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за </w:t>
      </w:r>
      <w:r w:rsidR="0090291D">
        <w:rPr>
          <w:rFonts w:ascii="Times New Roman" w:hAnsi="Times New Roman"/>
          <w:b/>
          <w:sz w:val="28"/>
          <w:szCs w:val="28"/>
          <w:lang w:eastAsia="ru-RU"/>
        </w:rPr>
        <w:t>1 квартал 2019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0291D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9576F5" w:rsidRPr="00DC401B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576F5" w:rsidRPr="00DC401B" w:rsidRDefault="009576F5" w:rsidP="0095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1B">
        <w:rPr>
          <w:rFonts w:ascii="Times New Roman" w:hAnsi="Times New Roman"/>
          <w:sz w:val="28"/>
          <w:szCs w:val="28"/>
          <w:lang w:eastAsia="ru-RU"/>
        </w:rPr>
        <w:t>Отчет о ходе реализации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>и оценке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эффективности муниципальных  программ </w:t>
      </w:r>
      <w:proofErr w:type="spellStart"/>
      <w:r w:rsidRPr="00DC401B">
        <w:rPr>
          <w:rFonts w:ascii="Times New Roman" w:hAnsi="Times New Roman"/>
          <w:sz w:val="28"/>
          <w:szCs w:val="28"/>
          <w:lang w:eastAsia="ru-RU"/>
        </w:rPr>
        <w:t>Кимовского</w:t>
      </w:r>
      <w:proofErr w:type="spellEnd"/>
      <w:r w:rsidR="009914AA" w:rsidRPr="00DC401B">
        <w:rPr>
          <w:rFonts w:ascii="Times New Roman" w:hAnsi="Times New Roman"/>
          <w:sz w:val="28"/>
          <w:szCs w:val="28"/>
          <w:lang w:eastAsia="ru-RU"/>
        </w:rPr>
        <w:t xml:space="preserve">  района за </w:t>
      </w:r>
      <w:r w:rsidR="0090291D">
        <w:rPr>
          <w:rFonts w:ascii="Times New Roman" w:hAnsi="Times New Roman"/>
          <w:sz w:val="28"/>
          <w:szCs w:val="28"/>
          <w:lang w:eastAsia="ru-RU"/>
        </w:rPr>
        <w:t>1 квартал 2019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0291D">
        <w:rPr>
          <w:rFonts w:ascii="Times New Roman" w:hAnsi="Times New Roman"/>
          <w:sz w:val="28"/>
          <w:szCs w:val="28"/>
          <w:lang w:eastAsia="ru-RU"/>
        </w:rPr>
        <w:t>а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основании постановления администрации муниципального образования </w:t>
      </w:r>
      <w:proofErr w:type="spellStart"/>
      <w:r w:rsidRPr="00DC401B">
        <w:rPr>
          <w:rFonts w:ascii="Times New Roman" w:hAnsi="Times New Roman"/>
          <w:sz w:val="28"/>
          <w:szCs w:val="28"/>
          <w:lang w:eastAsia="ru-RU"/>
        </w:rPr>
        <w:t>Кимовский</w:t>
      </w:r>
      <w:proofErr w:type="spellEnd"/>
      <w:r w:rsidRPr="00DC401B">
        <w:rPr>
          <w:rFonts w:ascii="Times New Roman" w:hAnsi="Times New Roman"/>
          <w:sz w:val="28"/>
          <w:szCs w:val="28"/>
          <w:lang w:eastAsia="ru-RU"/>
        </w:rPr>
        <w:t xml:space="preserve">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</w:t>
      </w:r>
      <w:proofErr w:type="spellStart"/>
      <w:r w:rsidRPr="00DC401B">
        <w:rPr>
          <w:rFonts w:ascii="Times New Roman" w:hAnsi="Times New Roman"/>
          <w:sz w:val="28"/>
          <w:szCs w:val="28"/>
          <w:lang w:eastAsia="ru-RU"/>
        </w:rPr>
        <w:t>Кимовский</w:t>
      </w:r>
      <w:proofErr w:type="spellEnd"/>
      <w:r w:rsidRPr="00DC401B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DC401B">
        <w:rPr>
          <w:rFonts w:ascii="Times New Roman" w:hAnsi="Times New Roman"/>
          <w:sz w:val="28"/>
          <w:szCs w:val="28"/>
          <w:lang w:eastAsia="ru-RU"/>
        </w:rPr>
        <w:t>.</w:t>
      </w:r>
      <w:r w:rsidRPr="00DC40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401B" w:rsidRPr="00DC401B" w:rsidRDefault="00DC401B" w:rsidP="0095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91D" w:rsidRPr="00DC401B" w:rsidRDefault="0090291D" w:rsidP="0090291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DC401B">
        <w:rPr>
          <w:rFonts w:ascii="Times New Roman" w:hAnsi="Times New Roman"/>
          <w:b/>
          <w:sz w:val="28"/>
          <w:szCs w:val="28"/>
        </w:rPr>
        <w:t>«</w:t>
      </w:r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Информатизация муниципального образования </w:t>
      </w:r>
      <w:proofErr w:type="spellStart"/>
      <w:r w:rsidRPr="00DC401B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DC401B">
        <w:rPr>
          <w:rFonts w:ascii="Times New Roman" w:hAnsi="Times New Roman"/>
          <w:b/>
          <w:sz w:val="28"/>
          <w:szCs w:val="28"/>
          <w:lang w:eastAsia="ru-RU"/>
        </w:rPr>
        <w:t xml:space="preserve"> район на 2017-2021 годы» </w:t>
      </w:r>
      <w:bookmarkStart w:id="0" w:name="_GoBack"/>
      <w:r w:rsidRPr="00DC401B">
        <w:rPr>
          <w:rFonts w:ascii="Times New Roman" w:hAnsi="Times New Roman"/>
          <w:b/>
          <w:sz w:val="28"/>
          <w:szCs w:val="28"/>
        </w:rPr>
        <w:t xml:space="preserve">за </w:t>
      </w:r>
      <w:bookmarkEnd w:id="0"/>
      <w:r w:rsidRPr="0090291D">
        <w:rPr>
          <w:rFonts w:ascii="Times New Roman" w:hAnsi="Times New Roman"/>
          <w:b/>
          <w:sz w:val="28"/>
          <w:szCs w:val="28"/>
          <w:lang w:eastAsia="ru-RU"/>
        </w:rPr>
        <w:t>1 квартал 2019 года</w:t>
      </w:r>
    </w:p>
    <w:p w:rsidR="0090291D" w:rsidRDefault="0090291D" w:rsidP="00902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2857"/>
        <w:gridCol w:w="1058"/>
        <w:gridCol w:w="1351"/>
        <w:gridCol w:w="851"/>
        <w:gridCol w:w="999"/>
        <w:gridCol w:w="1943"/>
      </w:tblGrid>
      <w:tr w:rsidR="0090291D" w:rsidTr="0065513C">
        <w:tc>
          <w:tcPr>
            <w:tcW w:w="512" w:type="dxa"/>
            <w:vMerge w:val="restart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C401B">
              <w:rPr>
                <w:rFonts w:ascii="Times New Roman" w:hAnsi="Times New Roman"/>
                <w:lang w:eastAsia="ru-RU"/>
              </w:rPr>
              <w:t>№</w:t>
            </w:r>
          </w:p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DC401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DC401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DC401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058" w:type="dxa"/>
            <w:vMerge w:val="restart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01" w:type="dxa"/>
            <w:gridSpan w:val="3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943" w:type="dxa"/>
            <w:vMerge w:val="restart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90291D" w:rsidTr="0065513C">
        <w:trPr>
          <w:trHeight w:val="279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 xml:space="preserve">период, предшествующий </w:t>
            </w:r>
            <w:proofErr w:type="gramStart"/>
            <w:r w:rsidRPr="00DC401B">
              <w:rPr>
                <w:rFonts w:ascii="Times New Roman" w:hAnsi="Times New Roman"/>
                <w:lang w:eastAsia="ru-RU"/>
              </w:rPr>
              <w:t>отчетному</w:t>
            </w:r>
            <w:proofErr w:type="gramEnd"/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</w:tr>
      <w:tr w:rsidR="0090291D" w:rsidTr="0065513C">
        <w:tc>
          <w:tcPr>
            <w:tcW w:w="512" w:type="dxa"/>
            <w:vMerge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9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943" w:type="dxa"/>
            <w:vMerge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1</w:t>
            </w: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6</w:t>
            </w:r>
          </w:p>
        </w:tc>
        <w:tc>
          <w:tcPr>
            <w:tcW w:w="1943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  <w:r w:rsidRPr="00DC401B">
              <w:rPr>
                <w:rFonts w:ascii="Times New Roman" w:hAnsi="Times New Roman"/>
              </w:rPr>
              <w:t>7</w:t>
            </w: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DC401B">
              <w:rPr>
                <w:rFonts w:ascii="Times New Roman" w:hAnsi="Times New Roman"/>
                <w:color w:val="0D0D0D"/>
                <w:lang w:eastAsia="ru-RU"/>
              </w:rPr>
              <w:t>с</w:t>
            </w:r>
            <w:proofErr w:type="gram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, в среднем по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Кимовскому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району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Кимовского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Реализация на региональном уровне</w:t>
            </w: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C401B">
              <w:rPr>
                <w:rFonts w:ascii="Times New Roman" w:hAnsi="Times New Roman"/>
                <w:color w:val="000000"/>
                <w:lang w:eastAsia="ru-RU"/>
              </w:rPr>
              <w:t xml:space="preserve">Доля граждан Тульской </w:t>
            </w:r>
            <w:r w:rsidRPr="00DC401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области старше 14 лет, имеющих подтвержденный </w:t>
            </w:r>
            <w:proofErr w:type="spellStart"/>
            <w:r w:rsidRPr="00DC401B">
              <w:rPr>
                <w:rFonts w:ascii="Times New Roman" w:hAnsi="Times New Roman"/>
                <w:color w:val="000000"/>
                <w:lang w:eastAsia="ru-RU"/>
              </w:rPr>
              <w:t>аккаунт</w:t>
            </w:r>
            <w:proofErr w:type="spellEnd"/>
            <w:r w:rsidRPr="00DC401B">
              <w:rPr>
                <w:rFonts w:ascii="Times New Roman" w:hAnsi="Times New Roman"/>
                <w:color w:val="000000"/>
                <w:lang w:eastAsia="ru-RU"/>
              </w:rPr>
              <w:t xml:space="preserve"> ЕСИА</w:t>
            </w:r>
            <w:proofErr w:type="gramEnd"/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Недостаток финансирования</w:t>
            </w: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Недостаток финансирования</w:t>
            </w: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Доля структурных подразделений администрации МО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Кимовский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район, осуществляющих обмен электронными образами документов с органами </w:t>
            </w:r>
            <w:r w:rsidRPr="00DC401B">
              <w:rPr>
                <w:rFonts w:ascii="Times New Roman" w:hAnsi="Times New Roman"/>
                <w:color w:val="0D0D0D"/>
                <w:lang w:eastAsia="ru-RU"/>
              </w:rPr>
              <w:lastRenderedPageBreak/>
              <w:t>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Кимовский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</w:t>
            </w:r>
            <w:proofErr w:type="gramStart"/>
            <w:r w:rsidRPr="00DC401B">
              <w:rPr>
                <w:rFonts w:ascii="Times New Roman" w:hAnsi="Times New Roman"/>
                <w:color w:val="0D0D0D"/>
                <w:lang w:eastAsia="ru-RU"/>
              </w:rPr>
              <w:t>с</w:t>
            </w:r>
            <w:proofErr w:type="gram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, в среднем по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Кимовскому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району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DC401B">
              <w:rPr>
                <w:rFonts w:ascii="Times New Roman" w:hAnsi="Times New Roman"/>
                <w:color w:val="0D0D0D"/>
                <w:lang w:eastAsia="ru-RU"/>
              </w:rPr>
              <w:t>Кимовского</w:t>
            </w:r>
            <w:proofErr w:type="spellEnd"/>
            <w:r w:rsidRPr="00DC401B">
              <w:rPr>
                <w:rFonts w:ascii="Times New Roman" w:hAnsi="Times New Roman"/>
                <w:color w:val="0D0D0D"/>
                <w:lang w:eastAsia="ru-RU"/>
              </w:rPr>
              <w:t xml:space="preserve">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91D" w:rsidTr="0065513C">
        <w:tc>
          <w:tcPr>
            <w:tcW w:w="512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D0D0D"/>
                <w:lang w:eastAsia="ru-RU"/>
              </w:rPr>
            </w:pPr>
            <w:r w:rsidRPr="00DC401B">
              <w:rPr>
                <w:rFonts w:ascii="Times New Roman" w:hAnsi="Times New Roman"/>
                <w:color w:val="0D0D0D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058" w:type="dxa"/>
            <w:vAlign w:val="center"/>
          </w:tcPr>
          <w:p w:rsidR="0090291D" w:rsidRPr="00DC401B" w:rsidRDefault="0090291D" w:rsidP="0065513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401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9" w:type="dxa"/>
            <w:vAlign w:val="bottom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943" w:type="dxa"/>
          </w:tcPr>
          <w:p w:rsidR="0090291D" w:rsidRPr="002B6EF8" w:rsidRDefault="0090291D" w:rsidP="002B6EF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B6EF8">
              <w:rPr>
                <w:rFonts w:ascii="Times New Roman" w:hAnsi="Times New Roman"/>
                <w:color w:val="000000"/>
                <w:lang w:eastAsia="ru-RU"/>
              </w:rPr>
              <w:t>Реализация на региональном уровне</w:t>
            </w:r>
          </w:p>
        </w:tc>
      </w:tr>
    </w:tbl>
    <w:p w:rsidR="002B6EF8" w:rsidRDefault="002B6EF8" w:rsidP="002B6EF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EF8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показателей составляет 61,5 %. Итоги реализации муниципальной программы за I квартал 2019 года признаются положительными.</w:t>
      </w:r>
    </w:p>
    <w:p w:rsidR="002B6EF8" w:rsidRPr="0078561D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77"/>
      <w:bookmarkStart w:id="2" w:name="Par1218"/>
      <w:bookmarkEnd w:id="1"/>
      <w:bookmarkEnd w:id="2"/>
      <w:r w:rsidRPr="007856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6EF8" w:rsidRPr="0078561D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D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2B6EF8" w:rsidRPr="0078561D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61D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78561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Pr="0078561D">
        <w:rPr>
          <w:rFonts w:ascii="Times New Roman" w:hAnsi="Times New Roman"/>
          <w:b/>
          <w:bCs/>
          <w:sz w:val="28"/>
          <w:szCs w:val="28"/>
        </w:rPr>
        <w:t xml:space="preserve">Педагогические кадры  муниципального образования </w:t>
      </w:r>
      <w:proofErr w:type="spellStart"/>
      <w:r w:rsidRPr="0078561D">
        <w:rPr>
          <w:rFonts w:ascii="Times New Roman" w:hAnsi="Times New Roman"/>
          <w:b/>
          <w:bCs/>
          <w:sz w:val="28"/>
          <w:szCs w:val="28"/>
        </w:rPr>
        <w:t>Кимовский</w:t>
      </w:r>
      <w:proofErr w:type="spellEnd"/>
      <w:r w:rsidRPr="0078561D">
        <w:rPr>
          <w:rFonts w:ascii="Times New Roman" w:hAnsi="Times New Roman"/>
          <w:b/>
          <w:bCs/>
          <w:sz w:val="28"/>
          <w:szCs w:val="28"/>
        </w:rPr>
        <w:t xml:space="preserve"> район на 2017-2021 годы</w:t>
      </w:r>
      <w:r w:rsidRPr="0078561D">
        <w:rPr>
          <w:rFonts w:ascii="Times New Roman" w:hAnsi="Times New Roman" w:cs="Times New Roman"/>
          <w:b/>
          <w:sz w:val="28"/>
          <w:szCs w:val="28"/>
        </w:rPr>
        <w:t>»</w:t>
      </w:r>
    </w:p>
    <w:p w:rsidR="002B6EF8" w:rsidRPr="0078561D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856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561D">
        <w:rPr>
          <w:rFonts w:ascii="Times New Roman" w:hAnsi="Times New Roman" w:cs="Times New Roman"/>
          <w:b/>
          <w:sz w:val="28"/>
          <w:szCs w:val="28"/>
        </w:rPr>
        <w:t xml:space="preserve"> квартала 2019 года.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B6EF8" w:rsidRPr="003822FE" w:rsidTr="0065513C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отклонений значений показателя  на конец отчетного периода 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 наличии)</w:t>
            </w:r>
          </w:p>
        </w:tc>
      </w:tr>
      <w:tr w:rsidR="002B6EF8" w:rsidRPr="003822FE" w:rsidTr="0065513C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6EF8" w:rsidRPr="003822FE" w:rsidTr="0065513C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текучести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3822FE" w:rsidTr="0065513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065" w:type="dxa"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3.1pt;margin-top:-.5pt;width:304.5pt;height:0;z-index:251660288" o:connectortype="straight"/>
              </w:pict>
            </w:r>
            <w:r w:rsidR="002B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выпускников учреждений высшего и среднего профессионального образования, обучавшихся 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условиях целевого набора и прибывших в образовательные учреждения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EF8" w:rsidRDefault="002B6EF8" w:rsidP="002B6EF8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EF8" w:rsidRDefault="002B6EF8" w:rsidP="00E4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 114,7 %. Итоги реализации муниципальной программы за </w:t>
      </w:r>
      <w:r w:rsidRPr="0022325B">
        <w:rPr>
          <w:rFonts w:ascii="Times New Roman" w:hAnsi="Times New Roman" w:cs="Times New Roman"/>
          <w:sz w:val="24"/>
          <w:szCs w:val="24"/>
        </w:rPr>
        <w:t xml:space="preserve">I квартала 2019 года </w:t>
      </w:r>
      <w:r>
        <w:rPr>
          <w:rFonts w:ascii="Times New Roman" w:hAnsi="Times New Roman" w:cs="Times New Roman"/>
          <w:sz w:val="24"/>
          <w:szCs w:val="24"/>
        </w:rPr>
        <w:t>признаются положительными, программа рекомендуется к дальнейшей реализации.</w:t>
      </w:r>
    </w:p>
    <w:p w:rsidR="00E400D0" w:rsidRPr="00E400D0" w:rsidRDefault="00E400D0" w:rsidP="00E4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CE2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EB5CE2">
        <w:rPr>
          <w:rFonts w:ascii="Times New Roman" w:hAnsi="Times New Roman" w:cs="Times New Roman"/>
          <w:b/>
          <w:sz w:val="28"/>
          <w:szCs w:val="28"/>
        </w:rPr>
        <w:t xml:space="preserve"> района «Повышение качества образования в образовательных организациях муниципального образования </w:t>
      </w:r>
      <w:proofErr w:type="spellStart"/>
      <w:r w:rsidRPr="00EB5CE2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EB5CE2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 по итогам </w:t>
      </w:r>
      <w:r w:rsidRPr="00EB5C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5CE2">
        <w:rPr>
          <w:rFonts w:ascii="Times New Roman" w:hAnsi="Times New Roman" w:cs="Times New Roman"/>
          <w:b/>
          <w:sz w:val="28"/>
          <w:szCs w:val="28"/>
        </w:rPr>
        <w:t xml:space="preserve"> квартала 2019 года.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B6EF8" w:rsidRPr="003822FE" w:rsidTr="0065513C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B6EF8" w:rsidRPr="003822FE" w:rsidTr="0065513C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Par1218#Par1218" w:history="1">
              <w:r w:rsidRPr="003822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3822FE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6EF8" w:rsidRPr="003822FE" w:rsidTr="0065513C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ED2340" w:rsidRDefault="002B6EF8" w:rsidP="0065513C">
            <w:pPr>
              <w:pStyle w:val="a9"/>
              <w:ind w:left="0" w:right="0"/>
              <w:jc w:val="left"/>
            </w:pPr>
            <w:r w:rsidRPr="00733AC7">
              <w:t xml:space="preserve"> Уровень учебных достижений по результатам проведения ЕГЭ и ГИА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B6EF8" w:rsidRPr="003822FE" w:rsidTr="0065513C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Средний балл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</w:t>
            </w:r>
            <w:proofErr w:type="gram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 тестирование 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</w:t>
            </w:r>
            <w:proofErr w:type="spellEnd"/>
            <w:r w:rsidRPr="008F5729">
              <w:rPr>
                <w:rFonts w:ascii="Times New Roman" w:hAnsi="Times New Roman" w:cs="Times New Roman"/>
                <w:sz w:val="22"/>
                <w:szCs w:val="22"/>
              </w:rPr>
              <w:t>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2B6EF8" w:rsidRPr="003822FE" w:rsidTr="0065513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F5729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F572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065" w:type="dxa"/>
          </w:tcPr>
          <w:p w:rsidR="002B6EF8" w:rsidRPr="003822FE" w:rsidRDefault="002B6EF8" w:rsidP="0065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FF23E7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8A32A7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2B6EF8" w:rsidRPr="00A81902" w:rsidRDefault="002B6EF8" w:rsidP="0065513C">
            <w:pPr>
              <w:rPr>
                <w:lang w:eastAsia="ru-RU"/>
              </w:rPr>
            </w:pPr>
          </w:p>
          <w:p w:rsidR="002B6EF8" w:rsidRDefault="002B6EF8" w:rsidP="0065513C">
            <w:pPr>
              <w:rPr>
                <w:lang w:eastAsia="ru-RU"/>
              </w:rPr>
            </w:pPr>
          </w:p>
          <w:p w:rsidR="002B6EF8" w:rsidRPr="00576405" w:rsidRDefault="002B6EF8" w:rsidP="006551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E63B4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6EF8" w:rsidRPr="00576405" w:rsidRDefault="002B6EF8" w:rsidP="006551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FF23E7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44" type="#_x0000_t32" style="position:absolute;margin-left:43.4pt;margin-top:-.45pt;width:312.75pt;height:0;z-index:251662336;mso-position-horizontal-relative:text;mso-position-vertical-relative:text" o:connectortype="straight"/>
              </w:pict>
            </w:r>
            <w:r w:rsidR="002B6EF8" w:rsidRPr="0038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FF23E7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FF23E7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23E7">
              <w:rPr>
                <w:rFonts w:ascii="Times New Roman" w:hAnsi="Times New Roman" w:cs="Times New Roman"/>
                <w:sz w:val="22"/>
                <w:szCs w:val="22"/>
              </w:rPr>
              <w:t xml:space="preserve">Доля участников региональных и </w:t>
            </w:r>
            <w:r w:rsidRPr="00FF23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всероссийских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151,1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FF23E7" w:rsidRDefault="002B6EF8" w:rsidP="0065513C">
            <w:pPr>
              <w:pStyle w:val="ConsPlusCel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E7">
              <w:rPr>
                <w:rFonts w:ascii="Times New Roman" w:hAnsi="Times New Roman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имеющих публикации по результатам 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666,6</w:t>
            </w:r>
          </w:p>
        </w:tc>
      </w:tr>
      <w:tr w:rsidR="002B6EF8" w:rsidRPr="003822FE" w:rsidTr="0065513C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820E75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0E75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</w:t>
            </w:r>
            <w:r w:rsidRPr="00820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3822FE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2B6EF8" w:rsidRDefault="002B6EF8" w:rsidP="002B6EF8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EF8" w:rsidRPr="00EB5CE2" w:rsidRDefault="002B6EF8" w:rsidP="00EB5C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E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 172,7 %. Итоги реализации муниципальной программы за по I квартал 2019 года признаются положительными, программа рекомендуется к дальнейшей реализации.</w:t>
      </w:r>
    </w:p>
    <w:p w:rsidR="0090291D" w:rsidRDefault="0090291D" w:rsidP="0090291D">
      <w:pPr>
        <w:rPr>
          <w:lang w:eastAsia="ru-RU"/>
        </w:rPr>
      </w:pP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2B6EF8" w:rsidRPr="00EB5CE2" w:rsidRDefault="0065513C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CE2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EB5CE2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2B6EF8" w:rsidRPr="00EB5CE2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в муниципальном образовании </w:t>
      </w:r>
      <w:proofErr w:type="spellStart"/>
      <w:r w:rsidR="002B6EF8" w:rsidRPr="00EB5CE2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="002B6EF8" w:rsidRPr="00EB5CE2">
        <w:rPr>
          <w:rFonts w:ascii="Times New Roman" w:hAnsi="Times New Roman" w:cs="Times New Roman"/>
          <w:b/>
          <w:sz w:val="28"/>
          <w:szCs w:val="28"/>
        </w:rPr>
        <w:t xml:space="preserve"> район на 2014-2020 года»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EB5C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5CE2">
        <w:rPr>
          <w:rFonts w:ascii="Times New Roman" w:hAnsi="Times New Roman" w:cs="Times New Roman"/>
          <w:b/>
          <w:sz w:val="28"/>
          <w:szCs w:val="28"/>
        </w:rPr>
        <w:t xml:space="preserve"> квартала 2019 года.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2B6EF8" w:rsidRPr="00A3433E" w:rsidTr="0065513C">
        <w:trPr>
          <w:trHeight w:val="871"/>
        </w:trPr>
        <w:tc>
          <w:tcPr>
            <w:tcW w:w="563" w:type="dxa"/>
            <w:vMerge w:val="restart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B6EF8" w:rsidRPr="00A3433E" w:rsidTr="0065513C">
        <w:trPr>
          <w:trHeight w:val="370"/>
        </w:trPr>
        <w:tc>
          <w:tcPr>
            <w:tcW w:w="563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anchor="Par1218#Par121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A3433E" w:rsidTr="0065513C">
        <w:trPr>
          <w:trHeight w:val="188"/>
        </w:trPr>
        <w:tc>
          <w:tcPr>
            <w:tcW w:w="563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2B6EF8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A3433E" w:rsidTr="0065513C">
        <w:trPr>
          <w:trHeight w:val="278"/>
        </w:trPr>
        <w:tc>
          <w:tcPr>
            <w:tcW w:w="563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2B6EF8" w:rsidRDefault="002B6EF8" w:rsidP="006551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6EF8" w:rsidRPr="00A3433E" w:rsidTr="0065513C">
        <w:trPr>
          <w:trHeight w:val="194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6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2B6EF8" w:rsidRPr="00A3433E" w:rsidTr="0065513C">
        <w:trPr>
          <w:trHeight w:val="278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1.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4BD">
              <w:rPr>
                <w:rFonts w:ascii="Times New Roman" w:hAnsi="Times New Roman" w:cs="Times New Roman"/>
              </w:rPr>
              <w:t>Доступность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A3433E" w:rsidTr="0065513C">
        <w:trPr>
          <w:trHeight w:val="2691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100,36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gridSpan w:val="6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лиц, сдавших единый государственный экзамен, от числа выпускников, участвовавших в едином государственном экзамене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Pr="00A3433E" w:rsidRDefault="002B6EF8" w:rsidP="0065513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95,45</w:t>
            </w:r>
          </w:p>
        </w:tc>
        <w:tc>
          <w:tcPr>
            <w:tcW w:w="1065" w:type="dxa"/>
            <w:hideMark/>
          </w:tcPr>
          <w:p w:rsidR="002B6EF8" w:rsidRPr="00A3433E" w:rsidRDefault="002B6EF8" w:rsidP="0065513C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3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54,72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54,72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99,37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40E">
              <w:rPr>
                <w:rFonts w:ascii="Times New Roman" w:hAnsi="Times New Roman" w:cs="Times New Roman"/>
              </w:rPr>
              <w:t xml:space="preserve">Доля обучающихся муниципальных общеобразовательных организаций, которым предоставлена возможность </w:t>
            </w:r>
            <w:r w:rsidRPr="003F240E">
              <w:rPr>
                <w:rFonts w:ascii="Times New Roman" w:hAnsi="Times New Roman" w:cs="Times New Roman"/>
              </w:rPr>
              <w:lastRenderedPageBreak/>
              <w:t>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92,52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  <w:hideMark/>
          </w:tcPr>
          <w:p w:rsidR="002B6EF8" w:rsidRPr="003F240E" w:rsidRDefault="002B6EF8" w:rsidP="0065513C">
            <w:pPr>
              <w:pStyle w:val="ConsPlusCell"/>
              <w:rPr>
                <w:rFonts w:ascii="Times New Roman" w:hAnsi="Times New Roman" w:cs="Times New Roman"/>
              </w:rPr>
            </w:pPr>
            <w:r w:rsidRPr="003F240E">
              <w:rPr>
                <w:rFonts w:ascii="Times New Roman" w:hAnsi="Times New Roman" w:cs="Times New Roman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hideMark/>
          </w:tcPr>
          <w:p w:rsidR="002B6EF8" w:rsidRPr="003F240E" w:rsidRDefault="002B6EF8" w:rsidP="0065513C">
            <w:pPr>
              <w:pStyle w:val="ConsPlusCell"/>
              <w:rPr>
                <w:rFonts w:ascii="Times New Roman" w:hAnsi="Times New Roman" w:cs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hideMark/>
          </w:tcPr>
          <w:p w:rsidR="002B6EF8" w:rsidRPr="00F06DF4" w:rsidRDefault="002B6EF8" w:rsidP="0065513C">
            <w:pPr>
              <w:pStyle w:val="ConsPlusCell"/>
              <w:rPr>
                <w:rFonts w:ascii="Times New Roman" w:hAnsi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hideMark/>
          </w:tcPr>
          <w:p w:rsidR="002B6EF8" w:rsidRPr="00F06DF4" w:rsidRDefault="002B6EF8" w:rsidP="0065513C">
            <w:pPr>
              <w:pStyle w:val="ConsPlusCell"/>
              <w:rPr>
                <w:rFonts w:ascii="Times New Roman" w:hAnsi="Times New Roman"/>
              </w:rPr>
            </w:pPr>
            <w:r w:rsidRPr="00F06DF4">
              <w:rPr>
                <w:rFonts w:ascii="Times New Roman" w:hAnsi="Times New Roman"/>
              </w:rPr>
              <w:t xml:space="preserve">Увеличение доли </w:t>
            </w:r>
            <w:proofErr w:type="gramStart"/>
            <w:r w:rsidRPr="00F06DF4">
              <w:rPr>
                <w:rFonts w:ascii="Times New Roman" w:hAnsi="Times New Roman"/>
              </w:rPr>
              <w:t>обучающихся</w:t>
            </w:r>
            <w:proofErr w:type="gramEnd"/>
            <w:r w:rsidRPr="00F06DF4">
              <w:rPr>
                <w:rFonts w:ascii="Times New Roman" w:hAnsi="Times New Roman"/>
              </w:rPr>
              <w:t xml:space="preserve">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</w:t>
            </w:r>
            <w:r w:rsidRPr="00F06DF4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87" w:type="dxa"/>
            <w:gridSpan w:val="6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 общей численности детей и молодежи 5-18 лет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A3433E" w:rsidTr="0065513C">
        <w:trPr>
          <w:trHeight w:val="293"/>
        </w:trPr>
        <w:tc>
          <w:tcPr>
            <w:tcW w:w="563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hideMark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:rsidR="002B6EF8" w:rsidRDefault="002B6EF8" w:rsidP="00655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EF8" w:rsidRDefault="002B6EF8" w:rsidP="002B6EF8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EF8" w:rsidRPr="00EB5CE2" w:rsidRDefault="002B6EF8" w:rsidP="002B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CE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104,1 %. Итоги реализации муниципальной программы за I квартал 2019 года признаются положительными, программа рекомендуется к дальнейшей реализации.</w:t>
      </w:r>
    </w:p>
    <w:p w:rsidR="002B6EF8" w:rsidRDefault="002B6EF8" w:rsidP="0090291D">
      <w:pPr>
        <w:rPr>
          <w:lang w:eastAsia="ru-RU"/>
        </w:rPr>
      </w:pPr>
    </w:p>
    <w:p w:rsidR="00EB5CE2" w:rsidRDefault="00EB5CE2" w:rsidP="0090291D">
      <w:pPr>
        <w:rPr>
          <w:lang w:eastAsia="ru-RU"/>
        </w:rPr>
      </w:pP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CE2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EB5CE2">
        <w:rPr>
          <w:rFonts w:ascii="Times New Roman" w:hAnsi="Times New Roman" w:cs="Times New Roman"/>
          <w:b/>
          <w:sz w:val="28"/>
          <w:szCs w:val="28"/>
        </w:rPr>
        <w:t xml:space="preserve"> района «Улучшение демографической ситуации и поддержка семей, воспитывающих детей в муниципальном образовании </w:t>
      </w:r>
      <w:proofErr w:type="spellStart"/>
      <w:r w:rsidRPr="00EB5CE2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EB5CE2">
        <w:rPr>
          <w:rFonts w:ascii="Times New Roman" w:hAnsi="Times New Roman" w:cs="Times New Roman"/>
          <w:b/>
          <w:sz w:val="28"/>
          <w:szCs w:val="28"/>
        </w:rPr>
        <w:t xml:space="preserve"> район на 2014-2020 года»</w:t>
      </w:r>
    </w:p>
    <w:p w:rsidR="002B6EF8" w:rsidRPr="00EB5CE2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EB5C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5CE2">
        <w:rPr>
          <w:rFonts w:ascii="Times New Roman" w:hAnsi="Times New Roman" w:cs="Times New Roman"/>
          <w:b/>
          <w:sz w:val="28"/>
          <w:szCs w:val="28"/>
        </w:rPr>
        <w:t xml:space="preserve"> квартала 2019 года.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2"/>
        <w:gridCol w:w="1065"/>
        <w:gridCol w:w="1597"/>
        <w:gridCol w:w="1065"/>
        <w:gridCol w:w="1065"/>
        <w:gridCol w:w="2396"/>
      </w:tblGrid>
      <w:tr w:rsidR="002B6EF8" w:rsidRPr="005C602B" w:rsidTr="0065513C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B6EF8" w:rsidRPr="005C602B" w:rsidTr="0065513C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anchor="Par1218#Par1218" w:history="1">
              <w:r w:rsidRPr="005C602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5C602B" w:rsidTr="0065513C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F8" w:rsidRPr="005C602B" w:rsidTr="0065513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6EF8" w:rsidRPr="005C602B" w:rsidTr="0065513C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2B6EF8" w:rsidRPr="005C602B" w:rsidTr="0065513C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-4.85pt;margin-top:1.55pt;width:498.75pt;height:0;z-index:251665408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47" type="#_x0000_t32" style="position:absolute;margin-left:-4.85pt;margin-top:1.4pt;width:498.75pt;height:0;z-index:251666432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-4.85pt;margin-top:9.05pt;width:498.75pt;height:0;z-index:251667456" o:connectortype="straight"/>
              </w:pict>
            </w:r>
          </w:p>
          <w:p w:rsidR="002B6EF8" w:rsidRPr="005C602B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49" type="#_x0000_t32" style="position:absolute;margin-left:-4.85pt;margin-top:179.75pt;width:498.75pt;height:0;z-index:251668480" o:connectortype="straight"/>
              </w:pict>
            </w:r>
            <w:r w:rsidR="002B6EF8"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Темпы убыли населения</w:t>
            </w:r>
          </w:p>
          <w:p w:rsidR="002B6EF8" w:rsidRDefault="002B6EF8" w:rsidP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Доля рождений третьих и последующих детей в общем числе рожденных детей в </w:t>
            </w:r>
            <w:proofErr w:type="spellStart"/>
            <w:r w:rsidRPr="005C602B">
              <w:rPr>
                <w:rFonts w:ascii="Times New Roman" w:hAnsi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2B6EF8" w:rsidRPr="005C602B" w:rsidRDefault="002B6EF8" w:rsidP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EF8" w:rsidRPr="005C602B" w:rsidRDefault="002B6EF8" w:rsidP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 xml:space="preserve"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</w:t>
            </w:r>
            <w:proofErr w:type="spellStart"/>
            <w:r w:rsidRPr="005C602B">
              <w:rPr>
                <w:rFonts w:ascii="Times New Roman" w:hAnsi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  <w:p w:rsidR="002B6EF8" w:rsidRDefault="008C03A9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52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43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2B6EF8" w:rsidRPr="005C602B" w:rsidTr="0065513C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45" type="#_x0000_t32" style="position:absolute;margin-left:-3.35pt;margin-top:.15pt;width:498pt;height:0;z-index:251664384;mso-position-horizontal-relative:text;mso-position-vertical-relative:text" o:connectortype="straight"/>
              </w:pict>
            </w:r>
            <w:r w:rsidR="002B6EF8"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50" type="#_x0000_t32" style="position:absolute;margin-left:-4.1pt;margin-top:3.75pt;width:498.75pt;height:0;z-index:251669504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детей-сирот и детей, оставшихся без попечения родителей,  от общей численности детей, проживающих в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2B6EF8" w:rsidRPr="004F70B5" w:rsidRDefault="002B6EF8" w:rsidP="00655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2B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EF8" w:rsidRPr="005C602B" w:rsidTr="0065513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положения детей в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B6EF8" w:rsidRPr="005C602B" w:rsidTr="0065513C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 организаций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5C602B" w:rsidTr="0065513C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-4.1pt;margin-top:1.9pt;width:498.75pt;height:0;z-index:251670528;mso-position-horizontal-relative:text;mso-position-vertical-relative:text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 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2B6EF8" w:rsidRPr="005C602B" w:rsidRDefault="002B6EF8" w:rsidP="00655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F8" w:rsidRPr="005C602B" w:rsidTr="0065513C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-3.35pt;margin-top:5.35pt;width:498.75pt;height:0;z-index:251671552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2B6EF8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безнадзорных детей в общей численности детского населения МО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</w:t>
            </w:r>
          </w:p>
        </w:tc>
      </w:tr>
      <w:tr w:rsidR="002B6EF8" w:rsidRPr="005C602B" w:rsidTr="0065513C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5C602B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2B6EF8" w:rsidRPr="005C602B" w:rsidTr="0065513C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-3.35pt;margin-top:7.45pt;width:498.75pt;height:0;z-index:251672576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54" type="#_x0000_t32" style="position:absolute;margin-left:-3.35pt;margin-top:7.3pt;width:498.75pt;height:0;z-index:251673600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-2.6pt;margin-top:5.2pt;width:498.75pt;height:0;z-index:251674624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56" type="#_x0000_t32" style="position:absolute;margin-left:-2.6pt;margin-top:4.9pt;width:498.75pt;height:0;z-index:251675648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5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-2.6pt;margin-top:4.8pt;width:498.75pt;height:0;z-index:251676672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58" type="#_x0000_t32" style="position:absolute;margin-left:-2.6pt;margin-top:6pt;width:498.75pt;height:0;z-index:251677696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5105DE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59" type="#_x0000_t32" style="position:absolute;margin-left:-2.6pt;margin-top:6.9pt;width:498.75pt;height:0;z-index:251678720" o:connectortype="straight"/>
              </w:pic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2B6EF8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17 лет, находящихся в трудной жизненной ситуации, вовлеченные в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организованного отдыха, оздоровления и занятости, от общего количества детей данной категории</w:t>
            </w:r>
          </w:p>
          <w:p w:rsidR="002B6EF8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Доля детей в    возрасте от 7 до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>17 лет  из семей, находящихся в социально опасном положе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побывавших в    оздоровительных </w:t>
            </w:r>
            <w:r w:rsidRPr="005C6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учреждениях, от общего    количества детей данной категории 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койко-мест в муниципальных учреждениях </w:t>
            </w:r>
            <w:proofErr w:type="spell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лагерях с дневным пребыванием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72,5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72,5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100,6</w:t>
            </w: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289,3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EF8" w:rsidRPr="005C602B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</w:tbl>
    <w:p w:rsidR="002B6EF8" w:rsidRDefault="002B6EF8" w:rsidP="002B6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F8" w:rsidRPr="00EB5CE2" w:rsidRDefault="002B6EF8" w:rsidP="002B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CE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127,7 %. Итоги реализации муниципальной программы  за I квартал 2019 года признаются положительными, программа рекомендуется к дальнейшей реализации.</w:t>
      </w:r>
    </w:p>
    <w:p w:rsidR="002B6EF8" w:rsidRDefault="002B6EF8" w:rsidP="0090291D">
      <w:pPr>
        <w:rPr>
          <w:lang w:eastAsia="ru-RU"/>
        </w:rPr>
      </w:pPr>
    </w:p>
    <w:p w:rsidR="002B6EF8" w:rsidRPr="001230F7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6EF8" w:rsidRPr="001230F7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F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230F7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1230F7">
        <w:rPr>
          <w:rFonts w:ascii="Times New Roman" w:hAnsi="Times New Roman" w:cs="Times New Roman"/>
          <w:b/>
          <w:sz w:val="28"/>
          <w:szCs w:val="28"/>
        </w:rPr>
        <w:t xml:space="preserve"> район на 2017-2021 годы»</w:t>
      </w:r>
    </w:p>
    <w:p w:rsidR="002B6EF8" w:rsidRDefault="002B6EF8" w:rsidP="002B6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230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Pr="001230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230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5CE2">
        <w:rPr>
          <w:rFonts w:ascii="Times New Roman" w:hAnsi="Times New Roman" w:cs="Times New Roman"/>
          <w:b/>
          <w:sz w:val="28"/>
          <w:szCs w:val="28"/>
        </w:rPr>
        <w:t>а</w:t>
      </w:r>
    </w:p>
    <w:p w:rsidR="00EB5CE2" w:rsidRPr="009056D2" w:rsidRDefault="00EB5CE2" w:rsidP="002B6E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2B6EF8" w:rsidRPr="00447B84" w:rsidTr="0065513C">
        <w:trPr>
          <w:trHeight w:val="58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B6EF8" w:rsidRPr="00447B84" w:rsidTr="0065513C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6EF8" w:rsidRPr="00447B84" w:rsidTr="0065513C">
        <w:trPr>
          <w:trHeight w:val="1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0128C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 за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6EF8" w:rsidRPr="00447B84" w:rsidTr="0065513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760673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760673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50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760673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104,5</w:t>
            </w: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5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95,2</w:t>
            </w: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309,0</w:t>
            </w: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созданных в отчётном периоде малых и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968B0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90,9</w:t>
            </w: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2C1AF5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2C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50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2C1AF5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360D0F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118,3</w:t>
            </w:r>
          </w:p>
        </w:tc>
      </w:tr>
    </w:tbl>
    <w:p w:rsidR="002B6EF8" w:rsidRDefault="002B6EF8" w:rsidP="002B6EF8"/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2B6EF8" w:rsidRPr="00447B84" w:rsidTr="0065513C">
        <w:trPr>
          <w:trHeight w:val="4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20BFA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0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5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20BFA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0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20BFA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34,4</w:t>
            </w:r>
          </w:p>
        </w:tc>
      </w:tr>
      <w:tr w:rsidR="002B6EF8" w:rsidRPr="00447B84" w:rsidTr="0065513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</w:tr>
      <w:tr w:rsidR="002B6EF8" w:rsidRPr="00447B84" w:rsidTr="0065513C">
        <w:trPr>
          <w:trHeight w:val="3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7B84">
              <w:rPr>
                <w:rFonts w:ascii="Times New Roman" w:hAnsi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hAnsi="Times New Roman"/>
              </w:rPr>
              <w:t xml:space="preserve"> </w:t>
            </w:r>
            <w:r w:rsidRPr="00447B84">
              <w:rPr>
                <w:rFonts w:ascii="Times New Roman" w:hAnsi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93,1</w:t>
            </w:r>
          </w:p>
        </w:tc>
      </w:tr>
      <w:tr w:rsidR="002B6EF8" w:rsidRPr="00447B84" w:rsidTr="0065513C"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F8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</w:t>
            </w:r>
          </w:p>
        </w:tc>
      </w:tr>
      <w:tr w:rsidR="002B6EF8" w:rsidRPr="00447B84" w:rsidTr="0065513C">
        <w:trPr>
          <w:trHeight w:val="11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B4662B" w:rsidRDefault="002B6EF8" w:rsidP="0065513C">
            <w:pPr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706">
              <w:rPr>
                <w:rFonts w:ascii="Times New Roman" w:hAnsi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Default="002B6EF8" w:rsidP="0065513C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2B6EF8" w:rsidRPr="00B4662B" w:rsidRDefault="002B6EF8" w:rsidP="0065513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63B50" w:rsidRDefault="002B6EF8" w:rsidP="0065513C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8" w:rsidRPr="00447B84" w:rsidRDefault="002B6EF8" w:rsidP="0065513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8" w:rsidRPr="00447B84" w:rsidRDefault="002B6EF8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95,2</w:t>
            </w:r>
          </w:p>
        </w:tc>
      </w:tr>
    </w:tbl>
    <w:p w:rsidR="002B6EF8" w:rsidRPr="001230F7" w:rsidRDefault="002B6EF8" w:rsidP="00EB5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EF8" w:rsidRPr="001230F7" w:rsidRDefault="002B6EF8" w:rsidP="002B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23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30F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1196,5</w:t>
      </w:r>
      <w:proofErr w:type="gramStart"/>
      <w:r w:rsidRPr="001230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30F7">
        <w:rPr>
          <w:rFonts w:ascii="Times New Roman" w:hAnsi="Times New Roman" w:cs="Times New Roman"/>
          <w:sz w:val="28"/>
          <w:szCs w:val="28"/>
        </w:rPr>
        <w:t xml:space="preserve"> 11 = </w:t>
      </w:r>
      <w:r>
        <w:rPr>
          <w:rFonts w:ascii="Times New Roman" w:hAnsi="Times New Roman" w:cs="Times New Roman"/>
          <w:sz w:val="28"/>
          <w:szCs w:val="28"/>
        </w:rPr>
        <w:t>108,8</w:t>
      </w:r>
      <w:r w:rsidRPr="001230F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B6EF8" w:rsidRPr="001230F7" w:rsidRDefault="002B6EF8" w:rsidP="002B6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Итог реализации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 xml:space="preserve">1 кв. </w:t>
      </w:r>
      <w:r w:rsidRPr="001230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года признаётся положительным.</w:t>
      </w:r>
    </w:p>
    <w:p w:rsidR="002B6EF8" w:rsidRDefault="002B6EF8" w:rsidP="0090291D">
      <w:pPr>
        <w:rPr>
          <w:lang w:eastAsia="ru-RU"/>
        </w:rPr>
      </w:pPr>
    </w:p>
    <w:p w:rsidR="002B6EF8" w:rsidRPr="00EB5CE2" w:rsidRDefault="002B6EF8" w:rsidP="00EB5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CE2">
        <w:rPr>
          <w:rFonts w:ascii="Times New Roman" w:hAnsi="Times New Roman"/>
          <w:b/>
          <w:sz w:val="28"/>
          <w:szCs w:val="28"/>
        </w:rPr>
        <w:lastRenderedPageBreak/>
        <w:t>Выполнение  показателей муниципальной  программы</w:t>
      </w:r>
    </w:p>
    <w:p w:rsidR="002B6EF8" w:rsidRPr="00EB5CE2" w:rsidRDefault="002B6EF8" w:rsidP="00EB5CE2">
      <w:pPr>
        <w:jc w:val="center"/>
        <w:rPr>
          <w:rFonts w:ascii="Times New Roman" w:hAnsi="Times New Roman"/>
          <w:b/>
          <w:sz w:val="28"/>
          <w:szCs w:val="28"/>
        </w:rPr>
      </w:pPr>
      <w:r w:rsidRPr="00EB5CE2">
        <w:rPr>
          <w:rFonts w:ascii="Times New Roman" w:hAnsi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</w:r>
      <w:proofErr w:type="spellStart"/>
      <w:r w:rsidRPr="00EB5CE2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EB5CE2">
        <w:rPr>
          <w:rFonts w:ascii="Times New Roman" w:hAnsi="Times New Roman"/>
          <w:b/>
          <w:sz w:val="28"/>
          <w:szCs w:val="28"/>
        </w:rPr>
        <w:t xml:space="preserve"> район на 2013-2021 годы» за первый квартал 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4"/>
        <w:gridCol w:w="1016"/>
        <w:gridCol w:w="1114"/>
        <w:gridCol w:w="1235"/>
        <w:gridCol w:w="2172"/>
      </w:tblGrid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Ед.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5CE2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EB5C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План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2019г.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Факт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первый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квартал</w:t>
            </w:r>
          </w:p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%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EB5CE2">
            <w:pPr>
              <w:spacing w:after="0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</w:t>
            </w:r>
            <w:r w:rsidRPr="00EB5CE2">
              <w:rPr>
                <w:rFonts w:ascii="Times New Roman" w:hAnsi="Times New Roman"/>
                <w:b/>
              </w:rPr>
              <w:t xml:space="preserve">.Стимулирование роста основных видов </w:t>
            </w:r>
          </w:p>
          <w:p w:rsidR="002B6EF8" w:rsidRPr="00EB5CE2" w:rsidRDefault="002B6EF8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>сельскохозяйственной продукции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jc w:val="both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</w:rPr>
              <w:t xml:space="preserve">- </w:t>
            </w:r>
            <w:r w:rsidRPr="00EB5CE2">
              <w:rPr>
                <w:rFonts w:ascii="Times New Roman" w:hAnsi="Times New Roman"/>
              </w:rPr>
              <w:t xml:space="preserve">производство в хозяйствах всех категорий зерновых и зернобобовых культур, тыс. </w:t>
            </w:r>
            <w:proofErr w:type="spellStart"/>
            <w:r w:rsidRPr="00EB5CE2">
              <w:rPr>
                <w:rFonts w:ascii="Times New Roman" w:hAnsi="Times New Roman"/>
              </w:rPr>
              <w:t>тн</w:t>
            </w:r>
            <w:proofErr w:type="spellEnd"/>
            <w:r w:rsidRPr="00EB5CE2">
              <w:rPr>
                <w:rFonts w:ascii="Times New Roman" w:hAnsi="Times New Roman"/>
              </w:rPr>
              <w:t>.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</w:rPr>
              <w:t xml:space="preserve">т. </w:t>
            </w:r>
            <w:proofErr w:type="spellStart"/>
            <w:r w:rsidRPr="00EB5CE2">
              <w:rPr>
                <w:rFonts w:ascii="Times New Roman" w:hAnsi="Times New Roman"/>
              </w:rPr>
              <w:t>тн</w:t>
            </w:r>
            <w:proofErr w:type="spellEnd"/>
            <w:r w:rsidRPr="00EB5C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100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0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уборка зерновых культур начинается в конце июля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B5CE2">
              <w:rPr>
                <w:rFonts w:ascii="Times New Roman" w:hAnsi="Times New Roman"/>
              </w:rPr>
              <w:t>- производство в хозяйствах всех категорий картофеля</w:t>
            </w:r>
            <w:proofErr w:type="gramEnd"/>
            <w:r w:rsidRPr="00EB5CE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т.тн</w:t>
            </w:r>
            <w:proofErr w:type="spellEnd"/>
            <w:r w:rsidRPr="00EB5CE2">
              <w:rPr>
                <w:rFonts w:ascii="Times New Roman" w:hAnsi="Times New Roman"/>
              </w:rPr>
              <w:t>.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50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0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уборка в августе – сентябре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jc w:val="both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 производство скота и птицы на убой в ж</w:t>
            </w:r>
            <w:proofErr w:type="gramStart"/>
            <w:r w:rsidRPr="00EB5CE2">
              <w:rPr>
                <w:rFonts w:ascii="Times New Roman" w:hAnsi="Times New Roman"/>
              </w:rPr>
              <w:t>.в</w:t>
            </w:r>
            <w:proofErr w:type="gramEnd"/>
            <w:r w:rsidRPr="00EB5CE2">
              <w:rPr>
                <w:rFonts w:ascii="Times New Roman" w:hAnsi="Times New Roman"/>
              </w:rPr>
              <w:t>есе в хозяйствах всех категорий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</w:t>
            </w:r>
            <w:proofErr w:type="gramStart"/>
            <w:r w:rsidRPr="00EB5CE2">
              <w:rPr>
                <w:rFonts w:ascii="Times New Roman" w:hAnsi="Times New Roman"/>
              </w:rPr>
              <w:t>.т</w:t>
            </w:r>
            <w:proofErr w:type="gramEnd"/>
            <w:r w:rsidRPr="00EB5CE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1,410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0,125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реализация скота и птицы в 3 квартале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jc w:val="both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производство молока в хозяйствах всех категорий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</w:t>
            </w:r>
            <w:proofErr w:type="gramStart"/>
            <w:r w:rsidRPr="00EB5CE2">
              <w:rPr>
                <w:rFonts w:ascii="Times New Roman" w:hAnsi="Times New Roman"/>
              </w:rPr>
              <w:t>.т</w:t>
            </w:r>
            <w:proofErr w:type="gramEnd"/>
            <w:r w:rsidRPr="00EB5CE2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2,317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0,785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33,9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поголовье скота мясных пород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 xml:space="preserve"> гол.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700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723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103,3</w:t>
            </w:r>
          </w:p>
        </w:tc>
      </w:tr>
      <w:tr w:rsidR="002B6EF8" w:rsidRPr="00EB5CE2" w:rsidTr="00EB5CE2">
        <w:trPr>
          <w:trHeight w:val="885"/>
        </w:trPr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индекс производства продукции животноводства  в хозяйствах всех категорий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%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101,7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100,7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Сокращение пр-ва мяса, 99%</w:t>
            </w:r>
          </w:p>
        </w:tc>
      </w:tr>
      <w:tr w:rsidR="002B6EF8" w:rsidRPr="00EB5CE2" w:rsidTr="00EB5CE2">
        <w:trPr>
          <w:trHeight w:val="645"/>
        </w:trPr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II</w:t>
            </w:r>
            <w:r w:rsidRPr="00EB5CE2">
              <w:rPr>
                <w:rFonts w:ascii="Times New Roman" w:hAnsi="Times New Roman"/>
                <w:b/>
              </w:rPr>
              <w:t>. Повышение качества жизни сельского населения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среднемесячная номинальная зарплата по сельскохозяйственным организациям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рублей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32011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23785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74,3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III</w:t>
            </w:r>
            <w:r w:rsidRPr="00EB5CE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B5CE2">
              <w:rPr>
                <w:rFonts w:ascii="Times New Roman" w:hAnsi="Times New Roman"/>
                <w:b/>
              </w:rPr>
              <w:t>Экологизация</w:t>
            </w:r>
            <w:proofErr w:type="spellEnd"/>
            <w:r w:rsidRPr="00EB5CE2">
              <w:rPr>
                <w:rFonts w:ascii="Times New Roman" w:hAnsi="Times New Roman"/>
                <w:b/>
              </w:rPr>
              <w:t xml:space="preserve"> производства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- количество внесенных минеральных удобрений в действующем веществе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5CE2">
              <w:rPr>
                <w:rFonts w:ascii="Times New Roman" w:hAnsi="Times New Roman"/>
              </w:rPr>
              <w:t>тыс.тн</w:t>
            </w:r>
            <w:proofErr w:type="spellEnd"/>
            <w:r w:rsidRPr="00EB5CE2">
              <w:rPr>
                <w:rFonts w:ascii="Times New Roman" w:hAnsi="Times New Roman"/>
              </w:rPr>
              <w:t>.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3,2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  <w:lang w:val="en-US"/>
              </w:rPr>
            </w:pPr>
            <w:r w:rsidRPr="00EB5CE2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115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t>IV</w:t>
            </w:r>
            <w:r w:rsidRPr="00EB5CE2">
              <w:rPr>
                <w:rFonts w:ascii="Times New Roman" w:hAnsi="Times New Roman"/>
                <w:b/>
              </w:rPr>
              <w:t>«Повышение уровня  рентабельности в сельском хозяйстве для  обеспечения устойчивого развития»:</w:t>
            </w:r>
          </w:p>
          <w:p w:rsidR="002B6EF8" w:rsidRPr="00EB5CE2" w:rsidRDefault="002B6EF8" w:rsidP="0065513C">
            <w:pPr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lastRenderedPageBreak/>
              <w:t>Рентабельность по сельскохозяйственным организациям  %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28,0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41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снижение себестоимости,146%</w:t>
            </w:r>
          </w:p>
        </w:tc>
      </w:tr>
      <w:tr w:rsidR="002B6EF8" w:rsidRPr="00EB5CE2" w:rsidTr="00EB5CE2">
        <w:tc>
          <w:tcPr>
            <w:tcW w:w="4034" w:type="dxa"/>
          </w:tcPr>
          <w:p w:rsidR="002B6EF8" w:rsidRPr="00EB5CE2" w:rsidRDefault="002B6EF8" w:rsidP="0065513C">
            <w:pPr>
              <w:rPr>
                <w:rFonts w:ascii="Times New Roman" w:hAnsi="Times New Roman"/>
                <w:b/>
              </w:rPr>
            </w:pPr>
            <w:r w:rsidRPr="00EB5CE2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EB5CE2">
              <w:rPr>
                <w:rFonts w:ascii="Times New Roman" w:hAnsi="Times New Roman"/>
                <w:b/>
              </w:rPr>
              <w:t>. Индекс физического объема инвестиций в основной капитал  сельского хозяйства</w:t>
            </w:r>
          </w:p>
        </w:tc>
        <w:tc>
          <w:tcPr>
            <w:tcW w:w="1016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%</w:t>
            </w:r>
          </w:p>
        </w:tc>
        <w:tc>
          <w:tcPr>
            <w:tcW w:w="1114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104</w:t>
            </w:r>
          </w:p>
        </w:tc>
        <w:tc>
          <w:tcPr>
            <w:tcW w:w="1235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111,5</w:t>
            </w:r>
          </w:p>
        </w:tc>
        <w:tc>
          <w:tcPr>
            <w:tcW w:w="2172" w:type="dxa"/>
          </w:tcPr>
          <w:p w:rsidR="002B6EF8" w:rsidRPr="00EB5CE2" w:rsidRDefault="002B6EF8" w:rsidP="0065513C">
            <w:pPr>
              <w:jc w:val="center"/>
              <w:rPr>
                <w:rFonts w:ascii="Times New Roman" w:hAnsi="Times New Roman"/>
              </w:rPr>
            </w:pPr>
            <w:r w:rsidRPr="00EB5CE2">
              <w:rPr>
                <w:rFonts w:ascii="Times New Roman" w:hAnsi="Times New Roman"/>
              </w:rPr>
              <w:t>107</w:t>
            </w:r>
          </w:p>
        </w:tc>
      </w:tr>
    </w:tbl>
    <w:p w:rsidR="002B6EF8" w:rsidRPr="00EB5CE2" w:rsidRDefault="002B6EF8" w:rsidP="002B6EF8">
      <w:pPr>
        <w:rPr>
          <w:rFonts w:ascii="Times New Roman" w:hAnsi="Times New Roman"/>
          <w:sz w:val="28"/>
          <w:szCs w:val="28"/>
        </w:rPr>
      </w:pPr>
    </w:p>
    <w:p w:rsidR="002B6EF8" w:rsidRPr="00E400D0" w:rsidRDefault="002B6EF8" w:rsidP="00E400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CE2">
        <w:rPr>
          <w:rFonts w:ascii="Times New Roman" w:hAnsi="Times New Roman"/>
          <w:sz w:val="28"/>
          <w:szCs w:val="28"/>
        </w:rPr>
        <w:t xml:space="preserve">Результат </w:t>
      </w:r>
      <w:proofErr w:type="gramStart"/>
      <w:r w:rsidRPr="00EB5CE2">
        <w:rPr>
          <w:rFonts w:ascii="Times New Roman" w:hAnsi="Times New Roman"/>
          <w:sz w:val="28"/>
          <w:szCs w:val="28"/>
        </w:rPr>
        <w:t>расчета значений оценки показателей результативности  Программы</w:t>
      </w:r>
      <w:proofErr w:type="gramEnd"/>
      <w:r w:rsidRPr="00EB5CE2">
        <w:rPr>
          <w:rFonts w:ascii="Times New Roman" w:hAnsi="Times New Roman"/>
          <w:sz w:val="28"/>
          <w:szCs w:val="28"/>
        </w:rPr>
        <w:t xml:space="preserve"> за первый квартал  2019 года  составляет 97 %.  Итоги реализации программы признаны положительными. Программа рекомендуется  к дальнейшей реализации.</w:t>
      </w:r>
    </w:p>
    <w:p w:rsidR="002B6EF8" w:rsidRPr="00EB5CE2" w:rsidRDefault="002B6EF8" w:rsidP="002B6EF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</w:t>
      </w:r>
    </w:p>
    <w:p w:rsidR="002B6EF8" w:rsidRPr="00EB5CE2" w:rsidRDefault="002B6EF8" w:rsidP="002B6EF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 xml:space="preserve">показателей муниципальной программы «Развитие культуры в муниципальном образовании </w:t>
      </w:r>
      <w:proofErr w:type="spellStart"/>
      <w:r w:rsidRPr="00EB5CE2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EB5CE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B6EF8" w:rsidRPr="00E400D0" w:rsidRDefault="002B6EF8" w:rsidP="00E400D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2">
        <w:rPr>
          <w:rFonts w:ascii="Times New Roman" w:hAnsi="Times New Roman" w:cs="Times New Roman"/>
          <w:b/>
          <w:sz w:val="28"/>
          <w:szCs w:val="28"/>
        </w:rPr>
        <w:t>за 1 квартал 2019 года.</w:t>
      </w:r>
    </w:p>
    <w:p w:rsidR="002B6EF8" w:rsidRDefault="002B6EF8" w:rsidP="002B6EF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78"/>
        <w:gridCol w:w="2703"/>
        <w:gridCol w:w="1368"/>
        <w:gridCol w:w="1491"/>
        <w:gridCol w:w="1096"/>
        <w:gridCol w:w="980"/>
        <w:gridCol w:w="2358"/>
      </w:tblGrid>
      <w:tr w:rsidR="002B6EF8" w:rsidTr="0065513C">
        <w:trPr>
          <w:trHeight w:val="436"/>
        </w:trPr>
        <w:tc>
          <w:tcPr>
            <w:tcW w:w="778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2B6EF8" w:rsidTr="0065513C">
        <w:trPr>
          <w:trHeight w:val="322"/>
        </w:trPr>
        <w:tc>
          <w:tcPr>
            <w:tcW w:w="77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F8" w:rsidTr="0065513C">
        <w:trPr>
          <w:trHeight w:val="322"/>
        </w:trPr>
        <w:tc>
          <w:tcPr>
            <w:tcW w:w="77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F8" w:rsidTr="0065513C">
        <w:tc>
          <w:tcPr>
            <w:tcW w:w="77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EF8" w:rsidTr="0065513C">
        <w:tc>
          <w:tcPr>
            <w:tcW w:w="77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F8" w:rsidTr="0065513C">
        <w:trPr>
          <w:trHeight w:val="1518"/>
        </w:trPr>
        <w:tc>
          <w:tcPr>
            <w:tcW w:w="778" w:type="dxa"/>
          </w:tcPr>
          <w:p w:rsidR="002B6EF8" w:rsidRPr="00C16070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C16070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033AA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33AA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</w:tcPr>
          <w:p w:rsidR="002B6EF8" w:rsidRPr="00033AA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EF8" w:rsidTr="0065513C">
        <w:tc>
          <w:tcPr>
            <w:tcW w:w="778" w:type="dxa"/>
          </w:tcPr>
          <w:p w:rsidR="002B6EF8" w:rsidRPr="00EE69D9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2B6EF8" w:rsidRPr="00EE69D9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2B6EF8" w:rsidRPr="00EE69D9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63313A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63313A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C03B7F" w:rsidRDefault="002B6EF8" w:rsidP="0065513C">
            <w:r>
              <w:t>7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  <w:p w:rsidR="002B6EF8" w:rsidRPr="00947FDC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Tr="0065513C">
        <w:tc>
          <w:tcPr>
            <w:tcW w:w="778" w:type="dxa"/>
          </w:tcPr>
          <w:p w:rsidR="002B6EF8" w:rsidRPr="00C16070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2B6EF8" w:rsidRPr="00EE69D9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 и компьютерной техники</w:t>
            </w:r>
          </w:p>
        </w:tc>
        <w:tc>
          <w:tcPr>
            <w:tcW w:w="1368" w:type="dxa"/>
          </w:tcPr>
          <w:p w:rsidR="002B6EF8" w:rsidRPr="00254A35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073A86" w:rsidRDefault="002B6EF8" w:rsidP="0065513C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73A86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18% </w:t>
            </w:r>
          </w:p>
          <w:p w:rsidR="002B6EF8" w:rsidRPr="00947FDC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Tr="0065513C">
        <w:tc>
          <w:tcPr>
            <w:tcW w:w="77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73A86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2B6EF8" w:rsidRPr="00B5288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EF8" w:rsidTr="0065513C">
        <w:tc>
          <w:tcPr>
            <w:tcW w:w="77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C16070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073A86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музейного дела в муниципальном образовании </w:t>
            </w:r>
            <w:proofErr w:type="spellStart"/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2B6EF8" w:rsidRPr="00B3538C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CA7FA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254A35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CA7FA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CA7FA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2B6EF8" w:rsidRPr="006D0165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планируется достигнуть по итогам года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:rsidR="002B6EF8" w:rsidRPr="002D0BD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 итогам года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254A35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3" w:type="dxa"/>
          </w:tcPr>
          <w:p w:rsidR="002B6EF8" w:rsidRPr="002B482B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8" w:type="dxa"/>
          </w:tcPr>
          <w:p w:rsidR="002B6EF8" w:rsidRDefault="002B6EF8" w:rsidP="0065513C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2B6EF8" w:rsidRPr="002D0BDD" w:rsidRDefault="002B6EF8" w:rsidP="0065513C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еще будут принимать участие в конкурсах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B6EF8" w:rsidRPr="00D9439B" w:rsidRDefault="002B6EF8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Памятники истории и культуры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8" w:rsidRPr="002D0BDD" w:rsidTr="0065513C">
        <w:trPr>
          <w:trHeight w:val="1370"/>
        </w:trPr>
        <w:tc>
          <w:tcPr>
            <w:tcW w:w="77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B6EF8" w:rsidRPr="002D0BDD" w:rsidRDefault="002B6EF8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58" w:type="dxa"/>
          </w:tcPr>
          <w:p w:rsidR="002B6EF8" w:rsidRPr="002D0BDD" w:rsidRDefault="002B6EF8" w:rsidP="0065513C">
            <w:pPr>
              <w:pStyle w:val="aa"/>
              <w:tabs>
                <w:tab w:val="left" w:pos="758"/>
                <w:tab w:val="center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</w:tr>
    </w:tbl>
    <w:p w:rsidR="002B6EF8" w:rsidRDefault="002B6EF8" w:rsidP="002B6EF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B6EF8" w:rsidRDefault="002B6EF8" w:rsidP="002B6EF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B6EF8" w:rsidRDefault="002B6EF8" w:rsidP="002B6EF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2B6EF8" w:rsidRPr="002D0BDD" w:rsidRDefault="002B6EF8" w:rsidP="002B6EF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():13= 65,9%</w:t>
      </w:r>
    </w:p>
    <w:p w:rsidR="002B6EF8" w:rsidRDefault="002B6EF8" w:rsidP="0090291D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225F31" w:rsidTr="00225F31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31" w:rsidRPr="00EB5CE2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</w:t>
            </w:r>
          </w:p>
          <w:p w:rsidR="00225F31" w:rsidRPr="00EB5CE2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показателей муниципальной программы «Развитие внутреннего и въездного туризма в муниципальном образовании </w:t>
            </w:r>
            <w:proofErr w:type="spellStart"/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>Кимовский</w:t>
            </w:r>
            <w:proofErr w:type="spellEnd"/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на 2017 – 2021 годы»</w:t>
            </w:r>
          </w:p>
          <w:p w:rsidR="00225F31" w:rsidRPr="00EB5CE2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E2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2019 год</w:t>
            </w:r>
            <w:r w:rsidR="00EB5CE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31" w:rsidTr="00225F31">
        <w:tc>
          <w:tcPr>
            <w:tcW w:w="575" w:type="dxa"/>
            <w:tcBorders>
              <w:top w:val="single" w:sz="4" w:space="0" w:color="auto"/>
            </w:tcBorders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225F31" w:rsidRPr="00254A35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внутреннего и въездного 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туризма в муниципальном образовании </w:t>
            </w:r>
            <w:proofErr w:type="spellStart"/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225F31" w:rsidRPr="00CD5E8D" w:rsidRDefault="00225F31" w:rsidP="006551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отклонений значений показателя </w:t>
            </w: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конец отчетного периода</w:t>
            </w:r>
          </w:p>
        </w:tc>
      </w:tr>
      <w:tr w:rsidR="00225F31" w:rsidTr="0065513C">
        <w:tc>
          <w:tcPr>
            <w:tcW w:w="57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25F31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225F31" w:rsidRPr="002D0BDD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планируется достигнуть по итогам года</w:t>
            </w:r>
          </w:p>
        </w:tc>
      </w:tr>
      <w:tr w:rsidR="00225F31" w:rsidTr="0065513C">
        <w:tc>
          <w:tcPr>
            <w:tcW w:w="57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6339</w:t>
            </w:r>
          </w:p>
        </w:tc>
        <w:tc>
          <w:tcPr>
            <w:tcW w:w="1668" w:type="dxa"/>
          </w:tcPr>
          <w:p w:rsidR="00225F31" w:rsidRPr="002D0BDD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126%</w:t>
            </w:r>
          </w:p>
        </w:tc>
      </w:tr>
      <w:tr w:rsidR="00225F31" w:rsidTr="0065513C">
        <w:tc>
          <w:tcPr>
            <w:tcW w:w="57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25F31" w:rsidRDefault="00225F31" w:rsidP="0065513C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25F31" w:rsidRPr="00751EAD" w:rsidRDefault="00225F31" w:rsidP="0065513C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планируется достигнуть по итогам года</w:t>
            </w:r>
          </w:p>
        </w:tc>
      </w:tr>
      <w:tr w:rsidR="00225F31" w:rsidTr="0065513C">
        <w:tc>
          <w:tcPr>
            <w:tcW w:w="575" w:type="dxa"/>
          </w:tcPr>
          <w:p w:rsidR="00225F31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225F31" w:rsidRPr="002D0BDD" w:rsidRDefault="00225F31" w:rsidP="006551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225F31" w:rsidRPr="004730D4" w:rsidRDefault="00225F31" w:rsidP="0065513C">
            <w:r>
              <w:t>Ед.</w:t>
            </w:r>
          </w:p>
        </w:tc>
        <w:tc>
          <w:tcPr>
            <w:tcW w:w="2162" w:type="dxa"/>
          </w:tcPr>
          <w:p w:rsidR="00225F31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225F31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25F31" w:rsidRPr="002D0BDD" w:rsidRDefault="00225F31" w:rsidP="006551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25F31" w:rsidRDefault="00225F31" w:rsidP="0065513C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25F31" w:rsidRDefault="00225F31" w:rsidP="0065513C">
            <w:pPr>
              <w:pStyle w:val="aa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225F31" w:rsidRDefault="00225F31" w:rsidP="0090291D">
      <w:pPr>
        <w:rPr>
          <w:lang w:eastAsia="ru-RU"/>
        </w:rPr>
      </w:pPr>
    </w:p>
    <w:p w:rsidR="00225F31" w:rsidRPr="0049330F" w:rsidRDefault="00225F31" w:rsidP="00225F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9330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развитие туризма составляет: </w:t>
      </w:r>
    </w:p>
    <w:p w:rsidR="0000755C" w:rsidRPr="0049330F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0F">
        <w:rPr>
          <w:rFonts w:ascii="Times New Roman" w:hAnsi="Times New Roman" w:cs="Times New Roman"/>
          <w:sz w:val="28"/>
          <w:szCs w:val="28"/>
        </w:rPr>
        <w:t>():4= 31,5%</w:t>
      </w: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F31" w:rsidRPr="00814E35" w:rsidRDefault="00225F31" w:rsidP="002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5F31" w:rsidRPr="00814E35" w:rsidRDefault="00225F31" w:rsidP="002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35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225F31" w:rsidRPr="00814E35" w:rsidRDefault="00225F31" w:rsidP="002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35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814E35">
        <w:rPr>
          <w:rFonts w:ascii="Times New Roman" w:hAnsi="Times New Roman" w:cs="Times New Roman"/>
          <w:b/>
          <w:sz w:val="28"/>
          <w:szCs w:val="28"/>
        </w:rPr>
        <w:t xml:space="preserve"> района «Обеспечение пожарной безопасности на отдельных объектах муниципальной собственности муниципального образования </w:t>
      </w:r>
      <w:proofErr w:type="spellStart"/>
      <w:r w:rsidRPr="00814E35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814E35">
        <w:rPr>
          <w:rFonts w:ascii="Times New Roman" w:hAnsi="Times New Roman" w:cs="Times New Roman"/>
          <w:b/>
          <w:sz w:val="28"/>
          <w:szCs w:val="28"/>
        </w:rPr>
        <w:t xml:space="preserve"> район на 2018-2024 г.» за 1 квартал 2019 года</w:t>
      </w:r>
    </w:p>
    <w:p w:rsidR="00225F31" w:rsidRPr="00814E35" w:rsidRDefault="00225F31" w:rsidP="0022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2126"/>
      </w:tblGrid>
      <w:tr w:rsidR="00225F31" w:rsidRPr="003D226E" w:rsidTr="0065513C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25F31" w:rsidRPr="003D226E" w:rsidTr="0065513C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225F31" w:rsidRPr="003D226E" w:rsidRDefault="005105DE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0" w:anchor="Par1218" w:history="1">
              <w:r w:rsidR="00225F31" w:rsidRPr="003D226E"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F31" w:rsidRPr="003D226E" w:rsidTr="0065513C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5F31" w:rsidRPr="003D226E" w:rsidTr="006551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5F31" w:rsidRPr="003D226E" w:rsidTr="006551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Инструментальный контроль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99,3</w:t>
            </w:r>
          </w:p>
        </w:tc>
      </w:tr>
      <w:tr w:rsidR="00225F31" w:rsidRPr="003D226E" w:rsidTr="0065513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Default="00225F31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деревянных конструкций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работ по техническому обслуживанию систем пультов, автоматической пожарной сигнализации и оповещения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321,41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41,5</w:t>
            </w: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изоляции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дверных блоков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Испытание пожарных лестниц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Заземление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Поставка товаров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41,6</w:t>
            </w: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11131A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13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Монтажные и пусконаладочные работы по автоматической пожарной сигнализации системы оповещения и 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11131A" w:rsidRDefault="00225F31" w:rsidP="0065513C">
            <w:r w:rsidRPr="0011131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11131A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13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11131A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13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11131A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13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11131A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13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31,10</w:t>
            </w: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электробезопастности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замена гидрантов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5F31" w:rsidRPr="003D226E" w:rsidTr="0065513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минерализованных полос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r w:rsidRPr="00C415CB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Pr="003D226E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31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25F31" w:rsidRDefault="00225F31" w:rsidP="00225F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5F31" w:rsidRPr="0049330F" w:rsidRDefault="00225F31" w:rsidP="00225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0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4933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330F">
        <w:rPr>
          <w:rFonts w:ascii="Times New Roman" w:hAnsi="Times New Roman" w:cs="Times New Roman"/>
          <w:sz w:val="28"/>
          <w:szCs w:val="28"/>
        </w:rPr>
        <w:t xml:space="preserve"> = 21305</w:t>
      </w:r>
      <w:proofErr w:type="gramStart"/>
      <w:r w:rsidRPr="00493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30F">
        <w:rPr>
          <w:rFonts w:ascii="Times New Roman" w:hAnsi="Times New Roman" w:cs="Times New Roman"/>
          <w:sz w:val="28"/>
          <w:szCs w:val="28"/>
        </w:rPr>
        <w:t xml:space="preserve"> 12= 17,79</w:t>
      </w: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F31" w:rsidRPr="0049330F" w:rsidRDefault="00225F31" w:rsidP="002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0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5F31" w:rsidRPr="0049330F" w:rsidRDefault="00225F31" w:rsidP="00493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0F">
        <w:rPr>
          <w:rFonts w:ascii="Times New Roman" w:hAnsi="Times New Roman" w:cs="Times New Roman"/>
          <w:b/>
          <w:sz w:val="28"/>
          <w:szCs w:val="28"/>
        </w:rPr>
        <w:t xml:space="preserve"> о достижении значений показателей </w:t>
      </w:r>
      <w:r w:rsidRPr="0049330F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330F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49330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25F31" w:rsidRPr="0049330F" w:rsidRDefault="00225F31" w:rsidP="00225F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0F">
        <w:rPr>
          <w:rFonts w:ascii="Times New Roman" w:hAnsi="Times New Roman" w:cs="Times New Roman"/>
          <w:b/>
          <w:sz w:val="28"/>
          <w:szCs w:val="28"/>
        </w:rPr>
        <w:t xml:space="preserve">«Реализация государственной национальной политики и развитие местного самоуправления в муниципальном образовании </w:t>
      </w:r>
      <w:proofErr w:type="spellStart"/>
      <w:r w:rsidRPr="0049330F">
        <w:rPr>
          <w:rFonts w:ascii="Times New Roman" w:hAnsi="Times New Roman" w:cs="Times New Roman"/>
          <w:b/>
          <w:sz w:val="28"/>
          <w:szCs w:val="28"/>
        </w:rPr>
        <w:t>Кимовский</w:t>
      </w:r>
      <w:proofErr w:type="spellEnd"/>
      <w:r w:rsidRPr="0049330F">
        <w:rPr>
          <w:rFonts w:ascii="Times New Roman" w:hAnsi="Times New Roman" w:cs="Times New Roman"/>
          <w:b/>
          <w:sz w:val="28"/>
          <w:szCs w:val="28"/>
        </w:rPr>
        <w:t xml:space="preserve"> район на 2019-2025 годы» за 1 квартал 2019 года.</w:t>
      </w:r>
    </w:p>
    <w:p w:rsidR="00225F31" w:rsidRPr="00987C4C" w:rsidRDefault="00225F31" w:rsidP="00225F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225F31" w:rsidRPr="008F49F4" w:rsidTr="0065513C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25F31" w:rsidRPr="008F49F4" w:rsidTr="0065513C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9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Par1218" w:history="1">
              <w:r w:rsidRPr="00493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31" w:rsidRPr="008F49F4" w:rsidTr="0065513C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31" w:rsidRPr="008F49F4" w:rsidTr="0065513C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49330F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F31" w:rsidRPr="008F49F4" w:rsidTr="0065513C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</w:t>
            </w:r>
            <w:proofErr w:type="spellStart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ровень толерантного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представителям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</w:tr>
      <w:tr w:rsidR="00225F31" w:rsidRPr="008F49F4" w:rsidTr="0065513C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31" w:rsidRPr="008F49F4" w:rsidTr="0065513C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225F31" w:rsidRPr="008F49F4" w:rsidTr="0065513C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ьтурное развитие народов России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 молодого поколения</w:t>
            </w:r>
          </w:p>
        </w:tc>
      </w:tr>
      <w:tr w:rsidR="00225F31" w:rsidRPr="008F49F4" w:rsidTr="0065513C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31" w:rsidRPr="008F49F4" w:rsidRDefault="00225F31" w:rsidP="00655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F31" w:rsidRPr="008F49F4" w:rsidRDefault="00225F31" w:rsidP="0065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02E" w:rsidRPr="0049330F" w:rsidRDefault="00A1202E" w:rsidP="0049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30F">
        <w:rPr>
          <w:rFonts w:ascii="Times New Roman" w:hAnsi="Times New Roman"/>
          <w:b/>
          <w:sz w:val="28"/>
          <w:szCs w:val="28"/>
        </w:rPr>
        <w:t xml:space="preserve">Выполнение показателей  </w:t>
      </w:r>
    </w:p>
    <w:p w:rsidR="00A1202E" w:rsidRPr="0049330F" w:rsidRDefault="00A1202E" w:rsidP="0049330F">
      <w:pPr>
        <w:jc w:val="center"/>
        <w:rPr>
          <w:rFonts w:ascii="Times New Roman" w:hAnsi="Times New Roman"/>
          <w:b/>
          <w:sz w:val="28"/>
          <w:szCs w:val="28"/>
        </w:rPr>
      </w:pPr>
      <w:r w:rsidRPr="0049330F">
        <w:rPr>
          <w:rFonts w:ascii="Times New Roman" w:hAnsi="Times New Roman"/>
          <w:b/>
          <w:sz w:val="28"/>
          <w:szCs w:val="28"/>
        </w:rPr>
        <w:t xml:space="preserve">  реализации муниципальной программы «Повышение общественной безопасности населения в </w:t>
      </w:r>
      <w:proofErr w:type="spellStart"/>
      <w:r w:rsidRPr="0049330F">
        <w:rPr>
          <w:rFonts w:ascii="Times New Roman" w:hAnsi="Times New Roman"/>
          <w:b/>
          <w:sz w:val="28"/>
          <w:szCs w:val="28"/>
        </w:rPr>
        <w:t>Кимовском</w:t>
      </w:r>
      <w:proofErr w:type="spellEnd"/>
      <w:r w:rsidRPr="0049330F">
        <w:rPr>
          <w:rFonts w:ascii="Times New Roman" w:hAnsi="Times New Roman"/>
          <w:b/>
          <w:sz w:val="28"/>
          <w:szCs w:val="28"/>
        </w:rPr>
        <w:t xml:space="preserve"> районе» за 1 квартал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895"/>
        <w:gridCol w:w="853"/>
        <w:gridCol w:w="1338"/>
        <w:gridCol w:w="959"/>
        <w:gridCol w:w="961"/>
        <w:gridCol w:w="1954"/>
      </w:tblGrid>
      <w:tr w:rsidR="00A1202E" w:rsidRPr="00A870B3" w:rsidTr="00A1202E">
        <w:tc>
          <w:tcPr>
            <w:tcW w:w="628" w:type="dxa"/>
            <w:vMerge w:val="restart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№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1202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202E">
              <w:rPr>
                <w:rFonts w:ascii="Times New Roman" w:hAnsi="Times New Roman"/>
                <w:b/>
              </w:rPr>
              <w:t>/</w:t>
            </w:r>
            <w:proofErr w:type="spellStart"/>
            <w:r w:rsidRPr="00A1202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049" w:type="dxa"/>
            <w:vMerge w:val="restart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A1202E" w:rsidRPr="00A1202E" w:rsidRDefault="00A1202E" w:rsidP="00A12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Ед.  </w:t>
            </w:r>
            <w:proofErr w:type="spellStart"/>
            <w:r w:rsidRPr="00A1202E">
              <w:rPr>
                <w:rFonts w:ascii="Times New Roman" w:hAnsi="Times New Roman"/>
                <w:b/>
              </w:rPr>
              <w:t>изме</w:t>
            </w:r>
            <w:proofErr w:type="spellEnd"/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рения</w:t>
            </w:r>
          </w:p>
        </w:tc>
        <w:tc>
          <w:tcPr>
            <w:tcW w:w="3390" w:type="dxa"/>
            <w:gridSpan w:val="3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A1202E" w:rsidRPr="00A1202E" w:rsidRDefault="00A1202E" w:rsidP="00A12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Обоснование</w:t>
            </w:r>
          </w:p>
          <w:p w:rsidR="00A1202E" w:rsidRPr="00A1202E" w:rsidRDefault="00A1202E" w:rsidP="00A120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отклонений значений </w:t>
            </w:r>
            <w:proofErr w:type="spellStart"/>
            <w:proofErr w:type="gramStart"/>
            <w:r w:rsidRPr="00A1202E">
              <w:rPr>
                <w:rFonts w:ascii="Times New Roman" w:hAnsi="Times New Roman"/>
                <w:b/>
              </w:rPr>
              <w:t>по-казателя</w:t>
            </w:r>
            <w:proofErr w:type="spellEnd"/>
            <w:proofErr w:type="gramEnd"/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на конец отчетного периода</w:t>
            </w:r>
          </w:p>
        </w:tc>
      </w:tr>
      <w:tr w:rsidR="00A1202E" w:rsidRPr="00A870B3" w:rsidTr="00A1202E">
        <w:tc>
          <w:tcPr>
            <w:tcW w:w="628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 w:val="restart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период, </w:t>
            </w:r>
            <w:proofErr w:type="spellStart"/>
            <w:r w:rsidRPr="00A1202E">
              <w:rPr>
                <w:rFonts w:ascii="Times New Roman" w:hAnsi="Times New Roman"/>
                <w:b/>
              </w:rPr>
              <w:t>предшест-вующий</w:t>
            </w:r>
            <w:proofErr w:type="spellEnd"/>
            <w:r w:rsidRPr="00A1202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1202E">
              <w:rPr>
                <w:rFonts w:ascii="Times New Roman" w:hAnsi="Times New Roman"/>
                <w:b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</w:tr>
      <w:tr w:rsidR="00A1202E" w:rsidRPr="00A870B3" w:rsidTr="00A1202E">
        <w:tc>
          <w:tcPr>
            <w:tcW w:w="628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9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41" w:type="dxa"/>
            <w:vMerge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</w:rPr>
            </w:pP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3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6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41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7</w:t>
            </w:r>
          </w:p>
        </w:tc>
      </w:tr>
      <w:tr w:rsidR="00A1202E" w:rsidRPr="00A870B3" w:rsidTr="00A1202E">
        <w:tc>
          <w:tcPr>
            <w:tcW w:w="9571" w:type="dxa"/>
            <w:gridSpan w:val="7"/>
          </w:tcPr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Подпрограмма</w:t>
            </w:r>
          </w:p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"Профилактика правонарушений и терроризма"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106%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Больше выявлено преступлений 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за управление транспортом в нетрезвом состоянии (повторно)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93%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Недостаточно эффективная профилактическая работа с лицами, состоящими на </w:t>
            </w:r>
            <w:r w:rsidRPr="00A1202E">
              <w:rPr>
                <w:rFonts w:ascii="Times New Roman" w:hAnsi="Times New Roman"/>
                <w:lang w:eastAsia="ru-RU"/>
              </w:rPr>
              <w:lastRenderedPageBreak/>
              <w:t>проф. учетах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91,3%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Недостаточно эффективная профилактическая работа с лицами, состоящими на проф. учетах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тяжких и особо тяжких преступлений против жизни и здоровья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96%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Недостаточно эффективные меры превентивного характера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105,7%</w:t>
            </w:r>
          </w:p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Эффективная работа наружных нарядов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Количество патриотических клубов в </w:t>
            </w:r>
            <w:proofErr w:type="spellStart"/>
            <w:r w:rsidRPr="00A1202E">
              <w:rPr>
                <w:rFonts w:ascii="Times New Roman" w:hAnsi="Times New Roman"/>
                <w:lang w:eastAsia="ru-RU"/>
              </w:rPr>
              <w:t>Кимовском</w:t>
            </w:r>
            <w:proofErr w:type="spellEnd"/>
            <w:r w:rsidRPr="00A1202E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A870B3" w:rsidTr="00A1202E">
        <w:tc>
          <w:tcPr>
            <w:tcW w:w="9571" w:type="dxa"/>
            <w:gridSpan w:val="7"/>
          </w:tcPr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</w:rPr>
              <w:tab/>
            </w:r>
            <w:r w:rsidRPr="00A1202E">
              <w:rPr>
                <w:rFonts w:ascii="Times New Roman" w:hAnsi="Times New Roman"/>
                <w:b/>
              </w:rPr>
              <w:t>Подпрограмма</w:t>
            </w:r>
          </w:p>
          <w:p w:rsidR="00A1202E" w:rsidRPr="00A1202E" w:rsidRDefault="00A1202E" w:rsidP="00A12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02E">
              <w:rPr>
                <w:rFonts w:ascii="Times New Roman" w:hAnsi="Times New Roman"/>
                <w:b/>
              </w:rPr>
              <w:t>"Противодействие злоупотреблению наркотиками и их незаконному обороту"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A870B3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Количество молодежи в возрасте 18 - 29 лет, совершивших преступления в сфере незаконного оборота наркотиков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Чел. 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17" w:type="dxa"/>
          </w:tcPr>
          <w:p w:rsidR="00A1202E" w:rsidRPr="00A1202E" w:rsidRDefault="00A1202E" w:rsidP="00A1202E">
            <w:pPr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Доля подростков и молодежи в возрасте 11 - 18 лет, вовлеченных в мероприятия по профилактике наркомании, </w:t>
            </w:r>
            <w:r w:rsidRPr="00A1202E">
              <w:rPr>
                <w:rFonts w:ascii="Times New Roman" w:hAnsi="Times New Roman"/>
                <w:lang w:eastAsia="ru-RU"/>
              </w:rPr>
              <w:lastRenderedPageBreak/>
              <w:t>по отношению к общей численности указанной категории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84,0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84,5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84,0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99,4%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Число больных наркоманией, 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 xml:space="preserve">% 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A1202E" w:rsidRPr="00B16920" w:rsidTr="00A1202E">
        <w:tc>
          <w:tcPr>
            <w:tcW w:w="628" w:type="dxa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b/>
              </w:rPr>
            </w:pPr>
            <w:r w:rsidRPr="00A1202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049" w:type="dxa"/>
          </w:tcPr>
          <w:p w:rsidR="00A1202E" w:rsidRPr="00A1202E" w:rsidRDefault="00A1202E" w:rsidP="00A1202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Число больных 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863" w:type="dxa"/>
            <w:vAlign w:val="center"/>
          </w:tcPr>
          <w:p w:rsidR="00A1202E" w:rsidRPr="00A1202E" w:rsidRDefault="00A1202E" w:rsidP="00A120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56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1017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641" w:type="dxa"/>
            <w:vAlign w:val="center"/>
          </w:tcPr>
          <w:p w:rsidR="00A1202E" w:rsidRPr="00A1202E" w:rsidRDefault="00A1202E" w:rsidP="00A120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202E">
              <w:rPr>
                <w:rFonts w:ascii="Times New Roman" w:hAnsi="Times New Roman"/>
                <w:lang w:eastAsia="ru-RU"/>
              </w:rPr>
              <w:t>83,3%</w:t>
            </w:r>
          </w:p>
        </w:tc>
      </w:tr>
    </w:tbl>
    <w:p w:rsidR="00A1202E" w:rsidRDefault="00A1202E" w:rsidP="00A1202E">
      <w:pPr>
        <w:ind w:firstLine="709"/>
        <w:jc w:val="both"/>
      </w:pPr>
    </w:p>
    <w:p w:rsidR="00A1202E" w:rsidRPr="00A1202E" w:rsidRDefault="00A1202E" w:rsidP="00A1202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02E">
        <w:rPr>
          <w:rFonts w:ascii="Times New Roman" w:hAnsi="Times New Roman"/>
          <w:sz w:val="28"/>
          <w:szCs w:val="28"/>
          <w:lang w:eastAsia="ru-RU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в среднем 98%. Итоги реализации муниципальной программы за 1 квартал 2019 года признаются положительными, программа рекомендуется к дальнейшей реализации с учетом устранения выявленных недостатков.</w:t>
      </w:r>
    </w:p>
    <w:p w:rsidR="00225F31" w:rsidRDefault="00225F31" w:rsidP="00225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5C" w:rsidRPr="003963A6" w:rsidRDefault="0000755C" w:rsidP="0005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5C" w:rsidRDefault="0000755C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муниципальных программ</w:t>
      </w:r>
      <w:r w:rsidRPr="00F14DCC">
        <w:rPr>
          <w:rFonts w:ascii="Times New Roman" w:hAnsi="Times New Roman" w:cs="Times New Roman"/>
          <w:sz w:val="28"/>
          <w:szCs w:val="28"/>
        </w:rPr>
        <w:t xml:space="preserve"> за 2018 год признаются положительными,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4DCC">
        <w:rPr>
          <w:rFonts w:ascii="Times New Roman" w:hAnsi="Times New Roman" w:cs="Times New Roman"/>
          <w:sz w:val="28"/>
          <w:szCs w:val="28"/>
        </w:rPr>
        <w:t xml:space="preserve"> рекомендуется к дальнейшей реализации.</w:t>
      </w:r>
    </w:p>
    <w:p w:rsidR="0000755C" w:rsidRDefault="0000755C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55C" w:rsidRDefault="0000755C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0755C" w:rsidTr="0000755C">
        <w:tc>
          <w:tcPr>
            <w:tcW w:w="4361" w:type="dxa"/>
          </w:tcPr>
          <w:p w:rsidR="0000755C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00755C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развития,</w:t>
            </w:r>
          </w:p>
          <w:p w:rsidR="0000755C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сельского</w:t>
            </w:r>
          </w:p>
          <w:p w:rsidR="0000755C" w:rsidRDefault="0000755C" w:rsidP="00007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5210" w:type="dxa"/>
          </w:tcPr>
          <w:p w:rsidR="0000755C" w:rsidRDefault="0000755C" w:rsidP="00007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5C" w:rsidRDefault="0000755C" w:rsidP="00007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5C" w:rsidRDefault="0000755C" w:rsidP="00007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5C" w:rsidRDefault="0000755C" w:rsidP="000075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Светикова</w:t>
            </w:r>
            <w:proofErr w:type="spellEnd"/>
          </w:p>
        </w:tc>
      </w:tr>
    </w:tbl>
    <w:p w:rsidR="0000755C" w:rsidRDefault="0000755C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3A6" w:rsidRPr="003963A6" w:rsidRDefault="003963A6" w:rsidP="003963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63A6" w:rsidRPr="003963A6" w:rsidSect="00E330C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A" w:rsidRDefault="00EA54CA" w:rsidP="00E330C4">
      <w:pPr>
        <w:spacing w:after="0" w:line="240" w:lineRule="auto"/>
      </w:pPr>
      <w:r>
        <w:separator/>
      </w:r>
    </w:p>
  </w:endnote>
  <w:endnote w:type="continuationSeparator" w:id="0">
    <w:p w:rsidR="00EA54CA" w:rsidRDefault="00EA54CA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A" w:rsidRDefault="00EA54CA" w:rsidP="00E330C4">
      <w:pPr>
        <w:spacing w:after="0" w:line="240" w:lineRule="auto"/>
      </w:pPr>
      <w:r>
        <w:separator/>
      </w:r>
    </w:p>
  </w:footnote>
  <w:footnote w:type="continuationSeparator" w:id="0">
    <w:p w:rsidR="00EA54CA" w:rsidRDefault="00EA54CA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454"/>
      <w:docPartObj>
        <w:docPartGallery w:val="Page Numbers (Top of Page)"/>
        <w:docPartUnique/>
      </w:docPartObj>
    </w:sdtPr>
    <w:sdtContent>
      <w:p w:rsidR="00A1202E" w:rsidRDefault="005105DE">
        <w:pPr>
          <w:pStyle w:val="a5"/>
          <w:jc w:val="center"/>
        </w:pPr>
        <w:fldSimple w:instr=" PAGE   \* MERGEFORMAT ">
          <w:r w:rsidR="00E400D0">
            <w:rPr>
              <w:noProof/>
            </w:rPr>
            <w:t>27</w:t>
          </w:r>
        </w:fldSimple>
      </w:p>
    </w:sdtContent>
  </w:sdt>
  <w:p w:rsidR="00A1202E" w:rsidRDefault="00A120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F5"/>
    <w:rsid w:val="0000755C"/>
    <w:rsid w:val="00054B27"/>
    <w:rsid w:val="000B48DF"/>
    <w:rsid w:val="001422AC"/>
    <w:rsid w:val="001A1287"/>
    <w:rsid w:val="001E3970"/>
    <w:rsid w:val="00203D78"/>
    <w:rsid w:val="00220744"/>
    <w:rsid w:val="00225F31"/>
    <w:rsid w:val="0025315C"/>
    <w:rsid w:val="002B6EF8"/>
    <w:rsid w:val="002D4579"/>
    <w:rsid w:val="00330F48"/>
    <w:rsid w:val="00351D52"/>
    <w:rsid w:val="003943A9"/>
    <w:rsid w:val="003963A6"/>
    <w:rsid w:val="003C534C"/>
    <w:rsid w:val="00412FEE"/>
    <w:rsid w:val="0049330F"/>
    <w:rsid w:val="00506679"/>
    <w:rsid w:val="005105DE"/>
    <w:rsid w:val="005228F9"/>
    <w:rsid w:val="00615097"/>
    <w:rsid w:val="0063137B"/>
    <w:rsid w:val="00652639"/>
    <w:rsid w:val="00653DAC"/>
    <w:rsid w:val="0065513C"/>
    <w:rsid w:val="007343A6"/>
    <w:rsid w:val="00765B07"/>
    <w:rsid w:val="0078561D"/>
    <w:rsid w:val="007C15E4"/>
    <w:rsid w:val="008B4133"/>
    <w:rsid w:val="008C03A9"/>
    <w:rsid w:val="008E37EE"/>
    <w:rsid w:val="0090291D"/>
    <w:rsid w:val="009576F5"/>
    <w:rsid w:val="009914AA"/>
    <w:rsid w:val="009F57D8"/>
    <w:rsid w:val="00A008D5"/>
    <w:rsid w:val="00A035B5"/>
    <w:rsid w:val="00A1202E"/>
    <w:rsid w:val="00A141DF"/>
    <w:rsid w:val="00A60BD4"/>
    <w:rsid w:val="00BC50FD"/>
    <w:rsid w:val="00BF3EBF"/>
    <w:rsid w:val="00C17A02"/>
    <w:rsid w:val="00C742DD"/>
    <w:rsid w:val="00CF1D29"/>
    <w:rsid w:val="00DC401B"/>
    <w:rsid w:val="00E330C4"/>
    <w:rsid w:val="00E400D0"/>
    <w:rsid w:val="00EA54CA"/>
    <w:rsid w:val="00EB5CE2"/>
    <w:rsid w:val="00ED0A42"/>
    <w:rsid w:val="00F14DCC"/>
    <w:rsid w:val="00F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47"/>
        <o:r id="V:Rule19" type="connector" idref="#_x0000_s1054"/>
        <o:r id="V:Rule20" type="connector" idref="#_x0000_s1052"/>
        <o:r id="V:Rule21" type="connector" idref="#_x0000_s1046"/>
        <o:r id="V:Rule22" type="connector" idref="#_x0000_s1053"/>
        <o:r id="V:Rule23" type="connector" idref="#_x0000_s1055"/>
        <o:r id="V:Rule24" type="connector" idref="#_x0000_s1058"/>
        <o:r id="V:Rule25" type="connector" idref="#_x0000_s1059"/>
        <o:r id="V:Rule26" type="connector" idref="#_x0000_s1048"/>
        <o:r id="V:Rule27" type="connector" idref="#_x0000_s1057"/>
        <o:r id="V:Rule28" type="connector" idref="#_x0000_s1043"/>
        <o:r id="V:Rule29" type="connector" idref="#_x0000_s1045"/>
        <o:r id="V:Rule30" type="connector" idref="#_x0000_s1056"/>
        <o:r id="V:Rule31" type="connector" idref="#_x0000_s1051"/>
        <o:r id="V:Rule32" type="connector" idref="#_x0000_s1049"/>
        <o:r id="V:Rule33" type="connector" idref="#_x0000_s1050"/>
        <o:r id="V:Rule3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1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Vorogushina</dc:creator>
  <cp:keywords/>
  <dc:description/>
  <cp:lastModifiedBy>Vorogushina</cp:lastModifiedBy>
  <cp:revision>28</cp:revision>
  <cp:lastPrinted>2019-05-21T12:01:00Z</cp:lastPrinted>
  <dcterms:created xsi:type="dcterms:W3CDTF">2019-04-18T05:38:00Z</dcterms:created>
  <dcterms:modified xsi:type="dcterms:W3CDTF">2019-10-04T09:27:00Z</dcterms:modified>
</cp:coreProperties>
</file>