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B9AF2E9" w14:textId="77777777" w:rsidR="00C369D7" w:rsidRPr="00855562" w:rsidRDefault="00C369D7" w:rsidP="00855562">
      <w:pPr>
        <w:jc w:val="center"/>
        <w:rPr>
          <w:rFonts w:ascii="PT Astra Serif" w:eastAsia="Calibri" w:hAnsi="PT Astra Serif"/>
          <w:b/>
        </w:rPr>
      </w:pPr>
      <w:r w:rsidRPr="00855562">
        <w:rPr>
          <w:rFonts w:ascii="PT Astra Serif" w:eastAsia="Calibri" w:hAnsi="PT Astra Serif"/>
          <w:b/>
        </w:rPr>
        <w:t>ТУЛЬСКАЯ ОБЛАСТЬ</w:t>
      </w:r>
    </w:p>
    <w:p w14:paraId="6265AF02" w14:textId="77777777" w:rsidR="00C369D7" w:rsidRPr="00855562" w:rsidRDefault="00C369D7" w:rsidP="00855562">
      <w:pPr>
        <w:jc w:val="center"/>
        <w:rPr>
          <w:rFonts w:ascii="PT Astra Serif" w:eastAsia="Calibri" w:hAnsi="PT Astra Serif"/>
          <w:b/>
        </w:rPr>
      </w:pPr>
      <w:r w:rsidRPr="00855562">
        <w:rPr>
          <w:rFonts w:ascii="PT Astra Serif" w:eastAsia="Calibri" w:hAnsi="PT Astra Serif"/>
          <w:b/>
        </w:rPr>
        <w:t>СОБРАНИЕ ПРЕДСТАВИТЕЛЕЙ</w:t>
      </w:r>
    </w:p>
    <w:p w14:paraId="71F7BBD0" w14:textId="77777777" w:rsidR="00C369D7" w:rsidRPr="00855562" w:rsidRDefault="00C369D7" w:rsidP="00855562">
      <w:pPr>
        <w:jc w:val="center"/>
        <w:rPr>
          <w:rFonts w:ascii="PT Astra Serif" w:eastAsia="Calibri" w:hAnsi="PT Astra Serif"/>
          <w:b/>
        </w:rPr>
      </w:pPr>
      <w:r w:rsidRPr="00855562">
        <w:rPr>
          <w:rFonts w:ascii="PT Astra Serif" w:eastAsia="Calibri" w:hAnsi="PT Astra Serif"/>
          <w:b/>
        </w:rPr>
        <w:t>МУНИЦИПАЛЬНОГО ОБРАЗОВАНИЯ КИМОВСКИЙ РАЙОН</w:t>
      </w:r>
    </w:p>
    <w:p w14:paraId="47ECFD78" w14:textId="77777777" w:rsidR="00C369D7" w:rsidRPr="00855562" w:rsidRDefault="00C369D7" w:rsidP="00855562">
      <w:pPr>
        <w:jc w:val="center"/>
        <w:rPr>
          <w:rFonts w:ascii="PT Astra Serif" w:eastAsia="Calibri" w:hAnsi="PT Astra Serif"/>
          <w:b/>
        </w:rPr>
      </w:pPr>
      <w:r w:rsidRPr="00855562">
        <w:rPr>
          <w:rFonts w:ascii="PT Astra Serif" w:eastAsia="Calibri" w:hAnsi="PT Astra Serif"/>
          <w:b/>
        </w:rPr>
        <w:t>7-го созыва</w:t>
      </w:r>
    </w:p>
    <w:p w14:paraId="69C4B570" w14:textId="77777777" w:rsidR="00C369D7" w:rsidRPr="00855562" w:rsidRDefault="00C369D7" w:rsidP="00855562">
      <w:pPr>
        <w:jc w:val="center"/>
        <w:rPr>
          <w:rFonts w:ascii="PT Astra Serif" w:eastAsia="Calibri" w:hAnsi="PT Astra Serif"/>
          <w:b/>
        </w:rPr>
      </w:pPr>
    </w:p>
    <w:p w14:paraId="3A718984" w14:textId="77777777" w:rsidR="00C369D7" w:rsidRPr="00855562" w:rsidRDefault="00C369D7" w:rsidP="00855562">
      <w:pPr>
        <w:jc w:val="center"/>
        <w:rPr>
          <w:rFonts w:ascii="PT Astra Serif" w:eastAsia="Calibri" w:hAnsi="PT Astra Serif"/>
          <w:b/>
        </w:rPr>
      </w:pPr>
      <w:r w:rsidRPr="00855562">
        <w:rPr>
          <w:rFonts w:ascii="PT Astra Serif" w:eastAsia="Calibri" w:hAnsi="PT Astra Serif"/>
          <w:b/>
        </w:rPr>
        <w:t>РЕШЕНИЕ</w:t>
      </w:r>
    </w:p>
    <w:p w14:paraId="30B56226" w14:textId="77777777" w:rsidR="00C369D7" w:rsidRPr="00855562" w:rsidRDefault="00C369D7" w:rsidP="00855562">
      <w:pPr>
        <w:jc w:val="center"/>
        <w:rPr>
          <w:rFonts w:ascii="PT Astra Serif" w:eastAsia="Calibri" w:hAnsi="PT Astra Serif"/>
          <w:b/>
        </w:rPr>
      </w:pPr>
    </w:p>
    <w:p w14:paraId="39831370" w14:textId="77777777" w:rsidR="00C369D7" w:rsidRPr="00855562" w:rsidRDefault="00C369D7" w:rsidP="00855562">
      <w:pPr>
        <w:jc w:val="center"/>
        <w:rPr>
          <w:rFonts w:ascii="PT Astra Serif" w:eastAsia="Calibri" w:hAnsi="PT Astra Serif"/>
          <w:b/>
        </w:rPr>
      </w:pPr>
    </w:p>
    <w:p w14:paraId="748D7C09" w14:textId="6121BE50" w:rsidR="00C369D7" w:rsidRPr="00855562" w:rsidRDefault="00C369D7" w:rsidP="00855562">
      <w:pPr>
        <w:rPr>
          <w:rFonts w:ascii="PT Astra Serif" w:eastAsia="Calibri" w:hAnsi="PT Astra Serif"/>
          <w:b/>
        </w:rPr>
      </w:pPr>
      <w:r w:rsidRPr="00855562">
        <w:rPr>
          <w:rFonts w:ascii="PT Astra Serif" w:eastAsia="Calibri" w:hAnsi="PT Astra Serif"/>
          <w:b/>
        </w:rPr>
        <w:t xml:space="preserve">от </w:t>
      </w:r>
      <w:r w:rsidR="00855562" w:rsidRPr="00855562">
        <w:rPr>
          <w:rFonts w:ascii="PT Astra Serif" w:eastAsia="Calibri" w:hAnsi="PT Astra Serif"/>
          <w:b/>
        </w:rPr>
        <w:t>26.03.2026</w:t>
      </w:r>
      <w:r w:rsidRPr="00855562">
        <w:rPr>
          <w:rFonts w:ascii="PT Astra Serif" w:eastAsia="Calibri" w:hAnsi="PT Astra Serif"/>
          <w:b/>
        </w:rPr>
        <w:t xml:space="preserve">       № </w:t>
      </w:r>
      <w:r w:rsidR="00855562" w:rsidRPr="00855562">
        <w:rPr>
          <w:rFonts w:ascii="PT Astra Serif" w:eastAsia="Calibri" w:hAnsi="PT Astra Serif"/>
          <w:b/>
        </w:rPr>
        <w:t>54-267</w:t>
      </w:r>
    </w:p>
    <w:p w14:paraId="72DC68FE" w14:textId="77777777" w:rsidR="00C369D7" w:rsidRPr="00855562" w:rsidRDefault="00C369D7" w:rsidP="00855562">
      <w:pPr>
        <w:jc w:val="center"/>
        <w:rPr>
          <w:rFonts w:ascii="PT Astra Serif" w:eastAsia="Calibri" w:hAnsi="PT Astra Serif"/>
          <w:b/>
        </w:rPr>
      </w:pPr>
    </w:p>
    <w:p w14:paraId="6A20BDF8" w14:textId="77777777" w:rsidR="009472F7" w:rsidRPr="00855562" w:rsidRDefault="009472F7" w:rsidP="00855562">
      <w:pPr>
        <w:jc w:val="center"/>
        <w:rPr>
          <w:rFonts w:ascii="PT Astra Serif" w:eastAsia="Calibri" w:hAnsi="PT Astra Serif"/>
          <w:b/>
        </w:rPr>
      </w:pPr>
    </w:p>
    <w:p w14:paraId="506C583B" w14:textId="77777777" w:rsidR="009472F7" w:rsidRPr="00855562" w:rsidRDefault="009472F7" w:rsidP="00855562">
      <w:pPr>
        <w:jc w:val="center"/>
        <w:rPr>
          <w:rFonts w:ascii="PT Astra Serif" w:eastAsia="Calibri" w:hAnsi="PT Astra Serif"/>
          <w:b/>
        </w:rPr>
      </w:pPr>
    </w:p>
    <w:p w14:paraId="15012417" w14:textId="77777777" w:rsidR="005A386E" w:rsidRPr="00855562" w:rsidRDefault="005A386E" w:rsidP="00855562">
      <w:pPr>
        <w:shd w:val="clear" w:color="auto" w:fill="FFFFFF"/>
        <w:jc w:val="center"/>
        <w:rPr>
          <w:rFonts w:ascii="PT Astra Serif" w:hAnsi="PT Astra Serif"/>
          <w:b/>
        </w:rPr>
      </w:pPr>
      <w:r w:rsidRPr="00855562">
        <w:rPr>
          <w:rFonts w:ascii="PT Astra Serif" w:hAnsi="PT Astra Serif"/>
          <w:b/>
        </w:rPr>
        <w:t>О внесении изменения в решение Собрания представителей муниципального образования Кимовский район от 21.10.2021 №62-309 «Об утверждении Положения о муниципальном жилищном контроле на территории муниципального образования Кимовский район»</w:t>
      </w:r>
    </w:p>
    <w:p w14:paraId="67D24538" w14:textId="77777777" w:rsidR="005A386E" w:rsidRPr="00855562" w:rsidRDefault="005A386E" w:rsidP="00855562">
      <w:pPr>
        <w:shd w:val="clear" w:color="auto" w:fill="FFFFFF"/>
        <w:jc w:val="center"/>
        <w:rPr>
          <w:rFonts w:ascii="PT Astra Serif" w:hAnsi="PT Astra Serif"/>
          <w:b/>
        </w:rPr>
      </w:pPr>
    </w:p>
    <w:p w14:paraId="08B65E66" w14:textId="77777777" w:rsidR="005A386E" w:rsidRPr="00855562" w:rsidRDefault="005A386E" w:rsidP="00855562">
      <w:pPr>
        <w:shd w:val="clear" w:color="auto" w:fill="FFFFFF"/>
        <w:jc w:val="center"/>
        <w:rPr>
          <w:rFonts w:ascii="PT Astra Serif" w:eastAsia="Times New Roman" w:hAnsi="PT Astra Serif" w:cs="Arial"/>
          <w:b/>
          <w:color w:val="010101"/>
        </w:rPr>
      </w:pPr>
    </w:p>
    <w:p w14:paraId="5750157E" w14:textId="47CACF8F" w:rsidR="005A386E" w:rsidRPr="00855562" w:rsidRDefault="005A386E" w:rsidP="00855562">
      <w:pPr>
        <w:ind w:firstLine="709"/>
        <w:jc w:val="both"/>
        <w:rPr>
          <w:rFonts w:ascii="PT Astra Serif" w:hAnsi="PT Astra Serif"/>
          <w:b/>
        </w:rPr>
      </w:pPr>
      <w:r w:rsidRPr="00855562">
        <w:rPr>
          <w:rFonts w:ascii="PT Astra Serif" w:hAnsi="PT Astra Serif"/>
        </w:rPr>
        <w:t>В соответствии с Жилищным кодексом Российской Федерации, ст. 3 Федерального закона от 31.07.2020 № 248-ФЗ «О государственном контроле (надзоре) и муниципальном контроле в Российской Федерации», Федеральным законом от 06.10.2003 № 131-Ф</w:t>
      </w:r>
      <w:r w:rsidR="00CA1CBF" w:rsidRPr="00855562">
        <w:rPr>
          <w:rFonts w:ascii="PT Astra Serif" w:hAnsi="PT Astra Serif"/>
        </w:rPr>
        <w:t>З «</w:t>
      </w:r>
      <w:r w:rsidRPr="00855562">
        <w:rPr>
          <w:rFonts w:ascii="PT Astra Serif" w:hAnsi="PT Astra Serif"/>
        </w:rPr>
        <w:t xml:space="preserve">Об общих принципах организации местного самоуправления в Российской Федерации», на основании Устава </w:t>
      </w:r>
      <w:r w:rsidR="00855562">
        <w:rPr>
          <w:rFonts w:ascii="PT Astra Serif" w:hAnsi="PT Astra Serif"/>
        </w:rPr>
        <w:t xml:space="preserve">Кимовского </w:t>
      </w:r>
      <w:r w:rsidRPr="00855562">
        <w:rPr>
          <w:rFonts w:ascii="PT Astra Serif" w:hAnsi="PT Astra Serif"/>
        </w:rPr>
        <w:t xml:space="preserve">муниципального </w:t>
      </w:r>
      <w:r w:rsidR="00855562">
        <w:rPr>
          <w:rFonts w:ascii="PT Astra Serif" w:hAnsi="PT Astra Serif"/>
        </w:rPr>
        <w:t xml:space="preserve">района Тульской области </w:t>
      </w:r>
      <w:r w:rsidRPr="00855562">
        <w:rPr>
          <w:rFonts w:ascii="PT Astra Serif" w:hAnsi="PT Astra Serif"/>
        </w:rPr>
        <w:t xml:space="preserve">Собрание представителей муниципального образования Кимовский район </w:t>
      </w:r>
      <w:r w:rsidRPr="00855562">
        <w:rPr>
          <w:rFonts w:ascii="PT Astra Serif" w:hAnsi="PT Astra Serif"/>
          <w:b/>
        </w:rPr>
        <w:t>РЕШИЛО:</w:t>
      </w:r>
    </w:p>
    <w:p w14:paraId="36556395" w14:textId="77777777" w:rsidR="005A386E" w:rsidRPr="00855562" w:rsidRDefault="005A386E" w:rsidP="00855562">
      <w:pPr>
        <w:ind w:firstLine="709"/>
        <w:jc w:val="both"/>
        <w:rPr>
          <w:rFonts w:ascii="PT Astra Serif" w:hAnsi="PT Astra Serif"/>
          <w:b/>
        </w:rPr>
      </w:pPr>
    </w:p>
    <w:p w14:paraId="04DA18AF" w14:textId="77777777" w:rsidR="005A386E" w:rsidRPr="00855562" w:rsidRDefault="005A386E" w:rsidP="00855562">
      <w:pPr>
        <w:shd w:val="clear" w:color="auto" w:fill="FFFFFF"/>
        <w:ind w:firstLine="708"/>
        <w:jc w:val="both"/>
        <w:rPr>
          <w:rFonts w:ascii="PT Astra Serif" w:eastAsia="Times New Roman" w:hAnsi="PT Astra Serif" w:cs="Arial"/>
          <w:color w:val="010101"/>
        </w:rPr>
      </w:pPr>
      <w:r w:rsidRPr="00855562">
        <w:rPr>
          <w:rFonts w:ascii="PT Astra Serif" w:eastAsia="Times New Roman" w:hAnsi="PT Astra Serif" w:cs="Arial"/>
          <w:color w:val="010101"/>
        </w:rPr>
        <w:t>1. </w:t>
      </w:r>
      <w:r w:rsidRPr="00855562">
        <w:rPr>
          <w:rFonts w:ascii="PT Astra Serif" w:hAnsi="PT Astra Serif"/>
        </w:rPr>
        <w:t>Внести в решение Собрания представителей муниципального образования Кимовский район</w:t>
      </w:r>
      <w:r w:rsidRPr="00855562">
        <w:rPr>
          <w:rFonts w:ascii="PT Astra Serif" w:hAnsi="PT Astra Serif"/>
          <w:b/>
        </w:rPr>
        <w:t xml:space="preserve"> </w:t>
      </w:r>
      <w:r w:rsidR="00CA1CBF" w:rsidRPr="00855562">
        <w:rPr>
          <w:rFonts w:ascii="PT Astra Serif" w:hAnsi="PT Astra Serif"/>
        </w:rPr>
        <w:t>от 21.10.2021 № 62-309 «</w:t>
      </w:r>
      <w:r w:rsidRPr="00855562">
        <w:rPr>
          <w:rFonts w:ascii="PT Astra Serif" w:hAnsi="PT Astra Serif"/>
        </w:rPr>
        <w:t>Об утверждении Положения о муниципальном жилищном контроле на территории муниципального образования Кимовский район» следующие изменения:</w:t>
      </w:r>
    </w:p>
    <w:p w14:paraId="7A52D585" w14:textId="77777777" w:rsidR="005A386E" w:rsidRPr="00855562" w:rsidRDefault="005A386E" w:rsidP="00855562">
      <w:pPr>
        <w:autoSpaceDE w:val="0"/>
        <w:autoSpaceDN w:val="0"/>
        <w:adjustRightInd w:val="0"/>
        <w:ind w:firstLine="708"/>
        <w:jc w:val="both"/>
        <w:rPr>
          <w:rFonts w:ascii="PT Astra Serif" w:eastAsia="Times New Roman" w:hAnsi="PT Astra Serif"/>
        </w:rPr>
      </w:pPr>
      <w:r w:rsidRPr="00855562">
        <w:rPr>
          <w:rFonts w:ascii="PT Astra Serif" w:eastAsia="Times New Roman" w:hAnsi="PT Astra Serif" w:cs="Arial"/>
          <w:color w:val="010101"/>
        </w:rPr>
        <w:t>1.1. </w:t>
      </w:r>
      <w:r w:rsidRPr="00855562">
        <w:rPr>
          <w:rFonts w:ascii="PT Astra Serif" w:hAnsi="PT Astra Serif"/>
        </w:rPr>
        <w:t>П</w:t>
      </w:r>
      <w:r w:rsidRPr="00855562">
        <w:rPr>
          <w:rFonts w:ascii="PT Astra Serif" w:eastAsia="Times New Roman" w:hAnsi="PT Astra Serif"/>
        </w:rPr>
        <w:t xml:space="preserve">оложение </w:t>
      </w:r>
      <w:r w:rsidRPr="00855562">
        <w:rPr>
          <w:rFonts w:ascii="PT Astra Serif" w:hAnsi="PT Astra Serif"/>
        </w:rPr>
        <w:t>о муниципальном жилищном контроле на территории муниципального образования Кимовский район</w:t>
      </w:r>
      <w:r w:rsidRPr="00855562">
        <w:rPr>
          <w:rFonts w:ascii="PT Astra Serif" w:eastAsia="Times New Roman" w:hAnsi="PT Astra Serif"/>
        </w:rPr>
        <w:t xml:space="preserve"> изложить в новой редакции (приложение).</w:t>
      </w:r>
    </w:p>
    <w:p w14:paraId="77424CA6" w14:textId="77777777" w:rsidR="005A386E" w:rsidRPr="00855562" w:rsidRDefault="005A386E" w:rsidP="00855562">
      <w:pPr>
        <w:shd w:val="clear" w:color="auto" w:fill="FFFFFF"/>
        <w:ind w:firstLine="709"/>
        <w:jc w:val="both"/>
        <w:outlineLvl w:val="1"/>
        <w:rPr>
          <w:rFonts w:ascii="PT Astra Serif" w:hAnsi="PT Astra Serif" w:cs="Times New Roman"/>
          <w:color w:val="auto"/>
        </w:rPr>
      </w:pPr>
      <w:r w:rsidRPr="00855562">
        <w:rPr>
          <w:rFonts w:ascii="PT Astra Serif" w:hAnsi="PT Astra Serif"/>
        </w:rPr>
        <w:t>2. </w:t>
      </w:r>
      <w:r w:rsidRPr="00855562">
        <w:rPr>
          <w:rFonts w:ascii="PT Astra Serif" w:hAnsi="PT Astra Serif" w:cs="Times New Roman"/>
        </w:rPr>
        <w:t xml:space="preserve"> Решение подлежит обнародованию посредством размещения в Центре правовой и деловой информации при муниципальном казенном учреждении культуры «Кимовская </w:t>
      </w:r>
      <w:proofErr w:type="spellStart"/>
      <w:r w:rsidRPr="00855562">
        <w:rPr>
          <w:rFonts w:ascii="PT Astra Serif" w:hAnsi="PT Astra Serif" w:cs="Times New Roman"/>
        </w:rPr>
        <w:t>межпоселенческая</w:t>
      </w:r>
      <w:proofErr w:type="spellEnd"/>
      <w:r w:rsidRPr="00855562">
        <w:rPr>
          <w:rFonts w:ascii="PT Astra Serif" w:hAnsi="PT Astra Serif" w:cs="Times New Roman"/>
        </w:rPr>
        <w:t xml:space="preserve"> центральная районная библиотека» и на официальном сайте муниципального образования Кимовский </w:t>
      </w:r>
      <w:r w:rsidRPr="00855562">
        <w:rPr>
          <w:rFonts w:ascii="PT Astra Serif" w:hAnsi="PT Astra Serif" w:cs="Times New Roman"/>
          <w:color w:val="auto"/>
        </w:rPr>
        <w:t>район (</w:t>
      </w:r>
      <w:hyperlink r:id="rId5" w:history="1">
        <w:r w:rsidRPr="00855562">
          <w:rPr>
            <w:rStyle w:val="a3"/>
            <w:rFonts w:ascii="PT Astra Serif" w:hAnsi="PT Astra Serif" w:cs="Times New Roman"/>
            <w:color w:val="auto"/>
            <w:u w:val="none"/>
          </w:rPr>
          <w:t>https://kimovsk.gosuslugi.ru/</w:t>
        </w:r>
      </w:hyperlink>
      <w:r w:rsidRPr="00855562">
        <w:rPr>
          <w:rFonts w:ascii="PT Astra Serif" w:hAnsi="PT Astra Serif" w:cs="Times New Roman"/>
          <w:color w:val="auto"/>
        </w:rPr>
        <w:t>) в сети Интернет.</w:t>
      </w:r>
    </w:p>
    <w:p w14:paraId="5EB70B48" w14:textId="77777777" w:rsidR="005A386E" w:rsidRPr="00855562" w:rsidRDefault="005A386E" w:rsidP="00855562">
      <w:pPr>
        <w:shd w:val="clear" w:color="auto" w:fill="FFFFFF"/>
        <w:ind w:firstLine="708"/>
        <w:jc w:val="both"/>
        <w:rPr>
          <w:rFonts w:ascii="PT Astra Serif" w:eastAsia="Times New Roman" w:hAnsi="PT Astra Serif" w:cs="Arial"/>
          <w:color w:val="010101"/>
        </w:rPr>
      </w:pPr>
      <w:r w:rsidRPr="00855562">
        <w:rPr>
          <w:rFonts w:ascii="PT Astra Serif" w:eastAsia="Times New Roman" w:hAnsi="PT Astra Serif" w:cs="Arial"/>
          <w:color w:val="010101"/>
        </w:rPr>
        <w:t>3. Настоящее решение вступает в силу со дня его официального обнародования.</w:t>
      </w:r>
    </w:p>
    <w:p w14:paraId="2F38B61A" w14:textId="77777777" w:rsidR="005A386E" w:rsidRPr="00855562" w:rsidRDefault="005A386E" w:rsidP="00855562">
      <w:pPr>
        <w:shd w:val="clear" w:color="auto" w:fill="FFFFFF"/>
        <w:ind w:firstLine="708"/>
        <w:jc w:val="both"/>
        <w:rPr>
          <w:rFonts w:ascii="PT Astra Serif" w:eastAsia="Times New Roman" w:hAnsi="PT Astra Serif" w:cs="Arial"/>
          <w:color w:val="010101"/>
        </w:rPr>
      </w:pPr>
    </w:p>
    <w:p w14:paraId="2DAEE155" w14:textId="77777777" w:rsidR="005A386E" w:rsidRPr="00855562" w:rsidRDefault="005A386E" w:rsidP="00855562">
      <w:pPr>
        <w:shd w:val="clear" w:color="auto" w:fill="FFFFFF"/>
        <w:ind w:firstLine="708"/>
        <w:jc w:val="both"/>
        <w:rPr>
          <w:rFonts w:ascii="PT Astra Serif" w:eastAsia="Times New Roman" w:hAnsi="PT Astra Serif" w:cs="Arial"/>
          <w:color w:val="010101"/>
        </w:rPr>
      </w:pPr>
    </w:p>
    <w:p w14:paraId="29074436" w14:textId="77777777" w:rsidR="005A386E" w:rsidRPr="00855562" w:rsidRDefault="005A386E" w:rsidP="00855562">
      <w:pPr>
        <w:shd w:val="clear" w:color="auto" w:fill="FFFFFF"/>
        <w:ind w:firstLine="708"/>
        <w:jc w:val="both"/>
        <w:rPr>
          <w:rFonts w:ascii="PT Astra Serif" w:eastAsia="Times New Roman" w:hAnsi="PT Astra Serif" w:cs="Arial"/>
          <w:color w:val="010101"/>
        </w:rPr>
      </w:pPr>
    </w:p>
    <w:tbl>
      <w:tblPr>
        <w:tblW w:w="0" w:type="auto"/>
        <w:tblLook w:val="01E0" w:firstRow="1" w:lastRow="1" w:firstColumn="1" w:lastColumn="1" w:noHBand="0" w:noVBand="0"/>
      </w:tblPr>
      <w:tblGrid>
        <w:gridCol w:w="4786"/>
        <w:gridCol w:w="4785"/>
      </w:tblGrid>
      <w:tr w:rsidR="005A386E" w:rsidRPr="00855562" w14:paraId="1CB3006B" w14:textId="77777777" w:rsidTr="00670C17">
        <w:tc>
          <w:tcPr>
            <w:tcW w:w="4786" w:type="dxa"/>
          </w:tcPr>
          <w:p w14:paraId="58BC80F9" w14:textId="77777777" w:rsidR="005A386E" w:rsidRPr="00855562" w:rsidRDefault="005A386E" w:rsidP="00855562">
            <w:pPr>
              <w:jc w:val="center"/>
              <w:rPr>
                <w:rFonts w:ascii="PT Astra Serif" w:hAnsi="PT Astra Serif"/>
                <w:b/>
                <w:bCs/>
                <w:snapToGrid w:val="0"/>
              </w:rPr>
            </w:pPr>
          </w:p>
          <w:p w14:paraId="52ACC438" w14:textId="77777777" w:rsidR="005A386E" w:rsidRPr="00855562" w:rsidRDefault="005A386E" w:rsidP="00855562">
            <w:pPr>
              <w:jc w:val="center"/>
              <w:rPr>
                <w:rFonts w:ascii="PT Astra Serif" w:hAnsi="PT Astra Serif"/>
                <w:snapToGrid w:val="0"/>
              </w:rPr>
            </w:pPr>
            <w:r w:rsidRPr="00855562">
              <w:rPr>
                <w:rFonts w:ascii="PT Astra Serif" w:hAnsi="PT Astra Serif"/>
                <w:b/>
                <w:bCs/>
                <w:snapToGrid w:val="0"/>
              </w:rPr>
              <w:t>Глава муниципального образования Кимовский район</w:t>
            </w:r>
          </w:p>
        </w:tc>
        <w:tc>
          <w:tcPr>
            <w:tcW w:w="4785" w:type="dxa"/>
          </w:tcPr>
          <w:p w14:paraId="48F08A89" w14:textId="77777777" w:rsidR="005A386E" w:rsidRPr="00855562" w:rsidRDefault="005A386E" w:rsidP="00855562">
            <w:pPr>
              <w:jc w:val="right"/>
              <w:rPr>
                <w:rFonts w:ascii="PT Astra Serif" w:hAnsi="PT Astra Serif"/>
                <w:b/>
                <w:bCs/>
                <w:snapToGrid w:val="0"/>
              </w:rPr>
            </w:pPr>
            <w:r w:rsidRPr="00855562">
              <w:rPr>
                <w:rFonts w:ascii="PT Astra Serif" w:hAnsi="PT Astra Serif"/>
                <w:b/>
                <w:bCs/>
                <w:snapToGrid w:val="0"/>
              </w:rPr>
              <w:t xml:space="preserve">                                                     </w:t>
            </w:r>
          </w:p>
          <w:p w14:paraId="4EFF7CB7" w14:textId="77777777" w:rsidR="005A386E" w:rsidRPr="00855562" w:rsidRDefault="005A386E" w:rsidP="00855562">
            <w:pPr>
              <w:jc w:val="right"/>
              <w:rPr>
                <w:rFonts w:ascii="PT Astra Serif" w:hAnsi="PT Astra Serif"/>
                <w:b/>
                <w:bCs/>
                <w:snapToGrid w:val="0"/>
              </w:rPr>
            </w:pPr>
            <w:r w:rsidRPr="00855562">
              <w:rPr>
                <w:rFonts w:ascii="PT Astra Serif" w:hAnsi="PT Astra Serif"/>
                <w:b/>
                <w:bCs/>
                <w:snapToGrid w:val="0"/>
              </w:rPr>
              <w:t xml:space="preserve">  </w:t>
            </w:r>
          </w:p>
          <w:p w14:paraId="3A60553E" w14:textId="77777777" w:rsidR="005A386E" w:rsidRPr="00855562" w:rsidRDefault="005A386E" w:rsidP="00855562">
            <w:pPr>
              <w:jc w:val="right"/>
              <w:rPr>
                <w:rFonts w:ascii="PT Astra Serif" w:hAnsi="PT Astra Serif"/>
                <w:snapToGrid w:val="0"/>
              </w:rPr>
            </w:pPr>
            <w:r w:rsidRPr="00855562">
              <w:rPr>
                <w:rFonts w:ascii="PT Astra Serif" w:eastAsia="Times New Roman" w:hAnsi="PT Astra Serif" w:cs="Arial"/>
                <w:b/>
                <w:color w:val="010101"/>
              </w:rPr>
              <w:t>И.Е. Зайцева</w:t>
            </w:r>
          </w:p>
        </w:tc>
      </w:tr>
    </w:tbl>
    <w:p w14:paraId="1A23DAFF" w14:textId="77777777" w:rsidR="009472F7" w:rsidRPr="00855562" w:rsidRDefault="009472F7" w:rsidP="00855562">
      <w:pPr>
        <w:shd w:val="clear" w:color="auto" w:fill="FFFFFF"/>
        <w:spacing w:before="100" w:beforeAutospacing="1" w:after="100" w:afterAutospacing="1"/>
        <w:jc w:val="both"/>
        <w:rPr>
          <w:rFonts w:ascii="PT Astra Serif" w:eastAsia="Times New Roman" w:hAnsi="PT Astra Serif" w:cs="Arial"/>
          <w:color w:val="010101"/>
        </w:rPr>
      </w:pPr>
    </w:p>
    <w:p w14:paraId="6C951F1B" w14:textId="77777777" w:rsidR="00671F27" w:rsidRPr="00855562" w:rsidRDefault="00671F27" w:rsidP="00855562">
      <w:pPr>
        <w:shd w:val="clear" w:color="auto" w:fill="FFFFFF"/>
        <w:jc w:val="both"/>
        <w:rPr>
          <w:rFonts w:ascii="PT Astra Serif" w:eastAsia="Times New Roman" w:hAnsi="PT Astra Serif" w:cs="Arial"/>
          <w:b/>
          <w:color w:val="010101"/>
        </w:rPr>
      </w:pPr>
    </w:p>
    <w:p w14:paraId="2FD75109" w14:textId="77777777" w:rsidR="00671F27" w:rsidRPr="00855562" w:rsidRDefault="00671F27" w:rsidP="00855562">
      <w:pPr>
        <w:shd w:val="clear" w:color="auto" w:fill="FFFFFF"/>
        <w:jc w:val="both"/>
        <w:rPr>
          <w:rFonts w:ascii="PT Astra Serif" w:eastAsia="Times New Roman" w:hAnsi="PT Astra Serif" w:cs="Arial"/>
          <w:b/>
          <w:color w:val="010101"/>
        </w:rPr>
      </w:pPr>
    </w:p>
    <w:p w14:paraId="724C946B" w14:textId="77777777" w:rsidR="00671F27" w:rsidRPr="00855562" w:rsidRDefault="00671F27" w:rsidP="00855562">
      <w:pPr>
        <w:shd w:val="clear" w:color="auto" w:fill="FFFFFF"/>
        <w:jc w:val="both"/>
        <w:rPr>
          <w:rFonts w:ascii="PT Astra Serif" w:eastAsia="Times New Roman" w:hAnsi="PT Astra Serif" w:cs="Arial"/>
          <w:b/>
          <w:color w:val="010101"/>
        </w:rPr>
      </w:pPr>
    </w:p>
    <w:p w14:paraId="7EE6B804" w14:textId="77777777" w:rsidR="00671F27" w:rsidRPr="00855562" w:rsidRDefault="00671F27" w:rsidP="00855562">
      <w:pPr>
        <w:shd w:val="clear" w:color="auto" w:fill="FFFFFF"/>
        <w:jc w:val="both"/>
        <w:rPr>
          <w:rFonts w:ascii="PT Astra Serif" w:eastAsia="Times New Roman" w:hAnsi="PT Astra Serif" w:cs="Arial"/>
          <w:b/>
          <w:color w:val="010101"/>
        </w:rPr>
      </w:pPr>
    </w:p>
    <w:p w14:paraId="742E6810" w14:textId="77777777" w:rsidR="00671F27" w:rsidRPr="00855562" w:rsidRDefault="00671F27" w:rsidP="00855562">
      <w:pPr>
        <w:shd w:val="clear" w:color="auto" w:fill="FFFFFF"/>
        <w:jc w:val="both"/>
        <w:rPr>
          <w:rFonts w:ascii="PT Astra Serif" w:eastAsia="Times New Roman" w:hAnsi="PT Astra Serif" w:cs="Arial"/>
          <w:b/>
          <w:color w:val="010101"/>
        </w:rPr>
      </w:pPr>
    </w:p>
    <w:p w14:paraId="335B1C55" w14:textId="77777777" w:rsidR="00671F27" w:rsidRPr="00855562" w:rsidRDefault="00671F27" w:rsidP="00855562">
      <w:pPr>
        <w:shd w:val="clear" w:color="auto" w:fill="FFFFFF"/>
        <w:jc w:val="both"/>
        <w:rPr>
          <w:rFonts w:ascii="PT Astra Serif" w:eastAsia="Times New Roman" w:hAnsi="PT Astra Serif" w:cs="Arial"/>
          <w:b/>
          <w:color w:val="010101"/>
        </w:rPr>
      </w:pPr>
    </w:p>
    <w:tbl>
      <w:tblPr>
        <w:tblW w:w="0" w:type="auto"/>
        <w:tblLook w:val="04A0" w:firstRow="1" w:lastRow="0" w:firstColumn="1" w:lastColumn="0" w:noHBand="0" w:noVBand="1"/>
      </w:tblPr>
      <w:tblGrid>
        <w:gridCol w:w="4644"/>
        <w:gridCol w:w="4927"/>
      </w:tblGrid>
      <w:tr w:rsidR="00671F27" w:rsidRPr="00855562" w14:paraId="096A3584" w14:textId="77777777" w:rsidTr="00474D47">
        <w:tc>
          <w:tcPr>
            <w:tcW w:w="4644" w:type="dxa"/>
          </w:tcPr>
          <w:p w14:paraId="0E38BC41" w14:textId="77777777" w:rsidR="00671F27" w:rsidRPr="00855562" w:rsidRDefault="00671F27" w:rsidP="00855562">
            <w:pPr>
              <w:jc w:val="right"/>
              <w:rPr>
                <w:rFonts w:ascii="PT Astra Serif" w:hAnsi="PT Astra Serif"/>
                <w:b/>
                <w:bCs/>
              </w:rPr>
            </w:pPr>
          </w:p>
        </w:tc>
        <w:tc>
          <w:tcPr>
            <w:tcW w:w="4927" w:type="dxa"/>
          </w:tcPr>
          <w:p w14:paraId="319ACF5F" w14:textId="77777777" w:rsidR="00671F27" w:rsidRPr="00855562" w:rsidRDefault="00671F27" w:rsidP="00855562">
            <w:pPr>
              <w:tabs>
                <w:tab w:val="left" w:pos="613"/>
                <w:tab w:val="left" w:pos="826"/>
                <w:tab w:val="left" w:pos="1239"/>
              </w:tabs>
              <w:jc w:val="center"/>
              <w:rPr>
                <w:rFonts w:ascii="PT Astra Serif" w:hAnsi="PT Astra Serif"/>
                <w:b/>
                <w:bCs/>
              </w:rPr>
            </w:pPr>
            <w:r w:rsidRPr="00855562">
              <w:rPr>
                <w:rFonts w:ascii="PT Astra Serif" w:hAnsi="PT Astra Serif"/>
                <w:b/>
                <w:bCs/>
              </w:rPr>
              <w:t xml:space="preserve">Приложение </w:t>
            </w:r>
          </w:p>
          <w:p w14:paraId="1B124D79" w14:textId="77777777" w:rsidR="00671F27" w:rsidRPr="00855562" w:rsidRDefault="00671F27" w:rsidP="00855562">
            <w:pPr>
              <w:tabs>
                <w:tab w:val="left" w:pos="613"/>
                <w:tab w:val="left" w:pos="826"/>
                <w:tab w:val="left" w:pos="1239"/>
              </w:tabs>
              <w:jc w:val="center"/>
              <w:rPr>
                <w:rFonts w:ascii="PT Astra Serif" w:hAnsi="PT Astra Serif"/>
                <w:b/>
                <w:bCs/>
              </w:rPr>
            </w:pPr>
            <w:r w:rsidRPr="00855562">
              <w:rPr>
                <w:rFonts w:ascii="PT Astra Serif" w:hAnsi="PT Astra Serif"/>
                <w:b/>
                <w:bCs/>
              </w:rPr>
              <w:t xml:space="preserve">к решению Собрания представителей </w:t>
            </w:r>
          </w:p>
          <w:p w14:paraId="19FD9D61" w14:textId="77777777" w:rsidR="00855562" w:rsidRDefault="00671F27" w:rsidP="00855562">
            <w:pPr>
              <w:tabs>
                <w:tab w:val="left" w:pos="613"/>
                <w:tab w:val="left" w:pos="826"/>
                <w:tab w:val="left" w:pos="1239"/>
              </w:tabs>
              <w:jc w:val="center"/>
              <w:rPr>
                <w:rFonts w:ascii="PT Astra Serif" w:hAnsi="PT Astra Serif"/>
                <w:b/>
                <w:bCs/>
              </w:rPr>
            </w:pPr>
            <w:r w:rsidRPr="00855562">
              <w:rPr>
                <w:rFonts w:ascii="PT Astra Serif" w:hAnsi="PT Astra Serif"/>
                <w:b/>
                <w:bCs/>
              </w:rPr>
              <w:t>муниципального образования</w:t>
            </w:r>
          </w:p>
          <w:p w14:paraId="2832EC42" w14:textId="067A3987" w:rsidR="00671F27" w:rsidRPr="00855562" w:rsidRDefault="00671F27" w:rsidP="00855562">
            <w:pPr>
              <w:tabs>
                <w:tab w:val="left" w:pos="613"/>
                <w:tab w:val="left" w:pos="826"/>
                <w:tab w:val="left" w:pos="1239"/>
              </w:tabs>
              <w:jc w:val="center"/>
              <w:rPr>
                <w:rFonts w:ascii="PT Astra Serif" w:hAnsi="PT Astra Serif"/>
                <w:b/>
                <w:bCs/>
              </w:rPr>
            </w:pPr>
            <w:r w:rsidRPr="00855562">
              <w:rPr>
                <w:rFonts w:ascii="PT Astra Serif" w:hAnsi="PT Astra Serif"/>
                <w:b/>
                <w:bCs/>
              </w:rPr>
              <w:t xml:space="preserve"> Кимовский район</w:t>
            </w:r>
          </w:p>
          <w:p w14:paraId="449E5686" w14:textId="36CAADDB" w:rsidR="00671F27" w:rsidRPr="00855562" w:rsidRDefault="00671F27" w:rsidP="00855562">
            <w:pPr>
              <w:tabs>
                <w:tab w:val="left" w:pos="613"/>
                <w:tab w:val="left" w:pos="826"/>
                <w:tab w:val="left" w:pos="1239"/>
              </w:tabs>
              <w:jc w:val="center"/>
              <w:rPr>
                <w:rFonts w:ascii="PT Astra Serif" w:hAnsi="PT Astra Serif"/>
                <w:b/>
                <w:bCs/>
              </w:rPr>
            </w:pPr>
            <w:r w:rsidRPr="00855562">
              <w:rPr>
                <w:rFonts w:ascii="PT Astra Serif" w:hAnsi="PT Astra Serif"/>
                <w:b/>
                <w:bCs/>
              </w:rPr>
              <w:t xml:space="preserve">от </w:t>
            </w:r>
            <w:r w:rsidR="00855562" w:rsidRPr="00855562">
              <w:rPr>
                <w:rFonts w:ascii="PT Astra Serif" w:hAnsi="PT Astra Serif"/>
                <w:b/>
                <w:bCs/>
              </w:rPr>
              <w:t xml:space="preserve">26.03.2026 </w:t>
            </w:r>
            <w:r w:rsidRPr="00855562">
              <w:rPr>
                <w:rFonts w:ascii="PT Astra Serif" w:hAnsi="PT Astra Serif"/>
                <w:b/>
                <w:bCs/>
              </w:rPr>
              <w:t>№</w:t>
            </w:r>
            <w:r w:rsidR="00855562" w:rsidRPr="00855562">
              <w:rPr>
                <w:rFonts w:ascii="PT Astra Serif" w:hAnsi="PT Astra Serif"/>
                <w:b/>
                <w:bCs/>
              </w:rPr>
              <w:t xml:space="preserve"> 5</w:t>
            </w:r>
            <w:r w:rsidR="00485B3B">
              <w:rPr>
                <w:rFonts w:ascii="PT Astra Serif" w:hAnsi="PT Astra Serif"/>
                <w:b/>
                <w:bCs/>
              </w:rPr>
              <w:t>4-267</w:t>
            </w:r>
          </w:p>
        </w:tc>
      </w:tr>
    </w:tbl>
    <w:p w14:paraId="4A93AC78" w14:textId="77777777" w:rsidR="00671F27" w:rsidRPr="00855562" w:rsidRDefault="00671F27" w:rsidP="00855562">
      <w:pPr>
        <w:ind w:firstLine="567"/>
        <w:contextualSpacing/>
        <w:jc w:val="center"/>
        <w:rPr>
          <w:rFonts w:ascii="PT Astra Serif" w:hAnsi="PT Astra Serif" w:cs="Times New Roman"/>
          <w:b/>
          <w:bCs/>
        </w:rPr>
      </w:pPr>
    </w:p>
    <w:tbl>
      <w:tblPr>
        <w:tblW w:w="0" w:type="auto"/>
        <w:tblLook w:val="04A0" w:firstRow="1" w:lastRow="0" w:firstColumn="1" w:lastColumn="0" w:noHBand="0" w:noVBand="1"/>
      </w:tblPr>
      <w:tblGrid>
        <w:gridCol w:w="4644"/>
        <w:gridCol w:w="4927"/>
      </w:tblGrid>
      <w:tr w:rsidR="00671F27" w:rsidRPr="00855562" w14:paraId="108537DA" w14:textId="77777777" w:rsidTr="00474D47">
        <w:tc>
          <w:tcPr>
            <w:tcW w:w="4644" w:type="dxa"/>
          </w:tcPr>
          <w:p w14:paraId="1E4C552E" w14:textId="77777777" w:rsidR="00671F27" w:rsidRPr="00855562" w:rsidRDefault="00671F27" w:rsidP="00855562">
            <w:pPr>
              <w:jc w:val="right"/>
              <w:rPr>
                <w:rFonts w:ascii="PT Astra Serif" w:hAnsi="PT Astra Serif"/>
                <w:b/>
                <w:bCs/>
              </w:rPr>
            </w:pPr>
          </w:p>
        </w:tc>
        <w:tc>
          <w:tcPr>
            <w:tcW w:w="4927" w:type="dxa"/>
          </w:tcPr>
          <w:p w14:paraId="716C9A87" w14:textId="77777777" w:rsidR="00671F27" w:rsidRPr="00855562" w:rsidRDefault="00671F27" w:rsidP="00855562">
            <w:pPr>
              <w:tabs>
                <w:tab w:val="left" w:pos="613"/>
                <w:tab w:val="left" w:pos="826"/>
                <w:tab w:val="left" w:pos="1239"/>
              </w:tabs>
              <w:jc w:val="center"/>
              <w:rPr>
                <w:rFonts w:ascii="PT Astra Serif" w:hAnsi="PT Astra Serif"/>
                <w:b/>
                <w:bCs/>
              </w:rPr>
            </w:pPr>
            <w:r w:rsidRPr="00855562">
              <w:rPr>
                <w:rFonts w:ascii="PT Astra Serif" w:hAnsi="PT Astra Serif"/>
                <w:b/>
                <w:bCs/>
              </w:rPr>
              <w:t xml:space="preserve">Приложение </w:t>
            </w:r>
          </w:p>
          <w:p w14:paraId="6E711E8F" w14:textId="77777777" w:rsidR="00671F27" w:rsidRPr="00855562" w:rsidRDefault="00671F27" w:rsidP="00855562">
            <w:pPr>
              <w:tabs>
                <w:tab w:val="left" w:pos="613"/>
                <w:tab w:val="left" w:pos="826"/>
                <w:tab w:val="left" w:pos="1239"/>
              </w:tabs>
              <w:jc w:val="center"/>
              <w:rPr>
                <w:rFonts w:ascii="PT Astra Serif" w:hAnsi="PT Astra Serif"/>
                <w:b/>
                <w:bCs/>
              </w:rPr>
            </w:pPr>
            <w:r w:rsidRPr="00855562">
              <w:rPr>
                <w:rFonts w:ascii="PT Astra Serif" w:hAnsi="PT Astra Serif"/>
                <w:b/>
                <w:bCs/>
              </w:rPr>
              <w:t xml:space="preserve">к решению Собрания представителей </w:t>
            </w:r>
          </w:p>
          <w:p w14:paraId="46603644" w14:textId="77777777" w:rsidR="00855562" w:rsidRDefault="00671F27" w:rsidP="00855562">
            <w:pPr>
              <w:tabs>
                <w:tab w:val="left" w:pos="613"/>
                <w:tab w:val="left" w:pos="826"/>
                <w:tab w:val="left" w:pos="1239"/>
              </w:tabs>
              <w:jc w:val="center"/>
              <w:rPr>
                <w:rFonts w:ascii="PT Astra Serif" w:hAnsi="PT Astra Serif"/>
                <w:b/>
                <w:bCs/>
              </w:rPr>
            </w:pPr>
            <w:r w:rsidRPr="00855562">
              <w:rPr>
                <w:rFonts w:ascii="PT Astra Serif" w:hAnsi="PT Astra Serif"/>
                <w:b/>
                <w:bCs/>
              </w:rPr>
              <w:t xml:space="preserve">муниципального образования </w:t>
            </w:r>
          </w:p>
          <w:p w14:paraId="04AE34FC" w14:textId="318B4198" w:rsidR="00671F27" w:rsidRPr="00855562" w:rsidRDefault="00671F27" w:rsidP="00855562">
            <w:pPr>
              <w:tabs>
                <w:tab w:val="left" w:pos="613"/>
                <w:tab w:val="left" w:pos="826"/>
                <w:tab w:val="left" w:pos="1239"/>
              </w:tabs>
              <w:jc w:val="center"/>
              <w:rPr>
                <w:rFonts w:ascii="PT Astra Serif" w:hAnsi="PT Astra Serif"/>
                <w:b/>
                <w:bCs/>
              </w:rPr>
            </w:pPr>
            <w:r w:rsidRPr="00855562">
              <w:rPr>
                <w:rFonts w:ascii="PT Astra Serif" w:hAnsi="PT Astra Serif"/>
                <w:b/>
                <w:bCs/>
              </w:rPr>
              <w:t>Кимовский район</w:t>
            </w:r>
          </w:p>
          <w:p w14:paraId="2A3363B7" w14:textId="77777777" w:rsidR="00671F27" w:rsidRPr="00855562" w:rsidRDefault="005A386E" w:rsidP="00855562">
            <w:pPr>
              <w:tabs>
                <w:tab w:val="left" w:pos="613"/>
                <w:tab w:val="left" w:pos="826"/>
                <w:tab w:val="left" w:pos="1239"/>
              </w:tabs>
              <w:jc w:val="center"/>
              <w:rPr>
                <w:rFonts w:ascii="PT Astra Serif" w:hAnsi="PT Astra Serif"/>
                <w:b/>
                <w:bCs/>
              </w:rPr>
            </w:pPr>
            <w:r w:rsidRPr="00855562">
              <w:rPr>
                <w:rFonts w:ascii="PT Astra Serif" w:hAnsi="PT Astra Serif"/>
                <w:b/>
                <w:bCs/>
              </w:rPr>
              <w:t>от 21.10.2021 № 62-309</w:t>
            </w:r>
          </w:p>
        </w:tc>
      </w:tr>
    </w:tbl>
    <w:p w14:paraId="61BC6DE6" w14:textId="77777777" w:rsidR="00671F27" w:rsidRPr="00855562" w:rsidRDefault="00671F27" w:rsidP="00855562">
      <w:pPr>
        <w:ind w:firstLine="567"/>
        <w:contextualSpacing/>
        <w:jc w:val="center"/>
        <w:rPr>
          <w:rFonts w:ascii="PT Astra Serif" w:hAnsi="PT Astra Serif" w:cs="Times New Roman"/>
          <w:b/>
        </w:rPr>
      </w:pPr>
    </w:p>
    <w:p w14:paraId="14D10A3E" w14:textId="77777777" w:rsidR="00671F27" w:rsidRPr="00855562" w:rsidRDefault="00671F27" w:rsidP="00855562">
      <w:pPr>
        <w:ind w:firstLine="567"/>
        <w:contextualSpacing/>
        <w:jc w:val="center"/>
        <w:rPr>
          <w:rFonts w:ascii="PT Astra Serif" w:hAnsi="PT Astra Serif" w:cs="Times New Roman"/>
          <w:b/>
        </w:rPr>
      </w:pPr>
    </w:p>
    <w:p w14:paraId="32829F67" w14:textId="77777777" w:rsidR="00671F27" w:rsidRPr="00855562" w:rsidRDefault="00671F27" w:rsidP="00855562">
      <w:pPr>
        <w:contextualSpacing/>
        <w:rPr>
          <w:rFonts w:ascii="PT Astra Serif" w:hAnsi="PT Astra Serif" w:cs="Times New Roman"/>
          <w:b/>
        </w:rPr>
      </w:pPr>
    </w:p>
    <w:p w14:paraId="5829F2B5" w14:textId="77777777" w:rsidR="005A386E" w:rsidRPr="00855562" w:rsidRDefault="005A386E" w:rsidP="00855562">
      <w:pPr>
        <w:spacing w:after="1"/>
        <w:ind w:firstLine="540"/>
        <w:jc w:val="center"/>
        <w:rPr>
          <w:rFonts w:ascii="PT Astra Serif" w:eastAsia="Times New Roman" w:hAnsi="PT Astra Serif"/>
          <w:b/>
        </w:rPr>
      </w:pPr>
      <w:r w:rsidRPr="00855562">
        <w:rPr>
          <w:rFonts w:ascii="PT Astra Serif" w:eastAsia="Times New Roman" w:hAnsi="PT Astra Serif"/>
          <w:b/>
        </w:rPr>
        <w:t xml:space="preserve">Положение </w:t>
      </w:r>
    </w:p>
    <w:p w14:paraId="5C50DDBF" w14:textId="77777777" w:rsidR="005A386E" w:rsidRPr="00855562" w:rsidRDefault="005A386E" w:rsidP="00855562">
      <w:pPr>
        <w:spacing w:after="1"/>
        <w:ind w:firstLine="540"/>
        <w:jc w:val="center"/>
        <w:rPr>
          <w:rFonts w:ascii="PT Astra Serif" w:eastAsia="Times New Roman" w:hAnsi="PT Astra Serif"/>
          <w:b/>
        </w:rPr>
      </w:pPr>
      <w:r w:rsidRPr="00855562">
        <w:rPr>
          <w:rFonts w:ascii="PT Astra Serif" w:eastAsia="Times New Roman" w:hAnsi="PT Astra Serif"/>
          <w:b/>
        </w:rPr>
        <w:t xml:space="preserve">об организации и осуществлении </w:t>
      </w:r>
    </w:p>
    <w:p w14:paraId="2557D9FB" w14:textId="77777777" w:rsidR="005A386E" w:rsidRPr="00855562" w:rsidRDefault="005A386E" w:rsidP="00855562">
      <w:pPr>
        <w:spacing w:after="1"/>
        <w:ind w:firstLine="540"/>
        <w:jc w:val="center"/>
        <w:rPr>
          <w:rFonts w:ascii="PT Astra Serif" w:eastAsia="Times New Roman" w:hAnsi="PT Astra Serif"/>
          <w:b/>
        </w:rPr>
      </w:pPr>
      <w:r w:rsidRPr="00855562">
        <w:rPr>
          <w:rFonts w:ascii="PT Astra Serif" w:eastAsia="Times New Roman" w:hAnsi="PT Astra Serif"/>
          <w:b/>
        </w:rPr>
        <w:t xml:space="preserve">муниципального жилищного контроля </w:t>
      </w:r>
    </w:p>
    <w:p w14:paraId="365233BF" w14:textId="77777777" w:rsidR="005A386E" w:rsidRPr="00855562" w:rsidRDefault="005A386E" w:rsidP="00855562">
      <w:pPr>
        <w:spacing w:after="1"/>
        <w:ind w:firstLine="540"/>
        <w:jc w:val="center"/>
        <w:rPr>
          <w:rFonts w:ascii="PT Astra Serif" w:eastAsia="Times New Roman" w:hAnsi="PT Astra Serif"/>
          <w:b/>
        </w:rPr>
      </w:pPr>
      <w:r w:rsidRPr="00855562">
        <w:rPr>
          <w:rFonts w:ascii="PT Astra Serif" w:eastAsia="Times New Roman" w:hAnsi="PT Astra Serif"/>
          <w:b/>
        </w:rPr>
        <w:t xml:space="preserve">на территории муниципального образования </w:t>
      </w:r>
    </w:p>
    <w:p w14:paraId="0A97FDC2" w14:textId="77777777" w:rsidR="005A386E" w:rsidRPr="00855562" w:rsidRDefault="005A386E" w:rsidP="00855562">
      <w:pPr>
        <w:spacing w:after="1"/>
        <w:ind w:firstLine="540"/>
        <w:jc w:val="center"/>
        <w:rPr>
          <w:rFonts w:ascii="PT Astra Serif" w:eastAsiaTheme="minorEastAsia" w:hAnsi="PT Astra Serif" w:cs="Calibri"/>
          <w:b/>
        </w:rPr>
      </w:pPr>
      <w:r w:rsidRPr="00855562">
        <w:rPr>
          <w:rFonts w:ascii="PT Astra Serif" w:eastAsia="Times New Roman" w:hAnsi="PT Astra Serif"/>
          <w:b/>
        </w:rPr>
        <w:t>Кимовский район</w:t>
      </w:r>
    </w:p>
    <w:p w14:paraId="03EEA704" w14:textId="77777777" w:rsidR="00F3702B" w:rsidRPr="00855562" w:rsidRDefault="00F3702B" w:rsidP="00855562">
      <w:pPr>
        <w:spacing w:after="1"/>
        <w:ind w:firstLine="540"/>
        <w:jc w:val="both"/>
        <w:rPr>
          <w:rFonts w:ascii="PT Astra Serif" w:eastAsiaTheme="minorEastAsia" w:hAnsi="PT Astra Serif" w:cs="Calibri"/>
        </w:rPr>
      </w:pPr>
    </w:p>
    <w:p w14:paraId="7589E605" w14:textId="77777777" w:rsidR="00F3702B" w:rsidRPr="00855562" w:rsidRDefault="00F3702B" w:rsidP="00855562">
      <w:pPr>
        <w:ind w:left="567" w:firstLine="794"/>
        <w:contextualSpacing/>
        <w:jc w:val="both"/>
        <w:rPr>
          <w:rFonts w:ascii="PT Astra Serif" w:eastAsiaTheme="minorEastAsia" w:hAnsi="PT Astra Serif" w:cs="Calibri"/>
        </w:rPr>
      </w:pPr>
    </w:p>
    <w:p w14:paraId="464A360B" w14:textId="77777777" w:rsidR="003F64AC" w:rsidRPr="00855562" w:rsidRDefault="003F64AC" w:rsidP="00855562">
      <w:pPr>
        <w:pStyle w:val="20"/>
        <w:shd w:val="clear" w:color="auto" w:fill="auto"/>
        <w:tabs>
          <w:tab w:val="left" w:pos="709"/>
        </w:tabs>
        <w:spacing w:before="0" w:after="0" w:line="240" w:lineRule="auto"/>
        <w:ind w:firstLine="709"/>
        <w:jc w:val="center"/>
        <w:rPr>
          <w:rFonts w:ascii="PT Astra Serif" w:hAnsi="PT Astra Serif"/>
          <w:b/>
          <w:color w:val="000000"/>
          <w:sz w:val="24"/>
          <w:szCs w:val="24"/>
          <w:lang w:eastAsia="ru-RU" w:bidi="ru-RU"/>
        </w:rPr>
      </w:pPr>
      <w:r w:rsidRPr="00855562">
        <w:rPr>
          <w:rFonts w:ascii="PT Astra Serif" w:hAnsi="PT Astra Serif"/>
          <w:b/>
          <w:color w:val="000000"/>
          <w:sz w:val="24"/>
          <w:szCs w:val="24"/>
          <w:lang w:eastAsia="ru-RU" w:bidi="ru-RU"/>
        </w:rPr>
        <w:t>Статья 1. Общие положения</w:t>
      </w:r>
    </w:p>
    <w:p w14:paraId="280810F3" w14:textId="77777777" w:rsidR="003F64AC" w:rsidRPr="00855562" w:rsidRDefault="003F64AC" w:rsidP="00855562">
      <w:pPr>
        <w:pStyle w:val="20"/>
        <w:shd w:val="clear" w:color="auto" w:fill="auto"/>
        <w:tabs>
          <w:tab w:val="left" w:pos="709"/>
        </w:tabs>
        <w:spacing w:before="0" w:after="0" w:line="240" w:lineRule="auto"/>
        <w:ind w:firstLine="709"/>
        <w:rPr>
          <w:rFonts w:ascii="PT Astra Serif" w:hAnsi="PT Astra Serif"/>
          <w:b/>
          <w:color w:val="000000"/>
          <w:sz w:val="24"/>
          <w:szCs w:val="24"/>
          <w:lang w:eastAsia="ru-RU" w:bidi="ru-RU"/>
        </w:rPr>
      </w:pPr>
    </w:p>
    <w:p w14:paraId="587F02A8" w14:textId="77777777" w:rsidR="003F64AC" w:rsidRPr="00855562" w:rsidRDefault="003F64AC" w:rsidP="00855562">
      <w:pPr>
        <w:pStyle w:val="20"/>
        <w:shd w:val="clear" w:color="auto" w:fill="auto"/>
        <w:tabs>
          <w:tab w:val="left" w:pos="709"/>
          <w:tab w:val="left" w:pos="750"/>
          <w:tab w:val="left" w:pos="1418"/>
        </w:tabs>
        <w:spacing w:before="0" w:after="0" w:line="240" w:lineRule="auto"/>
        <w:rPr>
          <w:rFonts w:ascii="PT Astra Serif" w:hAnsi="PT Astra Serif"/>
          <w:sz w:val="24"/>
          <w:szCs w:val="24"/>
        </w:rPr>
      </w:pPr>
      <w:r w:rsidRPr="00855562">
        <w:rPr>
          <w:rFonts w:ascii="PT Astra Serif" w:hAnsi="PT Astra Serif"/>
          <w:color w:val="000000"/>
          <w:sz w:val="24"/>
          <w:szCs w:val="24"/>
          <w:lang w:eastAsia="ru-RU" w:bidi="ru-RU"/>
        </w:rPr>
        <w:tab/>
        <w:t xml:space="preserve">1. </w:t>
      </w:r>
      <w:r w:rsidRPr="00855562">
        <w:rPr>
          <w:rFonts w:ascii="PT Astra Serif" w:hAnsi="PT Astra Serif" w:cs="Times New Roman"/>
          <w:sz w:val="24"/>
          <w:szCs w:val="24"/>
        </w:rPr>
        <w:t>Настоящее Положение устанавливает порядок организации и осущест</w:t>
      </w:r>
      <w:r w:rsidR="005A386E" w:rsidRPr="00855562">
        <w:rPr>
          <w:rFonts w:ascii="PT Astra Serif" w:hAnsi="PT Astra Serif" w:cs="Times New Roman"/>
          <w:sz w:val="24"/>
          <w:szCs w:val="24"/>
        </w:rPr>
        <w:t>вления муниципального жилищного</w:t>
      </w:r>
      <w:r w:rsidRPr="00855562">
        <w:rPr>
          <w:rFonts w:ascii="PT Astra Serif" w:hAnsi="PT Astra Serif" w:cs="Times New Roman"/>
          <w:sz w:val="24"/>
          <w:szCs w:val="24"/>
        </w:rPr>
        <w:t xml:space="preserve"> контроля на территории муниципального образования Кимовский район.</w:t>
      </w:r>
    </w:p>
    <w:p w14:paraId="1B95D2B5" w14:textId="77777777" w:rsidR="005A386E" w:rsidRPr="00855562" w:rsidRDefault="005A386E" w:rsidP="00855562">
      <w:pPr>
        <w:ind w:firstLine="709"/>
        <w:jc w:val="both"/>
        <w:rPr>
          <w:rFonts w:ascii="PT Astra Serif" w:eastAsiaTheme="minorEastAsia" w:hAnsi="PT Astra Serif"/>
        </w:rPr>
      </w:pPr>
      <w:r w:rsidRPr="00855562">
        <w:rPr>
          <w:rFonts w:ascii="PT Astra Serif" w:eastAsiaTheme="minorEastAsia" w:hAnsi="PT Astra Serif"/>
        </w:rPr>
        <w:t xml:space="preserve">2. Муниципальный жилищный контроль на территории муниципального образования Кимовский район осуществляет администрация муниципального образования Кимовский район (на территории муниципального образования и в рамках переданных поселениями района полномочий). </w:t>
      </w:r>
    </w:p>
    <w:p w14:paraId="5DC11DE7" w14:textId="77777777" w:rsidR="00496973" w:rsidRPr="00855562" w:rsidRDefault="00496973" w:rsidP="00855562">
      <w:pPr>
        <w:pStyle w:val="20"/>
        <w:shd w:val="clear" w:color="auto" w:fill="auto"/>
        <w:tabs>
          <w:tab w:val="left" w:pos="740"/>
        </w:tabs>
        <w:spacing w:before="0" w:after="0" w:line="240" w:lineRule="auto"/>
        <w:rPr>
          <w:rFonts w:ascii="PT Astra Serif" w:hAnsi="PT Astra Serif"/>
          <w:sz w:val="24"/>
          <w:szCs w:val="24"/>
        </w:rPr>
      </w:pPr>
      <w:r w:rsidRPr="00855562">
        <w:rPr>
          <w:rFonts w:ascii="PT Astra Serif" w:hAnsi="PT Astra Serif"/>
          <w:color w:val="000000"/>
          <w:sz w:val="24"/>
          <w:szCs w:val="24"/>
          <w:lang w:eastAsia="ru-RU" w:bidi="ru-RU"/>
        </w:rPr>
        <w:tab/>
      </w:r>
      <w:r w:rsidR="003F64AC" w:rsidRPr="00855562">
        <w:rPr>
          <w:rFonts w:ascii="PT Astra Serif" w:hAnsi="PT Astra Serif"/>
          <w:color w:val="000000"/>
          <w:sz w:val="24"/>
          <w:szCs w:val="24"/>
          <w:lang w:eastAsia="ru-RU" w:bidi="ru-RU"/>
        </w:rPr>
        <w:t xml:space="preserve">3. </w:t>
      </w:r>
      <w:r w:rsidRPr="00855562">
        <w:rPr>
          <w:rFonts w:ascii="PT Astra Serif" w:hAnsi="PT Astra Serif"/>
          <w:color w:val="000000"/>
          <w:sz w:val="24"/>
          <w:szCs w:val="24"/>
          <w:lang w:eastAsia="ru-RU" w:bidi="ru-RU"/>
        </w:rPr>
        <w:t>Предметом муниципального контроля является соблюдение юридическими лицами, индивидуальными предпринимателями и гражданами обязательных требований, установленных в отношении муниципального жилищного фонда:</w:t>
      </w:r>
    </w:p>
    <w:p w14:paraId="54A510F1" w14:textId="77777777" w:rsidR="00496973" w:rsidRPr="00855562" w:rsidRDefault="00496973" w:rsidP="00855562">
      <w:pPr>
        <w:pStyle w:val="20"/>
        <w:numPr>
          <w:ilvl w:val="0"/>
          <w:numId w:val="9"/>
        </w:numPr>
        <w:shd w:val="clear" w:color="auto" w:fill="auto"/>
        <w:tabs>
          <w:tab w:val="left" w:pos="764"/>
        </w:tabs>
        <w:spacing w:before="0" w:after="0" w:line="240" w:lineRule="auto"/>
        <w:ind w:left="0" w:firstLine="709"/>
        <w:rPr>
          <w:rFonts w:ascii="PT Astra Serif" w:hAnsi="PT Astra Serif"/>
          <w:sz w:val="24"/>
          <w:szCs w:val="24"/>
        </w:rPr>
      </w:pPr>
      <w:r w:rsidRPr="00855562">
        <w:rPr>
          <w:rFonts w:ascii="PT Astra Serif" w:hAnsi="PT Astra Serif"/>
          <w:color w:val="000000"/>
          <w:sz w:val="24"/>
          <w:szCs w:val="24"/>
          <w:lang w:eastAsia="ru-RU" w:bidi="ru-RU"/>
        </w:rPr>
        <w:t>требований к использованию и сохранности жилищного фонда, в том числе требований к жилым помещениям, их использованию и содержанию, использованию и содержанию общего имущества собственников помещений в многоквартирных домах, порядку осуществления перевода жилого помещения в нежилое помещение и нежилого помещения в жилое в многоквартирном доме, порядку осуществления перепланировки и (или) переустройства помещений в многоквартирном доме;</w:t>
      </w:r>
    </w:p>
    <w:p w14:paraId="5B87C836" w14:textId="77777777" w:rsidR="00496973" w:rsidRPr="00855562" w:rsidRDefault="00496973" w:rsidP="00855562">
      <w:pPr>
        <w:pStyle w:val="20"/>
        <w:numPr>
          <w:ilvl w:val="0"/>
          <w:numId w:val="9"/>
        </w:numPr>
        <w:shd w:val="clear" w:color="auto" w:fill="auto"/>
        <w:tabs>
          <w:tab w:val="left" w:pos="764"/>
        </w:tabs>
        <w:spacing w:before="0" w:after="0" w:line="240" w:lineRule="auto"/>
        <w:ind w:left="0" w:firstLine="709"/>
        <w:rPr>
          <w:rFonts w:ascii="PT Astra Serif" w:hAnsi="PT Astra Serif"/>
          <w:sz w:val="24"/>
          <w:szCs w:val="24"/>
        </w:rPr>
      </w:pPr>
      <w:r w:rsidRPr="00855562">
        <w:rPr>
          <w:rFonts w:ascii="PT Astra Serif" w:hAnsi="PT Astra Serif"/>
          <w:color w:val="000000"/>
          <w:sz w:val="24"/>
          <w:szCs w:val="24"/>
          <w:lang w:eastAsia="ru-RU" w:bidi="ru-RU"/>
        </w:rPr>
        <w:t>требований к формированию фондов капитального ремонта;</w:t>
      </w:r>
    </w:p>
    <w:p w14:paraId="0318B795" w14:textId="77777777" w:rsidR="00496973" w:rsidRPr="00855562" w:rsidRDefault="00496973" w:rsidP="00855562">
      <w:pPr>
        <w:pStyle w:val="20"/>
        <w:numPr>
          <w:ilvl w:val="0"/>
          <w:numId w:val="9"/>
        </w:numPr>
        <w:shd w:val="clear" w:color="auto" w:fill="auto"/>
        <w:tabs>
          <w:tab w:val="left" w:pos="764"/>
        </w:tabs>
        <w:spacing w:before="0" w:after="0" w:line="240" w:lineRule="auto"/>
        <w:ind w:left="0" w:firstLine="709"/>
        <w:rPr>
          <w:rFonts w:ascii="PT Astra Serif" w:hAnsi="PT Astra Serif"/>
          <w:sz w:val="24"/>
          <w:szCs w:val="24"/>
        </w:rPr>
      </w:pPr>
      <w:r w:rsidRPr="00855562">
        <w:rPr>
          <w:rFonts w:ascii="PT Astra Serif" w:hAnsi="PT Astra Serif"/>
          <w:color w:val="000000"/>
          <w:sz w:val="24"/>
          <w:szCs w:val="24"/>
          <w:lang w:eastAsia="ru-RU" w:bidi="ru-RU"/>
        </w:rPr>
        <w:t>требований к созданию и деятельности юридических лиц, индивидуальных предпринимателей, осуществляющих управление многоквартирными домами, оказывающих услуги и (или) выполняющих работы по содержанию и ремонту общего имущества в многоквартирных домах;</w:t>
      </w:r>
    </w:p>
    <w:p w14:paraId="66477B2F" w14:textId="77777777" w:rsidR="00496973" w:rsidRPr="00855562" w:rsidRDefault="00496973" w:rsidP="00855562">
      <w:pPr>
        <w:pStyle w:val="20"/>
        <w:numPr>
          <w:ilvl w:val="0"/>
          <w:numId w:val="9"/>
        </w:numPr>
        <w:shd w:val="clear" w:color="auto" w:fill="auto"/>
        <w:tabs>
          <w:tab w:val="left" w:pos="764"/>
        </w:tabs>
        <w:spacing w:before="0" w:after="0" w:line="240" w:lineRule="auto"/>
        <w:ind w:left="0" w:firstLine="709"/>
        <w:rPr>
          <w:rFonts w:ascii="PT Astra Serif" w:hAnsi="PT Astra Serif"/>
          <w:sz w:val="24"/>
          <w:szCs w:val="24"/>
        </w:rPr>
      </w:pPr>
      <w:r w:rsidRPr="00855562">
        <w:rPr>
          <w:rFonts w:ascii="PT Astra Serif" w:hAnsi="PT Astra Serif"/>
          <w:color w:val="000000"/>
          <w:sz w:val="24"/>
          <w:szCs w:val="24"/>
          <w:lang w:eastAsia="ru-RU" w:bidi="ru-RU"/>
        </w:rPr>
        <w:t>требований к предоставлению коммунальных услуг собственникам и пользователям помещений в многоквартирных домах и жилых домов;</w:t>
      </w:r>
    </w:p>
    <w:p w14:paraId="5F4DB2C9" w14:textId="77777777" w:rsidR="00496973" w:rsidRPr="00855562" w:rsidRDefault="00496973" w:rsidP="00855562">
      <w:pPr>
        <w:pStyle w:val="20"/>
        <w:numPr>
          <w:ilvl w:val="0"/>
          <w:numId w:val="9"/>
        </w:numPr>
        <w:shd w:val="clear" w:color="auto" w:fill="auto"/>
        <w:tabs>
          <w:tab w:val="left" w:pos="764"/>
        </w:tabs>
        <w:spacing w:before="0" w:after="0" w:line="240" w:lineRule="auto"/>
        <w:ind w:left="0" w:firstLine="709"/>
        <w:rPr>
          <w:rFonts w:ascii="PT Astra Serif" w:hAnsi="PT Astra Serif"/>
          <w:sz w:val="24"/>
          <w:szCs w:val="24"/>
        </w:rPr>
      </w:pPr>
      <w:r w:rsidRPr="00855562">
        <w:rPr>
          <w:rFonts w:ascii="PT Astra Serif" w:hAnsi="PT Astra Serif"/>
          <w:color w:val="000000"/>
          <w:sz w:val="24"/>
          <w:szCs w:val="24"/>
          <w:lang w:eastAsia="ru-RU" w:bidi="ru-RU"/>
        </w:rPr>
        <w:t>правил изменения размера платы за содержание жилого помещения в случае оказания услуг и выполнения работ по управлению, содержанию и ремонту общего имущества в многоквартирном доме ненадлежащего качества и (или) с перерывами, превышающими установленную продолжительность;</w:t>
      </w:r>
    </w:p>
    <w:p w14:paraId="42D0AB67" w14:textId="77777777" w:rsidR="00496973" w:rsidRPr="00855562" w:rsidRDefault="00496973" w:rsidP="00855562">
      <w:pPr>
        <w:pStyle w:val="20"/>
        <w:numPr>
          <w:ilvl w:val="0"/>
          <w:numId w:val="9"/>
        </w:numPr>
        <w:shd w:val="clear" w:color="auto" w:fill="auto"/>
        <w:tabs>
          <w:tab w:val="left" w:pos="764"/>
        </w:tabs>
        <w:spacing w:before="0" w:after="0" w:line="240" w:lineRule="auto"/>
        <w:ind w:left="0" w:firstLine="709"/>
        <w:rPr>
          <w:rFonts w:ascii="PT Astra Serif" w:hAnsi="PT Astra Serif"/>
          <w:sz w:val="24"/>
          <w:szCs w:val="24"/>
        </w:rPr>
      </w:pPr>
      <w:r w:rsidRPr="00855562">
        <w:rPr>
          <w:rFonts w:ascii="PT Astra Serif" w:hAnsi="PT Astra Serif"/>
          <w:color w:val="000000"/>
          <w:sz w:val="24"/>
          <w:szCs w:val="24"/>
          <w:lang w:eastAsia="ru-RU" w:bidi="ru-RU"/>
        </w:rPr>
        <w:t>правил содержания общего имущества в многоквартирном доме и правил изменения размера платы за содержание жилого помещения;</w:t>
      </w:r>
    </w:p>
    <w:p w14:paraId="5A4C54D9" w14:textId="77777777" w:rsidR="00496973" w:rsidRPr="00855562" w:rsidRDefault="00496973" w:rsidP="00855562">
      <w:pPr>
        <w:pStyle w:val="20"/>
        <w:numPr>
          <w:ilvl w:val="0"/>
          <w:numId w:val="9"/>
        </w:numPr>
        <w:shd w:val="clear" w:color="auto" w:fill="auto"/>
        <w:tabs>
          <w:tab w:val="left" w:pos="764"/>
        </w:tabs>
        <w:spacing w:before="0" w:after="0" w:line="240" w:lineRule="auto"/>
        <w:ind w:left="0" w:firstLine="709"/>
        <w:rPr>
          <w:rFonts w:ascii="PT Astra Serif" w:hAnsi="PT Astra Serif"/>
          <w:sz w:val="24"/>
          <w:szCs w:val="24"/>
        </w:rPr>
      </w:pPr>
      <w:r w:rsidRPr="00855562">
        <w:rPr>
          <w:rFonts w:ascii="PT Astra Serif" w:hAnsi="PT Astra Serif"/>
          <w:color w:val="000000"/>
          <w:sz w:val="24"/>
          <w:szCs w:val="24"/>
          <w:lang w:eastAsia="ru-RU" w:bidi="ru-RU"/>
        </w:rPr>
        <w:lastRenderedPageBreak/>
        <w:t>правил предоставления, приостановки и ограничения предоставления коммунальных услуг собственникам и пользователям помещений в многоквартирных домах и жилых домов;</w:t>
      </w:r>
    </w:p>
    <w:p w14:paraId="3D5FFF25" w14:textId="77777777" w:rsidR="00496973" w:rsidRPr="00855562" w:rsidRDefault="00496973" w:rsidP="00855562">
      <w:pPr>
        <w:pStyle w:val="20"/>
        <w:numPr>
          <w:ilvl w:val="0"/>
          <w:numId w:val="9"/>
        </w:numPr>
        <w:shd w:val="clear" w:color="auto" w:fill="auto"/>
        <w:tabs>
          <w:tab w:val="left" w:pos="764"/>
        </w:tabs>
        <w:spacing w:before="0" w:after="0" w:line="240" w:lineRule="auto"/>
        <w:ind w:left="0" w:firstLine="709"/>
        <w:rPr>
          <w:rFonts w:ascii="PT Astra Serif" w:hAnsi="PT Astra Serif"/>
          <w:sz w:val="24"/>
          <w:szCs w:val="24"/>
        </w:rPr>
      </w:pPr>
      <w:r w:rsidRPr="00855562">
        <w:rPr>
          <w:rFonts w:ascii="PT Astra Serif" w:hAnsi="PT Astra Serif"/>
          <w:color w:val="000000"/>
          <w:sz w:val="24"/>
          <w:szCs w:val="24"/>
          <w:lang w:eastAsia="ru-RU" w:bidi="ru-RU"/>
        </w:rPr>
        <w:t>требований энергетической эффективности и оснащенности помещений многоквартирных домов и жилых домов приборами учета используемых энергетических ресурсов;</w:t>
      </w:r>
    </w:p>
    <w:p w14:paraId="26CC0104" w14:textId="77777777" w:rsidR="00496973" w:rsidRPr="00855562" w:rsidRDefault="00496973" w:rsidP="00855562">
      <w:pPr>
        <w:pStyle w:val="20"/>
        <w:numPr>
          <w:ilvl w:val="0"/>
          <w:numId w:val="9"/>
        </w:numPr>
        <w:shd w:val="clear" w:color="auto" w:fill="auto"/>
        <w:tabs>
          <w:tab w:val="left" w:pos="764"/>
        </w:tabs>
        <w:spacing w:before="0" w:after="0" w:line="240" w:lineRule="auto"/>
        <w:ind w:left="0" w:firstLine="709"/>
        <w:rPr>
          <w:rFonts w:ascii="PT Astra Serif" w:hAnsi="PT Astra Serif"/>
          <w:sz w:val="24"/>
          <w:szCs w:val="24"/>
        </w:rPr>
      </w:pPr>
      <w:r w:rsidRPr="00855562">
        <w:rPr>
          <w:rFonts w:ascii="PT Astra Serif" w:hAnsi="PT Astra Serif"/>
          <w:color w:val="000000"/>
          <w:sz w:val="24"/>
          <w:szCs w:val="24"/>
          <w:lang w:eastAsia="ru-RU" w:bidi="ru-RU"/>
        </w:rPr>
        <w:t>требований к порядку размещения ресурсоснабжающими организациями, лицами, осуществляющими деятельность по управлению многоквартирными домами, информации в системе;</w:t>
      </w:r>
    </w:p>
    <w:p w14:paraId="7B4FB05F" w14:textId="77777777" w:rsidR="00496973" w:rsidRPr="00855562" w:rsidRDefault="00496973" w:rsidP="00855562">
      <w:pPr>
        <w:pStyle w:val="20"/>
        <w:numPr>
          <w:ilvl w:val="0"/>
          <w:numId w:val="9"/>
        </w:numPr>
        <w:shd w:val="clear" w:color="auto" w:fill="auto"/>
        <w:tabs>
          <w:tab w:val="left" w:pos="764"/>
        </w:tabs>
        <w:spacing w:before="0" w:after="0" w:line="240" w:lineRule="auto"/>
        <w:ind w:left="0" w:firstLine="709"/>
        <w:rPr>
          <w:rFonts w:ascii="PT Astra Serif" w:hAnsi="PT Astra Serif"/>
          <w:sz w:val="24"/>
          <w:szCs w:val="24"/>
        </w:rPr>
      </w:pPr>
      <w:r w:rsidRPr="00855562">
        <w:rPr>
          <w:rFonts w:ascii="PT Astra Serif" w:hAnsi="PT Astra Serif"/>
          <w:color w:val="000000"/>
          <w:sz w:val="24"/>
          <w:szCs w:val="24"/>
          <w:lang w:eastAsia="ru-RU" w:bidi="ru-RU"/>
        </w:rPr>
        <w:t>к обеспечению доступности для инвалидов помещений в многоквартирных домах;</w:t>
      </w:r>
    </w:p>
    <w:p w14:paraId="3B2E1603" w14:textId="77777777" w:rsidR="003F64AC" w:rsidRPr="00855562" w:rsidRDefault="00496973" w:rsidP="00855562">
      <w:pPr>
        <w:pStyle w:val="20"/>
        <w:numPr>
          <w:ilvl w:val="0"/>
          <w:numId w:val="9"/>
        </w:numPr>
        <w:shd w:val="clear" w:color="auto" w:fill="auto"/>
        <w:tabs>
          <w:tab w:val="left" w:pos="750"/>
        </w:tabs>
        <w:spacing w:before="0" w:after="0" w:line="240" w:lineRule="auto"/>
        <w:ind w:left="0" w:firstLine="709"/>
        <w:rPr>
          <w:rFonts w:ascii="PT Astra Serif" w:hAnsi="PT Astra Serif"/>
          <w:sz w:val="24"/>
          <w:szCs w:val="24"/>
        </w:rPr>
      </w:pPr>
      <w:r w:rsidRPr="00855562">
        <w:rPr>
          <w:rFonts w:ascii="PT Astra Serif" w:hAnsi="PT Astra Serif"/>
          <w:color w:val="000000"/>
          <w:sz w:val="24"/>
          <w:szCs w:val="24"/>
          <w:lang w:eastAsia="ru-RU" w:bidi="ru-RU"/>
        </w:rPr>
        <w:t>к предоставлению жилых помещений в наемных домах социального использования.</w:t>
      </w:r>
    </w:p>
    <w:p w14:paraId="720F4156" w14:textId="77777777" w:rsidR="003F64AC" w:rsidRPr="00855562" w:rsidRDefault="003F64AC" w:rsidP="00855562">
      <w:pPr>
        <w:pStyle w:val="20"/>
        <w:shd w:val="clear" w:color="auto" w:fill="auto"/>
        <w:tabs>
          <w:tab w:val="left" w:pos="0"/>
        </w:tabs>
        <w:spacing w:before="0" w:after="0" w:line="240" w:lineRule="auto"/>
        <w:rPr>
          <w:rFonts w:ascii="PT Astra Serif" w:hAnsi="PT Astra Serif"/>
          <w:sz w:val="24"/>
          <w:szCs w:val="24"/>
        </w:rPr>
      </w:pPr>
      <w:r w:rsidRPr="00855562">
        <w:rPr>
          <w:rFonts w:ascii="PT Astra Serif" w:hAnsi="PT Astra Serif"/>
          <w:color w:val="000000"/>
          <w:sz w:val="24"/>
          <w:szCs w:val="24"/>
          <w:lang w:eastAsia="ru-RU" w:bidi="ru-RU"/>
        </w:rPr>
        <w:tab/>
        <w:t>4. Объектами муниципального контроля (далее также - объект контроля) являются:</w:t>
      </w:r>
    </w:p>
    <w:p w14:paraId="4E4A6EB0" w14:textId="77777777" w:rsidR="00496973" w:rsidRPr="00855562" w:rsidRDefault="00496973" w:rsidP="00855562">
      <w:pPr>
        <w:pStyle w:val="20"/>
        <w:shd w:val="clear" w:color="auto" w:fill="auto"/>
        <w:tabs>
          <w:tab w:val="left" w:pos="769"/>
        </w:tabs>
        <w:spacing w:before="0" w:after="0" w:line="240" w:lineRule="auto"/>
        <w:rPr>
          <w:rFonts w:ascii="PT Astra Serif" w:hAnsi="PT Astra Serif"/>
          <w:sz w:val="24"/>
          <w:szCs w:val="24"/>
        </w:rPr>
      </w:pPr>
      <w:r w:rsidRPr="00855562">
        <w:rPr>
          <w:rFonts w:ascii="PT Astra Serif" w:hAnsi="PT Astra Serif"/>
          <w:color w:val="000000"/>
          <w:sz w:val="24"/>
          <w:szCs w:val="24"/>
          <w:lang w:eastAsia="ru-RU" w:bidi="ru-RU"/>
        </w:rPr>
        <w:tab/>
        <w:t>1) деятельность, действия (бездействие) граждан и организаций, в рамках которых должны соблюдаться обязательные требования в отношении муниципального жилищного фонда, в том числе предъявляемые к гражданам и организациям, осуществляющим деятельность, действия (бездействие);</w:t>
      </w:r>
    </w:p>
    <w:p w14:paraId="188525E4" w14:textId="77777777" w:rsidR="00496973" w:rsidRPr="00855562" w:rsidRDefault="00496973" w:rsidP="00855562">
      <w:pPr>
        <w:pStyle w:val="20"/>
        <w:shd w:val="clear" w:color="auto" w:fill="auto"/>
        <w:tabs>
          <w:tab w:val="left" w:pos="769"/>
        </w:tabs>
        <w:spacing w:before="0" w:after="0" w:line="240" w:lineRule="auto"/>
        <w:rPr>
          <w:rFonts w:ascii="PT Astra Serif" w:hAnsi="PT Astra Serif"/>
          <w:color w:val="000000"/>
          <w:sz w:val="24"/>
          <w:szCs w:val="24"/>
          <w:lang w:eastAsia="ru-RU" w:bidi="ru-RU"/>
        </w:rPr>
      </w:pPr>
      <w:r w:rsidRPr="00855562">
        <w:rPr>
          <w:rFonts w:ascii="PT Astra Serif" w:hAnsi="PT Astra Serif"/>
          <w:color w:val="000000"/>
          <w:sz w:val="24"/>
          <w:szCs w:val="24"/>
          <w:lang w:eastAsia="ru-RU" w:bidi="ru-RU"/>
        </w:rPr>
        <w:tab/>
        <w:t>2) результаты деятельности граждан и организаций, в том числе продукция (товары), работы и услуги, к которым предъявляются обязательные требования в отношении муниципального жилищного фонда;</w:t>
      </w:r>
    </w:p>
    <w:p w14:paraId="470B4809" w14:textId="77777777" w:rsidR="00CA1CBF" w:rsidRPr="00855562" w:rsidRDefault="00496973" w:rsidP="00855562">
      <w:pPr>
        <w:pStyle w:val="20"/>
        <w:shd w:val="clear" w:color="auto" w:fill="auto"/>
        <w:tabs>
          <w:tab w:val="left" w:pos="709"/>
          <w:tab w:val="left" w:pos="750"/>
          <w:tab w:val="left" w:pos="1418"/>
        </w:tabs>
        <w:spacing w:before="0" w:after="0" w:line="240" w:lineRule="auto"/>
        <w:rPr>
          <w:rFonts w:ascii="PT Astra Serif" w:hAnsi="PT Astra Serif"/>
          <w:sz w:val="24"/>
          <w:szCs w:val="24"/>
        </w:rPr>
      </w:pPr>
      <w:r w:rsidRPr="00855562">
        <w:rPr>
          <w:rFonts w:ascii="PT Astra Serif" w:hAnsi="PT Astra Serif"/>
          <w:color w:val="000000"/>
          <w:sz w:val="24"/>
          <w:szCs w:val="24"/>
          <w:lang w:eastAsia="ru-RU" w:bidi="ru-RU"/>
        </w:rPr>
        <w:t>муниципальный жилищный фонд.</w:t>
      </w:r>
      <w:r w:rsidR="00A143DC" w:rsidRPr="00855562">
        <w:rPr>
          <w:rFonts w:ascii="PT Astra Serif" w:hAnsi="PT Astra Serif"/>
          <w:sz w:val="24"/>
          <w:szCs w:val="24"/>
        </w:rPr>
        <w:tab/>
      </w:r>
    </w:p>
    <w:p w14:paraId="16D7618E" w14:textId="77777777" w:rsidR="003F64AC" w:rsidRPr="00855562" w:rsidRDefault="00CA1CBF" w:rsidP="00855562">
      <w:pPr>
        <w:pStyle w:val="20"/>
        <w:shd w:val="clear" w:color="auto" w:fill="auto"/>
        <w:tabs>
          <w:tab w:val="left" w:pos="709"/>
          <w:tab w:val="left" w:pos="750"/>
          <w:tab w:val="left" w:pos="1418"/>
        </w:tabs>
        <w:spacing w:before="0" w:after="0" w:line="240" w:lineRule="auto"/>
        <w:rPr>
          <w:rFonts w:ascii="PT Astra Serif" w:hAnsi="PT Astra Serif"/>
          <w:sz w:val="24"/>
          <w:szCs w:val="24"/>
        </w:rPr>
      </w:pPr>
      <w:r w:rsidRPr="00855562">
        <w:rPr>
          <w:rFonts w:ascii="PT Astra Serif" w:hAnsi="PT Astra Serif"/>
          <w:sz w:val="24"/>
          <w:szCs w:val="24"/>
        </w:rPr>
        <w:tab/>
      </w:r>
      <w:r w:rsidR="00A143DC" w:rsidRPr="00855562">
        <w:rPr>
          <w:rFonts w:ascii="PT Astra Serif" w:hAnsi="PT Astra Serif"/>
          <w:sz w:val="24"/>
          <w:szCs w:val="24"/>
        </w:rPr>
        <w:t>4. </w:t>
      </w:r>
      <w:r w:rsidR="003F64AC" w:rsidRPr="00855562">
        <w:rPr>
          <w:rFonts w:ascii="PT Astra Serif" w:hAnsi="PT Astra Serif"/>
          <w:color w:val="000000"/>
          <w:sz w:val="24"/>
          <w:szCs w:val="24"/>
          <w:lang w:eastAsia="ru-RU" w:bidi="ru-RU"/>
        </w:rPr>
        <w:t xml:space="preserve">Муниципальный контроль осуществляется </w:t>
      </w:r>
      <w:r w:rsidR="00147EA1" w:rsidRPr="00855562">
        <w:rPr>
          <w:rFonts w:ascii="PT Astra Serif" w:hAnsi="PT Astra Serif"/>
          <w:color w:val="000000"/>
          <w:sz w:val="24"/>
          <w:szCs w:val="24"/>
          <w:lang w:eastAsia="ru-RU" w:bidi="ru-RU"/>
        </w:rPr>
        <w:t>сектором муниципального контроля</w:t>
      </w:r>
      <w:r w:rsidR="003F64AC" w:rsidRPr="00855562">
        <w:rPr>
          <w:rFonts w:ascii="PT Astra Serif" w:hAnsi="PT Astra Serif"/>
          <w:color w:val="000000"/>
          <w:sz w:val="24"/>
          <w:szCs w:val="24"/>
          <w:lang w:eastAsia="ru-RU" w:bidi="ru-RU"/>
        </w:rPr>
        <w:t xml:space="preserve"> администрации муниципального образования Кимовский район (далее - контрольный орган).</w:t>
      </w:r>
    </w:p>
    <w:p w14:paraId="5FC647B8" w14:textId="77777777" w:rsidR="003F64AC" w:rsidRPr="00855562" w:rsidRDefault="003F64AC" w:rsidP="00855562">
      <w:pPr>
        <w:pStyle w:val="20"/>
        <w:shd w:val="clear" w:color="auto" w:fill="auto"/>
        <w:tabs>
          <w:tab w:val="left" w:pos="709"/>
          <w:tab w:val="left" w:pos="750"/>
        </w:tabs>
        <w:spacing w:before="0" w:after="0" w:line="240" w:lineRule="auto"/>
        <w:rPr>
          <w:rFonts w:ascii="PT Astra Serif" w:hAnsi="PT Astra Serif"/>
          <w:sz w:val="24"/>
          <w:szCs w:val="24"/>
        </w:rPr>
      </w:pPr>
      <w:r w:rsidRPr="00855562">
        <w:rPr>
          <w:rFonts w:ascii="PT Astra Serif" w:hAnsi="PT Astra Serif"/>
          <w:color w:val="000000"/>
          <w:sz w:val="24"/>
          <w:szCs w:val="24"/>
          <w:lang w:eastAsia="ru-RU" w:bidi="ru-RU"/>
        </w:rPr>
        <w:tab/>
        <w:t>5. Должностными лицами, уполномоченными на осуществление муниципального контроля, являются должностные лица контрольного органа, замещающие главные, ведущие и старшие должности муниципальной службы.</w:t>
      </w:r>
    </w:p>
    <w:p w14:paraId="54BA5474" w14:textId="77777777" w:rsidR="003F64AC" w:rsidRPr="00855562" w:rsidRDefault="00A143DC" w:rsidP="00855562">
      <w:pPr>
        <w:pStyle w:val="20"/>
        <w:shd w:val="clear" w:color="auto" w:fill="auto"/>
        <w:tabs>
          <w:tab w:val="left" w:pos="709"/>
          <w:tab w:val="left" w:pos="750"/>
        </w:tabs>
        <w:spacing w:before="0" w:after="0" w:line="240" w:lineRule="auto"/>
        <w:rPr>
          <w:rFonts w:ascii="PT Astra Serif" w:hAnsi="PT Astra Serif"/>
          <w:sz w:val="24"/>
          <w:szCs w:val="24"/>
        </w:rPr>
      </w:pPr>
      <w:r w:rsidRPr="00855562">
        <w:rPr>
          <w:rFonts w:ascii="PT Astra Serif" w:hAnsi="PT Astra Serif"/>
          <w:color w:val="000000"/>
          <w:sz w:val="24"/>
          <w:szCs w:val="24"/>
          <w:lang w:eastAsia="ru-RU" w:bidi="ru-RU"/>
        </w:rPr>
        <w:tab/>
        <w:t xml:space="preserve">6. </w:t>
      </w:r>
      <w:r w:rsidR="003F64AC" w:rsidRPr="00855562">
        <w:rPr>
          <w:rFonts w:ascii="PT Astra Serif" w:hAnsi="PT Astra Serif"/>
          <w:color w:val="000000"/>
          <w:sz w:val="24"/>
          <w:szCs w:val="24"/>
          <w:lang w:eastAsia="ru-RU" w:bidi="ru-RU"/>
        </w:rPr>
        <w:t>Должностными лицами контрольного органа, уполномоченными на принятие решений о проведении контрольных мероприятий, являются:</w:t>
      </w:r>
    </w:p>
    <w:p w14:paraId="0B46D497" w14:textId="77777777" w:rsidR="003F64AC" w:rsidRPr="00855562" w:rsidRDefault="003F64AC" w:rsidP="00855562">
      <w:pPr>
        <w:pStyle w:val="20"/>
        <w:numPr>
          <w:ilvl w:val="0"/>
          <w:numId w:val="5"/>
        </w:numPr>
        <w:shd w:val="clear" w:color="auto" w:fill="auto"/>
        <w:tabs>
          <w:tab w:val="left" w:pos="709"/>
          <w:tab w:val="left" w:pos="795"/>
          <w:tab w:val="left" w:pos="1418"/>
        </w:tabs>
        <w:spacing w:before="0" w:after="0" w:line="240" w:lineRule="auto"/>
        <w:ind w:left="0" w:firstLine="709"/>
        <w:rPr>
          <w:rFonts w:ascii="PT Astra Serif" w:hAnsi="PT Astra Serif"/>
          <w:sz w:val="24"/>
          <w:szCs w:val="24"/>
        </w:rPr>
      </w:pPr>
      <w:r w:rsidRPr="00855562">
        <w:rPr>
          <w:rFonts w:ascii="PT Astra Serif" w:hAnsi="PT Astra Serif"/>
          <w:color w:val="000000"/>
          <w:sz w:val="24"/>
          <w:szCs w:val="24"/>
          <w:lang w:eastAsia="ru-RU" w:bidi="ru-RU"/>
        </w:rPr>
        <w:t>глава администрации;</w:t>
      </w:r>
    </w:p>
    <w:p w14:paraId="37564E4B" w14:textId="77777777" w:rsidR="003F64AC" w:rsidRPr="00855562" w:rsidRDefault="003F64AC" w:rsidP="00855562">
      <w:pPr>
        <w:pStyle w:val="20"/>
        <w:numPr>
          <w:ilvl w:val="0"/>
          <w:numId w:val="5"/>
        </w:numPr>
        <w:shd w:val="clear" w:color="auto" w:fill="auto"/>
        <w:tabs>
          <w:tab w:val="left" w:pos="0"/>
          <w:tab w:val="left" w:pos="709"/>
          <w:tab w:val="left" w:pos="795"/>
        </w:tabs>
        <w:spacing w:before="0" w:after="0" w:line="240" w:lineRule="auto"/>
        <w:ind w:left="0" w:firstLine="709"/>
        <w:rPr>
          <w:rFonts w:ascii="PT Astra Serif" w:hAnsi="PT Astra Serif"/>
          <w:sz w:val="24"/>
          <w:szCs w:val="24"/>
        </w:rPr>
      </w:pPr>
      <w:r w:rsidRPr="00855562">
        <w:rPr>
          <w:rFonts w:ascii="PT Astra Serif" w:hAnsi="PT Astra Serif"/>
          <w:color w:val="000000"/>
          <w:sz w:val="24"/>
          <w:szCs w:val="24"/>
          <w:lang w:eastAsia="ru-RU" w:bidi="ru-RU"/>
        </w:rPr>
        <w:t>первый заместитель главы администрации;</w:t>
      </w:r>
    </w:p>
    <w:p w14:paraId="050657E2" w14:textId="77777777" w:rsidR="003F64AC" w:rsidRPr="00855562" w:rsidRDefault="003F64AC" w:rsidP="00855562">
      <w:pPr>
        <w:pStyle w:val="20"/>
        <w:numPr>
          <w:ilvl w:val="0"/>
          <w:numId w:val="5"/>
        </w:numPr>
        <w:shd w:val="clear" w:color="auto" w:fill="auto"/>
        <w:tabs>
          <w:tab w:val="left" w:pos="0"/>
          <w:tab w:val="left" w:pos="709"/>
          <w:tab w:val="left" w:pos="795"/>
        </w:tabs>
        <w:spacing w:before="0" w:after="0" w:line="240" w:lineRule="auto"/>
        <w:ind w:left="0" w:firstLine="709"/>
        <w:rPr>
          <w:rFonts w:ascii="PT Astra Serif" w:hAnsi="PT Astra Serif"/>
          <w:sz w:val="24"/>
          <w:szCs w:val="24"/>
        </w:rPr>
      </w:pPr>
      <w:r w:rsidRPr="00855562">
        <w:rPr>
          <w:rFonts w:ascii="PT Astra Serif" w:hAnsi="PT Astra Serif"/>
          <w:color w:val="000000"/>
          <w:sz w:val="24"/>
          <w:szCs w:val="24"/>
          <w:lang w:eastAsia="ru-RU" w:bidi="ru-RU"/>
        </w:rPr>
        <w:t>начальник сектора.</w:t>
      </w:r>
    </w:p>
    <w:p w14:paraId="5F663B43" w14:textId="77777777" w:rsidR="003F64AC" w:rsidRPr="00855562" w:rsidRDefault="003F64AC" w:rsidP="00855562">
      <w:pPr>
        <w:pStyle w:val="20"/>
        <w:shd w:val="clear" w:color="auto" w:fill="auto"/>
        <w:tabs>
          <w:tab w:val="left" w:pos="709"/>
          <w:tab w:val="left" w:pos="835"/>
        </w:tabs>
        <w:spacing w:before="0" w:after="0" w:line="240" w:lineRule="auto"/>
        <w:ind w:firstLine="709"/>
        <w:rPr>
          <w:rFonts w:ascii="PT Astra Serif" w:hAnsi="PT Astra Serif"/>
          <w:color w:val="000000"/>
          <w:sz w:val="24"/>
          <w:szCs w:val="24"/>
          <w:lang w:eastAsia="ru-RU" w:bidi="ru-RU"/>
        </w:rPr>
      </w:pPr>
    </w:p>
    <w:p w14:paraId="6FFC6216" w14:textId="77777777" w:rsidR="003F64AC" w:rsidRPr="00855562" w:rsidRDefault="003F64AC" w:rsidP="00855562">
      <w:pPr>
        <w:pStyle w:val="20"/>
        <w:shd w:val="clear" w:color="auto" w:fill="auto"/>
        <w:tabs>
          <w:tab w:val="left" w:pos="709"/>
        </w:tabs>
        <w:spacing w:before="0" w:after="0" w:line="240" w:lineRule="auto"/>
        <w:ind w:firstLine="709"/>
        <w:rPr>
          <w:rFonts w:ascii="PT Astra Serif" w:hAnsi="PT Astra Serif"/>
          <w:b/>
          <w:color w:val="000000"/>
          <w:sz w:val="24"/>
          <w:szCs w:val="24"/>
          <w:lang w:eastAsia="ru-RU" w:bidi="ru-RU"/>
        </w:rPr>
      </w:pPr>
      <w:r w:rsidRPr="00855562">
        <w:rPr>
          <w:rFonts w:ascii="PT Astra Serif" w:hAnsi="PT Astra Serif"/>
          <w:b/>
          <w:color w:val="000000"/>
          <w:sz w:val="24"/>
          <w:szCs w:val="24"/>
          <w:lang w:eastAsia="ru-RU" w:bidi="ru-RU"/>
        </w:rPr>
        <w:t>Статья 2. Управление рисками причинения вреда (ущерба) охраняемым законом</w:t>
      </w:r>
      <w:r w:rsidRPr="00855562">
        <w:rPr>
          <w:rFonts w:ascii="PT Astra Serif" w:hAnsi="PT Astra Serif"/>
          <w:b/>
          <w:sz w:val="24"/>
          <w:szCs w:val="24"/>
        </w:rPr>
        <w:t xml:space="preserve"> </w:t>
      </w:r>
      <w:r w:rsidRPr="00855562">
        <w:rPr>
          <w:rFonts w:ascii="PT Astra Serif" w:hAnsi="PT Astra Serif"/>
          <w:b/>
          <w:color w:val="000000"/>
          <w:sz w:val="24"/>
          <w:szCs w:val="24"/>
          <w:lang w:eastAsia="ru-RU" w:bidi="ru-RU"/>
        </w:rPr>
        <w:t>ценностям</w:t>
      </w:r>
    </w:p>
    <w:p w14:paraId="404BE3A6" w14:textId="77777777" w:rsidR="003F64AC" w:rsidRPr="00855562" w:rsidRDefault="003F64AC" w:rsidP="00855562">
      <w:pPr>
        <w:pStyle w:val="20"/>
        <w:shd w:val="clear" w:color="auto" w:fill="auto"/>
        <w:tabs>
          <w:tab w:val="left" w:pos="709"/>
        </w:tabs>
        <w:spacing w:before="0" w:after="0" w:line="240" w:lineRule="auto"/>
        <w:ind w:firstLine="709"/>
        <w:rPr>
          <w:rFonts w:ascii="PT Astra Serif" w:hAnsi="PT Astra Serif"/>
          <w:b/>
          <w:color w:val="000000"/>
          <w:sz w:val="24"/>
          <w:szCs w:val="24"/>
          <w:lang w:eastAsia="ru-RU" w:bidi="ru-RU"/>
        </w:rPr>
      </w:pPr>
    </w:p>
    <w:p w14:paraId="3A69224F" w14:textId="77777777" w:rsidR="003F64AC" w:rsidRPr="00855562" w:rsidRDefault="003F64AC" w:rsidP="00855562">
      <w:pPr>
        <w:ind w:firstLine="709"/>
        <w:jc w:val="both"/>
        <w:rPr>
          <w:rFonts w:ascii="PT Astra Serif" w:hAnsi="PT Astra Serif"/>
        </w:rPr>
      </w:pPr>
      <w:r w:rsidRPr="00855562">
        <w:rPr>
          <w:rFonts w:ascii="PT Astra Serif" w:eastAsia="Times New Roman" w:hAnsi="PT Astra Serif"/>
        </w:rPr>
        <w:t>1. Муниципальный контроль осуществляется на основе управления рисками причинения вреда (ущерба) охраняемым законом ценностям. Д</w:t>
      </w:r>
      <w:r w:rsidRPr="00855562">
        <w:rPr>
          <w:rFonts w:ascii="PT Astra Serif" w:hAnsi="PT Astra Serif"/>
        </w:rPr>
        <w:t>ля целей управления рисками причинения вреда (ущерба), орган муниципального контроля, при осуществлении муниципального контроля относит объекты контроля к одной из следующих категорий риска причинения вреда (ущерба) (далее - категории риска): низкий, средний, умеренный.</w:t>
      </w:r>
    </w:p>
    <w:p w14:paraId="6E5603B8" w14:textId="77777777" w:rsidR="003F64AC" w:rsidRPr="00855562" w:rsidRDefault="003F64AC" w:rsidP="00855562">
      <w:pPr>
        <w:ind w:firstLine="709"/>
        <w:jc w:val="both"/>
        <w:rPr>
          <w:rFonts w:ascii="PT Astra Serif" w:eastAsia="Times New Roman" w:hAnsi="PT Astra Serif"/>
        </w:rPr>
      </w:pPr>
      <w:r w:rsidRPr="00855562">
        <w:rPr>
          <w:rFonts w:ascii="PT Astra Serif" w:eastAsia="Times New Roman" w:hAnsi="PT Astra Serif"/>
        </w:rPr>
        <w:t>2 Отнесение органом муниципального контроля объектов контроля к определенной категории риска осуществляется в соответствии с критериями отнесения используемых гражданами, юридическими лицами и (или) индивидуальными предпринимателями объектов контроля к определенной категории риска согласно приложению №2.</w:t>
      </w:r>
    </w:p>
    <w:p w14:paraId="74D98D92" w14:textId="77777777" w:rsidR="003F64AC" w:rsidRPr="00855562" w:rsidRDefault="003F64AC" w:rsidP="00855562">
      <w:pPr>
        <w:ind w:firstLine="709"/>
        <w:jc w:val="both"/>
        <w:rPr>
          <w:rFonts w:ascii="PT Astra Serif" w:hAnsi="PT Astra Serif"/>
        </w:rPr>
      </w:pPr>
      <w:r w:rsidRPr="00855562">
        <w:rPr>
          <w:rFonts w:ascii="PT Astra Serif" w:eastAsia="Times New Roman" w:hAnsi="PT Astra Serif"/>
        </w:rPr>
        <w:t>3. О</w:t>
      </w:r>
      <w:r w:rsidRPr="00855562">
        <w:rPr>
          <w:rFonts w:ascii="PT Astra Serif" w:hAnsi="PT Astra Serif"/>
        </w:rPr>
        <w:t>тнесение объектов контроля к категориям риска и изменение присвоенных категорий риска осуществляются решением главы администрации, первого заместителя главы.</w:t>
      </w:r>
    </w:p>
    <w:p w14:paraId="59191140" w14:textId="77777777" w:rsidR="003F64AC" w:rsidRPr="00855562" w:rsidRDefault="003F64AC" w:rsidP="00855562">
      <w:pPr>
        <w:ind w:firstLine="709"/>
        <w:jc w:val="both"/>
        <w:rPr>
          <w:rFonts w:ascii="PT Astra Serif" w:hAnsi="PT Astra Serif"/>
        </w:rPr>
      </w:pPr>
      <w:r w:rsidRPr="00855562">
        <w:rPr>
          <w:rFonts w:ascii="PT Astra Serif" w:hAnsi="PT Astra Serif"/>
        </w:rPr>
        <w:t>4. Принятие решения об отнесении объектов контроля к категории низкого риска не требуется.</w:t>
      </w:r>
    </w:p>
    <w:p w14:paraId="31B79DCA" w14:textId="77777777" w:rsidR="003F64AC" w:rsidRPr="00855562" w:rsidRDefault="003F64AC" w:rsidP="00855562">
      <w:pPr>
        <w:pStyle w:val="a4"/>
        <w:spacing w:before="0" w:beforeAutospacing="0" w:after="0" w:afterAutospacing="0"/>
        <w:ind w:firstLine="709"/>
        <w:jc w:val="both"/>
        <w:rPr>
          <w:rFonts w:ascii="PT Astra Serif" w:hAnsi="PT Astra Serif" w:cs="Arial"/>
        </w:rPr>
      </w:pPr>
      <w:r w:rsidRPr="00855562">
        <w:rPr>
          <w:rFonts w:ascii="PT Astra Serif" w:hAnsi="PT Astra Serif"/>
        </w:rPr>
        <w:lastRenderedPageBreak/>
        <w:t xml:space="preserve">5. </w:t>
      </w:r>
      <w:r w:rsidRPr="00855562">
        <w:rPr>
          <w:rFonts w:ascii="PT Astra Serif" w:hAnsi="PT Astra Serif" w:cs="Arial"/>
        </w:rPr>
        <w:t xml:space="preserve">Орган муниципального контроля обеспечивает учет объектов контроля посредством ведения перечней объектов контроля, отнесенных к категориям среднего, умеренного, низкого риска. </w:t>
      </w:r>
    </w:p>
    <w:p w14:paraId="6C2D2A8B" w14:textId="77777777" w:rsidR="003F64AC" w:rsidRPr="00855562" w:rsidRDefault="003F64AC" w:rsidP="00855562">
      <w:pPr>
        <w:pStyle w:val="a4"/>
        <w:spacing w:before="0" w:beforeAutospacing="0" w:after="0" w:afterAutospacing="0"/>
        <w:ind w:firstLine="709"/>
        <w:jc w:val="both"/>
        <w:rPr>
          <w:rFonts w:ascii="PT Astra Serif" w:hAnsi="PT Astra Serif"/>
        </w:rPr>
      </w:pPr>
      <w:r w:rsidRPr="00855562">
        <w:rPr>
          <w:rFonts w:ascii="PT Astra Serif" w:hAnsi="PT Astra Serif" w:cs="Arial"/>
        </w:rPr>
        <w:t>Объекты контроля учитываются по контролируемым лицам</w:t>
      </w:r>
      <w:r w:rsidRPr="00855562">
        <w:rPr>
          <w:rFonts w:ascii="PT Astra Serif" w:hAnsi="PT Astra Serif"/>
        </w:rPr>
        <w:t>.</w:t>
      </w:r>
    </w:p>
    <w:p w14:paraId="1BC6005F" w14:textId="77777777" w:rsidR="003F64AC" w:rsidRPr="00855562" w:rsidRDefault="003F64AC" w:rsidP="00855562">
      <w:pPr>
        <w:pStyle w:val="a4"/>
        <w:spacing w:before="0" w:beforeAutospacing="0" w:after="0" w:afterAutospacing="0"/>
        <w:ind w:firstLine="709"/>
        <w:jc w:val="both"/>
        <w:rPr>
          <w:rFonts w:ascii="PT Astra Serif" w:hAnsi="PT Astra Serif" w:cs="Arial"/>
        </w:rPr>
      </w:pPr>
      <w:r w:rsidRPr="00855562">
        <w:rPr>
          <w:rFonts w:ascii="PT Astra Serif" w:hAnsi="PT Astra Serif" w:cs="Arial"/>
        </w:rPr>
        <w:t xml:space="preserve">Перечни объектов контроля размещаются на официальном сайте муниципального образования Кимовский район </w:t>
      </w:r>
      <w:r w:rsidRPr="00855562">
        <w:rPr>
          <w:rFonts w:ascii="PT Astra Serif" w:hAnsi="PT Astra Serif"/>
        </w:rPr>
        <w:t>https://kimovsk.gosuslugi.ru/</w:t>
      </w:r>
      <w:r w:rsidRPr="00855562">
        <w:rPr>
          <w:rFonts w:ascii="PT Astra Serif" w:hAnsi="PT Astra Serif" w:cs="Arial"/>
        </w:rPr>
        <w:t>.</w:t>
      </w:r>
    </w:p>
    <w:p w14:paraId="16090951" w14:textId="77777777" w:rsidR="003F64AC" w:rsidRPr="00855562" w:rsidRDefault="003F64AC" w:rsidP="00855562">
      <w:pPr>
        <w:pStyle w:val="a4"/>
        <w:spacing w:before="0" w:beforeAutospacing="0" w:after="0" w:afterAutospacing="0"/>
        <w:ind w:firstLine="709"/>
        <w:jc w:val="both"/>
        <w:rPr>
          <w:rFonts w:ascii="PT Astra Serif" w:hAnsi="PT Astra Serif"/>
        </w:rPr>
      </w:pPr>
      <w:r w:rsidRPr="00855562">
        <w:rPr>
          <w:rFonts w:ascii="PT Astra Serif" w:hAnsi="PT Astra Serif"/>
        </w:rPr>
        <w:t xml:space="preserve">6. В рамках муниципального контроля плановые контрольные (надзорные) мероприятия, обязательные профилактические визиты в отношении объектов среднего, умеренного и низкого категорий риска не проводятся. </w:t>
      </w:r>
    </w:p>
    <w:p w14:paraId="53C19290" w14:textId="77777777" w:rsidR="003F64AC" w:rsidRPr="00855562" w:rsidRDefault="003F64AC" w:rsidP="00855562">
      <w:pPr>
        <w:pStyle w:val="20"/>
        <w:shd w:val="clear" w:color="auto" w:fill="auto"/>
        <w:tabs>
          <w:tab w:val="left" w:pos="709"/>
        </w:tabs>
        <w:spacing w:before="0" w:after="0" w:line="240" w:lineRule="auto"/>
        <w:ind w:firstLine="709"/>
        <w:rPr>
          <w:rFonts w:ascii="PT Astra Serif" w:hAnsi="PT Astra Serif"/>
          <w:b/>
          <w:color w:val="000000"/>
          <w:sz w:val="24"/>
          <w:szCs w:val="24"/>
          <w:lang w:bidi="ru-RU"/>
        </w:rPr>
      </w:pPr>
    </w:p>
    <w:p w14:paraId="44207827" w14:textId="77777777" w:rsidR="003F64AC" w:rsidRPr="00855562" w:rsidRDefault="003F64AC" w:rsidP="00855562">
      <w:pPr>
        <w:pStyle w:val="20"/>
        <w:shd w:val="clear" w:color="auto" w:fill="auto"/>
        <w:tabs>
          <w:tab w:val="left" w:pos="709"/>
        </w:tabs>
        <w:spacing w:before="0" w:after="0" w:line="240" w:lineRule="auto"/>
        <w:ind w:firstLine="709"/>
        <w:rPr>
          <w:rFonts w:ascii="PT Astra Serif" w:hAnsi="PT Astra Serif"/>
          <w:b/>
          <w:sz w:val="24"/>
          <w:szCs w:val="24"/>
        </w:rPr>
      </w:pPr>
      <w:r w:rsidRPr="00855562">
        <w:rPr>
          <w:rFonts w:ascii="PT Astra Serif" w:hAnsi="PT Astra Serif"/>
          <w:b/>
          <w:color w:val="000000"/>
          <w:sz w:val="24"/>
          <w:szCs w:val="24"/>
          <w:lang w:eastAsia="ru-RU" w:bidi="ru-RU"/>
        </w:rPr>
        <w:t xml:space="preserve">Статья 3. </w:t>
      </w:r>
      <w:r w:rsidRPr="00855562">
        <w:rPr>
          <w:rFonts w:ascii="PT Astra Serif" w:hAnsi="PT Astra Serif"/>
          <w:b/>
          <w:sz w:val="24"/>
          <w:szCs w:val="24"/>
        </w:rPr>
        <w:t>Профилактика рисков причинения вреда (ущерба)</w:t>
      </w:r>
      <w:r w:rsidRPr="00855562">
        <w:rPr>
          <w:rFonts w:ascii="PT Astra Serif" w:hAnsi="PT Astra Serif"/>
          <w:sz w:val="24"/>
          <w:szCs w:val="24"/>
        </w:rPr>
        <w:br/>
      </w:r>
      <w:r w:rsidRPr="00855562">
        <w:rPr>
          <w:rFonts w:ascii="PT Astra Serif" w:hAnsi="PT Astra Serif"/>
          <w:b/>
          <w:sz w:val="24"/>
          <w:szCs w:val="24"/>
        </w:rPr>
        <w:t>охраняемым законом ценностям</w:t>
      </w:r>
    </w:p>
    <w:p w14:paraId="2CAE41D7" w14:textId="77777777" w:rsidR="003F64AC" w:rsidRPr="00855562" w:rsidRDefault="003F64AC" w:rsidP="00855562">
      <w:pPr>
        <w:pStyle w:val="a4"/>
        <w:spacing w:before="0" w:beforeAutospacing="0" w:after="0" w:afterAutospacing="0"/>
        <w:jc w:val="both"/>
        <w:rPr>
          <w:rFonts w:ascii="PT Astra Serif" w:hAnsi="PT Astra Serif"/>
        </w:rPr>
      </w:pPr>
    </w:p>
    <w:p w14:paraId="3420AE7F" w14:textId="77777777" w:rsidR="003F64AC" w:rsidRPr="00855562" w:rsidRDefault="003F64AC" w:rsidP="00855562">
      <w:pPr>
        <w:autoSpaceDE w:val="0"/>
        <w:autoSpaceDN w:val="0"/>
        <w:adjustRightInd w:val="0"/>
        <w:ind w:firstLine="709"/>
        <w:jc w:val="both"/>
        <w:rPr>
          <w:rFonts w:ascii="PT Astra Serif" w:hAnsi="PT Astra Serif"/>
        </w:rPr>
      </w:pPr>
      <w:r w:rsidRPr="00855562">
        <w:rPr>
          <w:rFonts w:ascii="PT Astra Serif" w:hAnsi="PT Astra Serif"/>
        </w:rPr>
        <w:t>1. В рамках осуществления муниципального контроля осуществляются следующие профилактические мероприятия:</w:t>
      </w:r>
    </w:p>
    <w:p w14:paraId="64D30C5C" w14:textId="77777777" w:rsidR="003F64AC" w:rsidRPr="00855562" w:rsidRDefault="00A143DC" w:rsidP="00855562">
      <w:pPr>
        <w:autoSpaceDE w:val="0"/>
        <w:autoSpaceDN w:val="0"/>
        <w:adjustRightInd w:val="0"/>
        <w:ind w:firstLine="709"/>
        <w:jc w:val="both"/>
        <w:rPr>
          <w:rFonts w:ascii="PT Astra Serif" w:hAnsi="PT Astra Serif"/>
        </w:rPr>
      </w:pPr>
      <w:r w:rsidRPr="00855562">
        <w:rPr>
          <w:rFonts w:ascii="PT Astra Serif" w:hAnsi="PT Astra Serif"/>
        </w:rPr>
        <w:t xml:space="preserve">- </w:t>
      </w:r>
      <w:r w:rsidR="003F64AC" w:rsidRPr="00855562">
        <w:rPr>
          <w:rFonts w:ascii="PT Astra Serif" w:hAnsi="PT Astra Serif"/>
        </w:rPr>
        <w:t>информирование;</w:t>
      </w:r>
    </w:p>
    <w:p w14:paraId="0F8E178A" w14:textId="77777777" w:rsidR="003F64AC" w:rsidRPr="00855562" w:rsidRDefault="003F64AC" w:rsidP="00855562">
      <w:pPr>
        <w:autoSpaceDE w:val="0"/>
        <w:autoSpaceDN w:val="0"/>
        <w:adjustRightInd w:val="0"/>
        <w:ind w:firstLine="709"/>
        <w:jc w:val="both"/>
        <w:rPr>
          <w:rFonts w:ascii="PT Astra Serif" w:hAnsi="PT Astra Serif"/>
        </w:rPr>
      </w:pPr>
      <w:r w:rsidRPr="00855562">
        <w:rPr>
          <w:rFonts w:ascii="PT Astra Serif" w:hAnsi="PT Astra Serif"/>
        </w:rPr>
        <w:t>- консультирование;</w:t>
      </w:r>
    </w:p>
    <w:p w14:paraId="5929D51C" w14:textId="77777777" w:rsidR="003F64AC" w:rsidRPr="00855562" w:rsidRDefault="003F64AC" w:rsidP="00855562">
      <w:pPr>
        <w:autoSpaceDE w:val="0"/>
        <w:autoSpaceDN w:val="0"/>
        <w:adjustRightInd w:val="0"/>
        <w:ind w:firstLine="709"/>
        <w:jc w:val="both"/>
        <w:rPr>
          <w:rFonts w:ascii="PT Astra Serif" w:hAnsi="PT Astra Serif"/>
        </w:rPr>
      </w:pPr>
      <w:r w:rsidRPr="00855562">
        <w:rPr>
          <w:rFonts w:ascii="PT Astra Serif" w:hAnsi="PT Astra Serif"/>
        </w:rPr>
        <w:t>- объявление предостережения;</w:t>
      </w:r>
    </w:p>
    <w:p w14:paraId="34E1740E" w14:textId="77777777" w:rsidR="003F64AC" w:rsidRPr="00855562" w:rsidRDefault="003F64AC" w:rsidP="00855562">
      <w:pPr>
        <w:autoSpaceDE w:val="0"/>
        <w:autoSpaceDN w:val="0"/>
        <w:adjustRightInd w:val="0"/>
        <w:ind w:firstLine="709"/>
        <w:jc w:val="both"/>
        <w:rPr>
          <w:rFonts w:ascii="PT Astra Serif" w:hAnsi="PT Astra Serif"/>
        </w:rPr>
      </w:pPr>
      <w:r w:rsidRPr="00855562">
        <w:rPr>
          <w:rFonts w:ascii="PT Astra Serif" w:hAnsi="PT Astra Serif"/>
        </w:rPr>
        <w:t>- профилактический визит.</w:t>
      </w:r>
    </w:p>
    <w:p w14:paraId="482E119B" w14:textId="77777777" w:rsidR="003F64AC" w:rsidRPr="00855562" w:rsidRDefault="003F64AC" w:rsidP="00855562">
      <w:pPr>
        <w:autoSpaceDE w:val="0"/>
        <w:autoSpaceDN w:val="0"/>
        <w:adjustRightInd w:val="0"/>
        <w:ind w:firstLine="709"/>
        <w:jc w:val="both"/>
        <w:rPr>
          <w:rFonts w:ascii="PT Astra Serif" w:hAnsi="PT Astra Serif"/>
        </w:rPr>
      </w:pPr>
      <w:r w:rsidRPr="00855562">
        <w:rPr>
          <w:rFonts w:ascii="PT Astra Serif" w:hAnsi="PT Astra Serif"/>
        </w:rPr>
        <w:t xml:space="preserve">2. Информирование по вопросам соблюдения обязательных требований осуществляется в порядке, установленном статьей 46 Федерального закона </w:t>
      </w:r>
      <w:r w:rsidRPr="00855562">
        <w:rPr>
          <w:rFonts w:ascii="PT Astra Serif" w:hAnsi="PT Astra Serif"/>
        </w:rPr>
        <w:br/>
        <w:t>№ 248-ФЗ.</w:t>
      </w:r>
    </w:p>
    <w:p w14:paraId="2A663CF4" w14:textId="77777777" w:rsidR="003F64AC" w:rsidRPr="00855562" w:rsidRDefault="003F64AC" w:rsidP="00855562">
      <w:pPr>
        <w:autoSpaceDE w:val="0"/>
        <w:autoSpaceDN w:val="0"/>
        <w:adjustRightInd w:val="0"/>
        <w:ind w:firstLine="709"/>
        <w:jc w:val="both"/>
        <w:rPr>
          <w:rFonts w:ascii="PT Astra Serif" w:hAnsi="PT Astra Serif"/>
        </w:rPr>
      </w:pPr>
      <w:r w:rsidRPr="00855562">
        <w:rPr>
          <w:rFonts w:ascii="PT Astra Serif" w:hAnsi="PT Astra Serif"/>
        </w:rPr>
        <w:t>3. В случае наличия у контрольного органа сведений о готовящихся нарушениях обязательных требований или признаках нарушений обязательных требований и (или) в случае отсутствия подтвержденных данных о том, что нарушение обязательных требований причинило вред (ущерб) охраняемым законом ценностям либо создало угрозу причинения вреда (ущерба) охраняемым законом ценностям, контрольный орган объявляет контролируемому лицу предостережение о недопустимости нарушения обязательных требований (далее - предостережение) и предлагает принять меры по обеспечению соблюдения обязательных требований.</w:t>
      </w:r>
    </w:p>
    <w:p w14:paraId="2F3D27B8" w14:textId="77777777" w:rsidR="00536733" w:rsidRPr="00855562" w:rsidRDefault="00536733" w:rsidP="00855562">
      <w:pPr>
        <w:widowControl/>
        <w:autoSpaceDE w:val="0"/>
        <w:autoSpaceDN w:val="0"/>
        <w:adjustRightInd w:val="0"/>
        <w:ind w:firstLine="708"/>
        <w:jc w:val="both"/>
        <w:rPr>
          <w:rFonts w:ascii="PT Astra Serif" w:eastAsiaTheme="minorHAnsi" w:hAnsi="PT Astra Serif" w:cs="PT Astra Serif"/>
          <w:color w:val="auto"/>
          <w:lang w:eastAsia="en-US" w:bidi="ar-SA"/>
        </w:rPr>
      </w:pPr>
      <w:r w:rsidRPr="00855562">
        <w:rPr>
          <w:rFonts w:ascii="PT Astra Serif" w:eastAsiaTheme="minorHAnsi" w:hAnsi="PT Astra Serif" w:cs="PT Astra Serif"/>
          <w:color w:val="auto"/>
          <w:lang w:eastAsia="en-US" w:bidi="ar-SA"/>
        </w:rPr>
        <w:t>Контрольные органы осуществляют учет объявленных ими предостережений о недопустимости нарушения обязательных требований и используют соответствующие данные для проведения иных профилактических мероприятий и контрольных (надзорных) мероприятий.</w:t>
      </w:r>
    </w:p>
    <w:p w14:paraId="582997D5" w14:textId="77777777" w:rsidR="003F64AC" w:rsidRPr="00855562" w:rsidRDefault="003F64AC" w:rsidP="00855562">
      <w:pPr>
        <w:autoSpaceDE w:val="0"/>
        <w:autoSpaceDN w:val="0"/>
        <w:adjustRightInd w:val="0"/>
        <w:ind w:firstLine="709"/>
        <w:jc w:val="both"/>
        <w:rPr>
          <w:rFonts w:ascii="PT Astra Serif" w:hAnsi="PT Astra Serif"/>
        </w:rPr>
      </w:pPr>
      <w:r w:rsidRPr="00855562">
        <w:rPr>
          <w:rFonts w:ascii="PT Astra Serif" w:hAnsi="PT Astra Serif"/>
          <w:color w:val="auto"/>
        </w:rPr>
        <w:t xml:space="preserve">4. Контролируемое </w:t>
      </w:r>
      <w:r w:rsidRPr="00855562">
        <w:rPr>
          <w:rFonts w:ascii="PT Astra Serif" w:hAnsi="PT Astra Serif"/>
        </w:rPr>
        <w:t>лицо в срок не позднее 15 рабочих дней со дня получения предостережения о недопустимости нарушения обязательных требований вправе подать в контрольный орган возражение в отношении предостережения, в котором указываются:</w:t>
      </w:r>
    </w:p>
    <w:p w14:paraId="4EB2A5FD" w14:textId="77777777" w:rsidR="003F64AC" w:rsidRPr="00855562" w:rsidRDefault="003F64AC" w:rsidP="00855562">
      <w:pPr>
        <w:pStyle w:val="ConsPlusNormal1"/>
        <w:ind w:firstLine="540"/>
        <w:jc w:val="both"/>
        <w:rPr>
          <w:rFonts w:ascii="PT Astra Serif" w:hAnsi="PT Astra Serif"/>
          <w:szCs w:val="24"/>
        </w:rPr>
      </w:pPr>
      <w:r w:rsidRPr="00855562">
        <w:rPr>
          <w:rFonts w:ascii="PT Astra Serif" w:hAnsi="PT Astra Serif"/>
          <w:szCs w:val="24"/>
        </w:rPr>
        <w:t>1) наименование юридического лица либо фамилия, имя, отчество (при наличии) индивидуального предпринимателя или гражданина; почтовый адрес (места нахождения - для юридического лица, места жительства - индивидуального предпринимателя или гражданина), а также номер (номера) контактного телефона, адрес (адреса) электронной почты (при наличии);</w:t>
      </w:r>
    </w:p>
    <w:p w14:paraId="3696AC0F" w14:textId="77777777" w:rsidR="003F64AC" w:rsidRPr="00855562" w:rsidRDefault="003F64AC" w:rsidP="00855562">
      <w:pPr>
        <w:pStyle w:val="ConsPlusNormal1"/>
        <w:ind w:firstLine="540"/>
        <w:jc w:val="both"/>
        <w:rPr>
          <w:rFonts w:ascii="PT Astra Serif" w:hAnsi="PT Astra Serif"/>
          <w:szCs w:val="24"/>
        </w:rPr>
      </w:pPr>
      <w:r w:rsidRPr="00855562">
        <w:rPr>
          <w:rFonts w:ascii="PT Astra Serif" w:hAnsi="PT Astra Serif"/>
          <w:szCs w:val="24"/>
        </w:rPr>
        <w:t>2) дата и номер предостережения;</w:t>
      </w:r>
    </w:p>
    <w:p w14:paraId="4D538A6C" w14:textId="77777777" w:rsidR="003F64AC" w:rsidRPr="00855562" w:rsidRDefault="003F64AC" w:rsidP="00855562">
      <w:pPr>
        <w:pStyle w:val="ConsPlusNormal1"/>
        <w:ind w:firstLine="540"/>
        <w:jc w:val="both"/>
        <w:rPr>
          <w:rFonts w:ascii="PT Astra Serif" w:hAnsi="PT Astra Serif"/>
          <w:szCs w:val="24"/>
        </w:rPr>
      </w:pPr>
      <w:r w:rsidRPr="00855562">
        <w:rPr>
          <w:rFonts w:ascii="PT Astra Serif" w:hAnsi="PT Astra Serif"/>
          <w:szCs w:val="24"/>
        </w:rPr>
        <w:t xml:space="preserve">3) доводы, на основании которых контролируемое лицо не согласно </w:t>
      </w:r>
      <w:r w:rsidRPr="00855562">
        <w:rPr>
          <w:rFonts w:ascii="PT Astra Serif" w:hAnsi="PT Astra Serif"/>
          <w:szCs w:val="24"/>
        </w:rPr>
        <w:br/>
        <w:t>с объявленным предостережением;</w:t>
      </w:r>
    </w:p>
    <w:p w14:paraId="18F23C4F" w14:textId="77777777" w:rsidR="003F64AC" w:rsidRPr="00855562" w:rsidRDefault="003F64AC" w:rsidP="00855562">
      <w:pPr>
        <w:pStyle w:val="ConsPlusNormal1"/>
        <w:ind w:firstLine="540"/>
        <w:jc w:val="both"/>
        <w:rPr>
          <w:rFonts w:ascii="PT Astra Serif" w:hAnsi="PT Astra Serif"/>
          <w:szCs w:val="24"/>
        </w:rPr>
      </w:pPr>
      <w:r w:rsidRPr="00855562">
        <w:rPr>
          <w:rFonts w:ascii="PT Astra Serif" w:hAnsi="PT Astra Serif"/>
          <w:szCs w:val="24"/>
        </w:rPr>
        <w:t>4) желаемый способ получения ответа по итогам рассмотрения возражения.</w:t>
      </w:r>
    </w:p>
    <w:p w14:paraId="20006BD5" w14:textId="77777777" w:rsidR="003F64AC" w:rsidRPr="00855562" w:rsidRDefault="003F64AC" w:rsidP="00855562">
      <w:pPr>
        <w:pStyle w:val="ConsPlusNormal1"/>
        <w:ind w:firstLine="540"/>
        <w:jc w:val="both"/>
        <w:rPr>
          <w:rFonts w:ascii="PT Astra Serif" w:hAnsi="PT Astra Serif"/>
          <w:szCs w:val="24"/>
        </w:rPr>
      </w:pPr>
      <w:r w:rsidRPr="00855562">
        <w:rPr>
          <w:rFonts w:ascii="PT Astra Serif" w:hAnsi="PT Astra Serif"/>
          <w:szCs w:val="24"/>
        </w:rPr>
        <w:t>Контролируемое лицо вправе приложить к возражению документы, подтверждающие обоснованность возражения, или их заверенные копии.</w:t>
      </w:r>
    </w:p>
    <w:p w14:paraId="4B3588A5" w14:textId="77777777" w:rsidR="003F64AC" w:rsidRPr="00855562" w:rsidRDefault="003F64AC" w:rsidP="00855562">
      <w:pPr>
        <w:pStyle w:val="ConsPlusNormal1"/>
        <w:ind w:firstLine="539"/>
        <w:jc w:val="both"/>
        <w:rPr>
          <w:rFonts w:ascii="PT Astra Serif" w:hAnsi="PT Astra Serif"/>
          <w:szCs w:val="24"/>
        </w:rPr>
      </w:pPr>
      <w:r w:rsidRPr="00855562">
        <w:rPr>
          <w:rFonts w:ascii="PT Astra Serif" w:hAnsi="PT Astra Serif"/>
          <w:szCs w:val="24"/>
        </w:rPr>
        <w:t>Возражение в отношении предостережения контролируемое лицо вправе подать:</w:t>
      </w:r>
    </w:p>
    <w:p w14:paraId="5FC7F99B" w14:textId="77777777" w:rsidR="003F64AC" w:rsidRPr="00855562" w:rsidRDefault="003F64AC" w:rsidP="00855562">
      <w:pPr>
        <w:pStyle w:val="ConsPlusNormal1"/>
        <w:ind w:firstLine="539"/>
        <w:jc w:val="both"/>
        <w:rPr>
          <w:rFonts w:ascii="PT Astra Serif" w:hAnsi="PT Astra Serif"/>
          <w:szCs w:val="24"/>
        </w:rPr>
      </w:pPr>
      <w:r w:rsidRPr="00855562">
        <w:rPr>
          <w:rFonts w:ascii="PT Astra Serif" w:hAnsi="PT Astra Serif"/>
          <w:szCs w:val="24"/>
        </w:rPr>
        <w:t xml:space="preserve">на бумажном носителе (лично путем посещения </w:t>
      </w:r>
      <w:r w:rsidRPr="00855562">
        <w:rPr>
          <w:rFonts w:ascii="PT Astra Serif" w:hAnsi="PT Astra Serif"/>
          <w:color w:val="auto"/>
          <w:szCs w:val="24"/>
        </w:rPr>
        <w:t>контрольного органа</w:t>
      </w:r>
      <w:r w:rsidRPr="00855562">
        <w:rPr>
          <w:rFonts w:ascii="PT Astra Serif" w:hAnsi="PT Astra Serif"/>
          <w:szCs w:val="24"/>
        </w:rPr>
        <w:t xml:space="preserve"> либо почтовым отправлением);</w:t>
      </w:r>
    </w:p>
    <w:p w14:paraId="15BF9D15" w14:textId="77777777" w:rsidR="003F64AC" w:rsidRPr="00855562" w:rsidRDefault="003F64AC" w:rsidP="00855562">
      <w:pPr>
        <w:widowControl/>
        <w:autoSpaceDE w:val="0"/>
        <w:autoSpaceDN w:val="0"/>
        <w:adjustRightInd w:val="0"/>
        <w:ind w:firstLine="539"/>
        <w:jc w:val="both"/>
        <w:rPr>
          <w:rFonts w:ascii="PT Astra Serif" w:eastAsiaTheme="minorHAnsi" w:hAnsi="PT Astra Serif" w:cs="PT Astra Serif"/>
          <w:color w:val="auto"/>
          <w:lang w:eastAsia="en-US" w:bidi="ar-SA"/>
        </w:rPr>
      </w:pPr>
      <w:r w:rsidRPr="00855562">
        <w:rPr>
          <w:rFonts w:ascii="PT Astra Serif" w:hAnsi="PT Astra Serif"/>
          <w:color w:val="auto"/>
        </w:rPr>
        <w:lastRenderedPageBreak/>
        <w:t xml:space="preserve">в виде электронного документа на адрес электронной почты, указанный </w:t>
      </w:r>
      <w:r w:rsidRPr="00855562">
        <w:rPr>
          <w:rFonts w:ascii="PT Astra Serif" w:hAnsi="PT Astra Serif"/>
          <w:color w:val="auto"/>
        </w:rPr>
        <w:br/>
        <w:t xml:space="preserve">в предостережении о недопустимости нарушения обязательных требований, либо </w:t>
      </w:r>
      <w:r w:rsidR="005C0025" w:rsidRPr="00855562">
        <w:rPr>
          <w:rFonts w:ascii="PT Astra Serif" w:eastAsiaTheme="minorHAnsi" w:hAnsi="PT Astra Serif" w:cs="PT Astra Serif"/>
          <w:color w:val="auto"/>
          <w:lang w:eastAsia="en-US" w:bidi="ar-SA"/>
        </w:rPr>
        <w:t>посредством единого портала государственных и муниципальных услуг или регионального портала государственных и муниципальных услуг</w:t>
      </w:r>
      <w:r w:rsidRPr="00855562">
        <w:rPr>
          <w:rFonts w:ascii="PT Astra Serif" w:hAnsi="PT Astra Serif"/>
          <w:color w:val="auto"/>
        </w:rPr>
        <w:t>.</w:t>
      </w:r>
    </w:p>
    <w:p w14:paraId="72F9E613" w14:textId="77777777" w:rsidR="003F64AC" w:rsidRPr="00855562" w:rsidRDefault="003F64AC" w:rsidP="00855562">
      <w:pPr>
        <w:pStyle w:val="ConsPlusNormal1"/>
        <w:ind w:firstLine="539"/>
        <w:jc w:val="both"/>
        <w:rPr>
          <w:rFonts w:ascii="PT Astra Serif" w:hAnsi="PT Astra Serif"/>
          <w:szCs w:val="24"/>
        </w:rPr>
      </w:pPr>
      <w:r w:rsidRPr="00855562">
        <w:rPr>
          <w:rFonts w:ascii="PT Astra Serif" w:hAnsi="PT Astra Serif"/>
          <w:szCs w:val="24"/>
        </w:rPr>
        <w:t xml:space="preserve">5. </w:t>
      </w:r>
      <w:r w:rsidRPr="00855562">
        <w:rPr>
          <w:rFonts w:ascii="PT Astra Serif" w:hAnsi="PT Astra Serif"/>
          <w:color w:val="auto"/>
          <w:szCs w:val="24"/>
        </w:rPr>
        <w:t>Контрольный орган</w:t>
      </w:r>
      <w:r w:rsidRPr="00855562">
        <w:rPr>
          <w:rFonts w:ascii="PT Astra Serif" w:hAnsi="PT Astra Serif"/>
          <w:szCs w:val="24"/>
        </w:rPr>
        <w:t xml:space="preserve"> рассматривает возражение не позднее 10 календарных дней со дня его получения.</w:t>
      </w:r>
    </w:p>
    <w:p w14:paraId="77FC50A0" w14:textId="77777777" w:rsidR="003F64AC" w:rsidRPr="00855562" w:rsidRDefault="003F64AC" w:rsidP="00855562">
      <w:pPr>
        <w:pStyle w:val="ConsPlusNormal1"/>
        <w:ind w:firstLine="539"/>
        <w:jc w:val="both"/>
        <w:rPr>
          <w:rFonts w:ascii="PT Astra Serif" w:hAnsi="PT Astra Serif"/>
          <w:szCs w:val="24"/>
        </w:rPr>
      </w:pPr>
      <w:r w:rsidRPr="00855562">
        <w:rPr>
          <w:rFonts w:ascii="PT Astra Serif" w:hAnsi="PT Astra Serif"/>
          <w:szCs w:val="24"/>
        </w:rPr>
        <w:t xml:space="preserve">По результатам рассмотрения возражения </w:t>
      </w:r>
      <w:r w:rsidRPr="00855562">
        <w:rPr>
          <w:rFonts w:ascii="PT Astra Serif" w:hAnsi="PT Astra Serif"/>
          <w:color w:val="auto"/>
          <w:szCs w:val="24"/>
        </w:rPr>
        <w:t>контрольный орган</w:t>
      </w:r>
      <w:r w:rsidRPr="00855562">
        <w:rPr>
          <w:rFonts w:ascii="PT Astra Serif" w:hAnsi="PT Astra Serif"/>
          <w:szCs w:val="24"/>
        </w:rPr>
        <w:t xml:space="preserve"> принимает одно из следующих решений:</w:t>
      </w:r>
    </w:p>
    <w:p w14:paraId="25ADEF5B" w14:textId="77777777" w:rsidR="003F64AC" w:rsidRPr="00855562" w:rsidRDefault="003F64AC" w:rsidP="00855562">
      <w:pPr>
        <w:pStyle w:val="ConsPlusNormal1"/>
        <w:ind w:firstLine="539"/>
        <w:jc w:val="both"/>
        <w:rPr>
          <w:rFonts w:ascii="PT Astra Serif" w:hAnsi="PT Astra Serif"/>
          <w:szCs w:val="24"/>
        </w:rPr>
      </w:pPr>
      <w:r w:rsidRPr="00855562">
        <w:rPr>
          <w:rFonts w:ascii="PT Astra Serif" w:hAnsi="PT Astra Serif"/>
          <w:szCs w:val="24"/>
        </w:rPr>
        <w:t>1) удовлетворяет возражение в форме отмены объявленного предостережения;</w:t>
      </w:r>
    </w:p>
    <w:p w14:paraId="1CC438D2" w14:textId="77777777" w:rsidR="003F64AC" w:rsidRPr="00855562" w:rsidRDefault="003F64AC" w:rsidP="00855562">
      <w:pPr>
        <w:pStyle w:val="ConsPlusNormal1"/>
        <w:ind w:firstLine="539"/>
        <w:jc w:val="both"/>
        <w:rPr>
          <w:rFonts w:ascii="PT Astra Serif" w:hAnsi="PT Astra Serif"/>
          <w:szCs w:val="24"/>
        </w:rPr>
      </w:pPr>
      <w:r w:rsidRPr="00855562">
        <w:rPr>
          <w:rFonts w:ascii="PT Astra Serif" w:hAnsi="PT Astra Serif"/>
          <w:szCs w:val="24"/>
        </w:rPr>
        <w:t>2) отказывает в удовлетворении возражения.</w:t>
      </w:r>
    </w:p>
    <w:p w14:paraId="2EC4A40F" w14:textId="77777777" w:rsidR="003F64AC" w:rsidRPr="00855562" w:rsidRDefault="003F64AC" w:rsidP="00855562">
      <w:pPr>
        <w:pStyle w:val="ConsPlusNormal1"/>
        <w:ind w:firstLine="539"/>
        <w:jc w:val="both"/>
        <w:rPr>
          <w:rFonts w:ascii="PT Astra Serif" w:hAnsi="PT Astra Serif"/>
          <w:szCs w:val="24"/>
        </w:rPr>
      </w:pPr>
      <w:r w:rsidRPr="00855562">
        <w:rPr>
          <w:rFonts w:ascii="PT Astra Serif" w:hAnsi="PT Astra Serif"/>
          <w:szCs w:val="24"/>
        </w:rPr>
        <w:t xml:space="preserve">Не позднее одного рабочего дня, следующего за днем принятия решения, </w:t>
      </w:r>
      <w:r w:rsidRPr="00855562">
        <w:rPr>
          <w:rFonts w:ascii="PT Astra Serif" w:hAnsi="PT Astra Serif"/>
          <w:color w:val="auto"/>
          <w:szCs w:val="24"/>
        </w:rPr>
        <w:t>контрольный орган</w:t>
      </w:r>
      <w:r w:rsidRPr="00855562">
        <w:rPr>
          <w:rFonts w:ascii="PT Astra Serif" w:hAnsi="PT Astra Serif"/>
          <w:szCs w:val="24"/>
        </w:rPr>
        <w:t xml:space="preserve"> направляет контролируемому лицу, подавшему возражение, ответ о результатах рассмотрения возражения. В случае отказа в удовлетворении возражения в ответе указываются основания отказа.</w:t>
      </w:r>
    </w:p>
    <w:p w14:paraId="48D6B023" w14:textId="77777777" w:rsidR="003F64AC" w:rsidRPr="00855562" w:rsidRDefault="003F64AC" w:rsidP="00855562">
      <w:pPr>
        <w:pStyle w:val="ConsPlusNormal1"/>
        <w:ind w:firstLine="539"/>
        <w:jc w:val="both"/>
        <w:rPr>
          <w:rFonts w:ascii="PT Astra Serif" w:hAnsi="PT Astra Serif"/>
          <w:szCs w:val="24"/>
        </w:rPr>
      </w:pPr>
      <w:r w:rsidRPr="00855562">
        <w:rPr>
          <w:rFonts w:ascii="PT Astra Serif" w:hAnsi="PT Astra Serif"/>
          <w:szCs w:val="24"/>
        </w:rPr>
        <w:t>Ответ на возражение контрольный орган составляет, подписывает и направляет контролируемому лицу в соответствии с установленными Федеральным законом № 248-ФЗ требованиями к документам, составляемым и используемым пр</w:t>
      </w:r>
      <w:r w:rsidR="00157DA1" w:rsidRPr="00855562">
        <w:rPr>
          <w:rFonts w:ascii="PT Astra Serif" w:hAnsi="PT Astra Serif"/>
          <w:szCs w:val="24"/>
        </w:rPr>
        <w:t>и осуществлении муниципального</w:t>
      </w:r>
      <w:r w:rsidRPr="00855562">
        <w:rPr>
          <w:rFonts w:ascii="PT Astra Serif" w:hAnsi="PT Astra Serif"/>
          <w:szCs w:val="24"/>
        </w:rPr>
        <w:t xml:space="preserve"> контроля (надзора).</w:t>
      </w:r>
    </w:p>
    <w:p w14:paraId="6F2FFCA3" w14:textId="77777777" w:rsidR="005C0025" w:rsidRPr="00855562" w:rsidRDefault="003F64AC" w:rsidP="00855562">
      <w:pPr>
        <w:pStyle w:val="ConsPlusNormal1"/>
        <w:ind w:firstLine="539"/>
        <w:jc w:val="both"/>
        <w:rPr>
          <w:rFonts w:ascii="PT Astra Serif" w:hAnsi="PT Astra Serif"/>
          <w:color w:val="auto"/>
          <w:szCs w:val="24"/>
        </w:rPr>
      </w:pPr>
      <w:r w:rsidRPr="00855562">
        <w:rPr>
          <w:rFonts w:ascii="PT Astra Serif" w:hAnsi="PT Astra Serif"/>
          <w:szCs w:val="24"/>
        </w:rPr>
        <w:t xml:space="preserve">Возражения, содержащие сведения и документы, составляющие государственную или иную охраняемую законом тайну, подаются и рассматриваются в соответствии с требованиями законодательства Российской Федерации о государственной или иной </w:t>
      </w:r>
      <w:r w:rsidRPr="00855562">
        <w:rPr>
          <w:rFonts w:ascii="PT Astra Serif" w:hAnsi="PT Astra Serif"/>
          <w:color w:val="auto"/>
          <w:szCs w:val="24"/>
        </w:rPr>
        <w:t>охраняемой законом тайне.</w:t>
      </w:r>
    </w:p>
    <w:p w14:paraId="1EFBF5D3" w14:textId="77777777" w:rsidR="00350A9E" w:rsidRPr="00855562" w:rsidRDefault="00A143DC" w:rsidP="00855562">
      <w:pPr>
        <w:widowControl/>
        <w:autoSpaceDE w:val="0"/>
        <w:autoSpaceDN w:val="0"/>
        <w:adjustRightInd w:val="0"/>
        <w:ind w:firstLine="539"/>
        <w:jc w:val="both"/>
        <w:rPr>
          <w:rFonts w:ascii="PT Astra Serif" w:eastAsiaTheme="minorHAnsi" w:hAnsi="PT Astra Serif" w:cs="PT Astra Serif"/>
          <w:color w:val="auto"/>
          <w:lang w:eastAsia="en-US" w:bidi="ar-SA"/>
        </w:rPr>
      </w:pPr>
      <w:r w:rsidRPr="00855562">
        <w:rPr>
          <w:rFonts w:ascii="PT Astra Serif" w:hAnsi="PT Astra Serif"/>
          <w:color w:val="auto"/>
        </w:rPr>
        <w:t>6. </w:t>
      </w:r>
      <w:r w:rsidR="00350A9E" w:rsidRPr="00855562">
        <w:rPr>
          <w:rFonts w:ascii="PT Astra Serif" w:eastAsiaTheme="minorHAnsi" w:hAnsi="PT Astra Serif" w:cs="PT Astra Serif"/>
          <w:color w:val="auto"/>
          <w:lang w:eastAsia="en-US" w:bidi="ar-SA"/>
        </w:rPr>
        <w:t xml:space="preserve">Должностное лицо контрольного органа по обращениям контролируемых лиц и их представителей, </w:t>
      </w:r>
      <w:r w:rsidR="00496973" w:rsidRPr="00855562">
        <w:rPr>
          <w:rFonts w:ascii="PT Astra Serif" w:eastAsiaTheme="minorHAnsi" w:hAnsi="PT Astra Serif" w:cs="PT Astra Serif"/>
          <w:color w:val="auto"/>
          <w:lang w:eastAsia="en-US" w:bidi="ar-SA"/>
        </w:rPr>
        <w:t>направленных,</w:t>
      </w:r>
      <w:r w:rsidR="00350A9E" w:rsidRPr="00855562">
        <w:rPr>
          <w:rFonts w:ascii="PT Astra Serif" w:eastAsiaTheme="minorHAnsi" w:hAnsi="PT Astra Serif" w:cs="PT Astra Serif"/>
          <w:color w:val="auto"/>
          <w:lang w:eastAsia="en-US" w:bidi="ar-SA"/>
        </w:rPr>
        <w:t xml:space="preserve"> в том числе посредством единого портала государственных и муниципальных услуг или регионального портала государственных и муниципальных услуг, осуществляет консультирование (дает разъяснения по вопросам, связанным с о</w:t>
      </w:r>
      <w:r w:rsidR="009A6BD9" w:rsidRPr="00855562">
        <w:rPr>
          <w:rFonts w:ascii="PT Astra Serif" w:eastAsiaTheme="minorHAnsi" w:hAnsi="PT Astra Serif" w:cs="PT Astra Serif"/>
          <w:color w:val="auto"/>
          <w:lang w:eastAsia="en-US" w:bidi="ar-SA"/>
        </w:rPr>
        <w:t>рганизацией и осуществлением</w:t>
      </w:r>
      <w:r w:rsidR="00350A9E" w:rsidRPr="00855562">
        <w:rPr>
          <w:rFonts w:ascii="PT Astra Serif" w:eastAsiaTheme="minorHAnsi" w:hAnsi="PT Astra Serif" w:cs="PT Astra Serif"/>
          <w:color w:val="auto"/>
          <w:lang w:eastAsia="en-US" w:bidi="ar-SA"/>
        </w:rPr>
        <w:t xml:space="preserve"> муниципального контроля). Консультирование осуществляется без взимания платы.</w:t>
      </w:r>
    </w:p>
    <w:p w14:paraId="431255D3" w14:textId="77777777" w:rsidR="00350A9E" w:rsidRPr="00855562" w:rsidRDefault="00350A9E" w:rsidP="00855562">
      <w:pPr>
        <w:widowControl/>
        <w:autoSpaceDE w:val="0"/>
        <w:autoSpaceDN w:val="0"/>
        <w:adjustRightInd w:val="0"/>
        <w:ind w:firstLine="539"/>
        <w:jc w:val="both"/>
        <w:rPr>
          <w:rFonts w:ascii="PT Astra Serif" w:eastAsiaTheme="minorHAnsi" w:hAnsi="PT Astra Serif" w:cs="PT Astra Serif"/>
          <w:color w:val="auto"/>
          <w:lang w:eastAsia="en-US" w:bidi="ar-SA"/>
        </w:rPr>
      </w:pPr>
      <w:r w:rsidRPr="00855562">
        <w:rPr>
          <w:rFonts w:ascii="PT Astra Serif" w:eastAsiaTheme="minorHAnsi" w:hAnsi="PT Astra Serif" w:cs="PT Astra Serif"/>
          <w:color w:val="auto"/>
          <w:lang w:eastAsia="en-US" w:bidi="ar-SA"/>
        </w:rPr>
        <w:t>Консультирование может осуществляться должностным лицом контрольного органа по телефону, посредством видео-конференц-связи, использования мобильного приложения "Инспектор", на личном приеме либо в ходе проведения профилактического мероприятия, контрольного (надзорного) мероприятия.</w:t>
      </w:r>
    </w:p>
    <w:p w14:paraId="31736601" w14:textId="77777777" w:rsidR="003F64AC" w:rsidRPr="00855562" w:rsidRDefault="003F64AC" w:rsidP="00855562">
      <w:pPr>
        <w:pStyle w:val="ConsPlusNormal1"/>
        <w:ind w:firstLine="540"/>
        <w:jc w:val="both"/>
        <w:rPr>
          <w:rFonts w:ascii="PT Astra Serif" w:hAnsi="PT Astra Serif"/>
          <w:color w:val="auto"/>
          <w:szCs w:val="24"/>
        </w:rPr>
      </w:pPr>
      <w:r w:rsidRPr="00855562">
        <w:rPr>
          <w:rFonts w:ascii="PT Astra Serif" w:hAnsi="PT Astra Serif"/>
          <w:color w:val="auto"/>
          <w:szCs w:val="24"/>
        </w:rPr>
        <w:t>7. Время консультирования по телефону, посредством видео-конференц-связи, на личном приеме одного контролируемого лица (его представителя) не может превышать 15 минут.</w:t>
      </w:r>
    </w:p>
    <w:p w14:paraId="331D12D9" w14:textId="77777777" w:rsidR="009A6BD9" w:rsidRPr="00855562" w:rsidRDefault="009A6BD9" w:rsidP="00855562">
      <w:pPr>
        <w:widowControl/>
        <w:autoSpaceDE w:val="0"/>
        <w:autoSpaceDN w:val="0"/>
        <w:adjustRightInd w:val="0"/>
        <w:ind w:firstLine="540"/>
        <w:jc w:val="both"/>
        <w:rPr>
          <w:rFonts w:ascii="PT Astra Serif" w:eastAsiaTheme="minorHAnsi" w:hAnsi="PT Astra Serif" w:cs="PT Astra Serif"/>
          <w:color w:val="auto"/>
          <w:lang w:eastAsia="en-US" w:bidi="ar-SA"/>
        </w:rPr>
      </w:pPr>
      <w:r w:rsidRPr="00855562">
        <w:rPr>
          <w:rFonts w:ascii="PT Astra Serif" w:eastAsiaTheme="minorHAnsi" w:hAnsi="PT Astra Serif" w:cs="PT Astra Serif"/>
          <w:color w:val="auto"/>
          <w:lang w:eastAsia="en-US" w:bidi="ar-SA"/>
        </w:rPr>
        <w:t>При осуществлении консультирования должностное лицо контрольного органа обязано соблюдать конфиденциальность информации, доступ к которой ограничен в соответствии с законодательством Российской Федерации.</w:t>
      </w:r>
    </w:p>
    <w:p w14:paraId="7D68EA8A" w14:textId="77777777" w:rsidR="009A6BD9" w:rsidRPr="00855562" w:rsidRDefault="009A6BD9" w:rsidP="00855562">
      <w:pPr>
        <w:widowControl/>
        <w:autoSpaceDE w:val="0"/>
        <w:autoSpaceDN w:val="0"/>
        <w:adjustRightInd w:val="0"/>
        <w:ind w:firstLine="540"/>
        <w:jc w:val="both"/>
        <w:rPr>
          <w:rFonts w:ascii="PT Astra Serif" w:eastAsiaTheme="minorHAnsi" w:hAnsi="PT Astra Serif" w:cs="PT Astra Serif"/>
          <w:color w:val="auto"/>
          <w:lang w:eastAsia="en-US" w:bidi="ar-SA"/>
        </w:rPr>
      </w:pPr>
      <w:r w:rsidRPr="00855562">
        <w:rPr>
          <w:rFonts w:ascii="PT Astra Serif" w:eastAsiaTheme="minorHAnsi" w:hAnsi="PT Astra Serif" w:cs="PT Astra Serif"/>
          <w:color w:val="auto"/>
          <w:lang w:eastAsia="en-US" w:bidi="ar-SA"/>
        </w:rPr>
        <w:t>В ходе консультирования не может предоставляться информация, содержащая оценку конкретного контрольного (надзорного) мероприятия, решений и (или) действий должностных лиц контрольного органа, иных участников контрольного (надзорного) мероприятия, а также результаты проведенных в рамках контрольного (надзорного) мероприятия экспертизы, испытаний.</w:t>
      </w:r>
    </w:p>
    <w:p w14:paraId="3CFABCEC" w14:textId="77777777" w:rsidR="009A6BD9" w:rsidRPr="00855562" w:rsidRDefault="009A6BD9" w:rsidP="00855562">
      <w:pPr>
        <w:widowControl/>
        <w:autoSpaceDE w:val="0"/>
        <w:autoSpaceDN w:val="0"/>
        <w:adjustRightInd w:val="0"/>
        <w:ind w:firstLine="540"/>
        <w:jc w:val="both"/>
        <w:rPr>
          <w:rFonts w:ascii="PT Astra Serif" w:eastAsiaTheme="minorHAnsi" w:hAnsi="PT Astra Serif" w:cs="PT Astra Serif"/>
          <w:color w:val="auto"/>
          <w:lang w:eastAsia="en-US" w:bidi="ar-SA"/>
        </w:rPr>
      </w:pPr>
      <w:r w:rsidRPr="00855562">
        <w:rPr>
          <w:rFonts w:ascii="PT Astra Serif" w:eastAsiaTheme="minorHAnsi" w:hAnsi="PT Astra Serif" w:cs="PT Astra Serif"/>
          <w:color w:val="auto"/>
          <w:lang w:eastAsia="en-US" w:bidi="ar-SA"/>
        </w:rPr>
        <w:t>Информация, ставшая известной должностному лицу контрольного (надзорного) органа в ходе консультирования, не может использоваться контрольным органом в целях оценки контролируемого лица по вопросам соблюдения обязательных требований.</w:t>
      </w:r>
    </w:p>
    <w:p w14:paraId="7A2E8F42" w14:textId="77777777" w:rsidR="009A6BD9" w:rsidRPr="00855562" w:rsidRDefault="009A6BD9" w:rsidP="00855562">
      <w:pPr>
        <w:widowControl/>
        <w:autoSpaceDE w:val="0"/>
        <w:autoSpaceDN w:val="0"/>
        <w:adjustRightInd w:val="0"/>
        <w:ind w:firstLine="540"/>
        <w:jc w:val="both"/>
        <w:rPr>
          <w:rFonts w:ascii="PT Astra Serif" w:eastAsiaTheme="minorHAnsi" w:hAnsi="PT Astra Serif" w:cs="PT Astra Serif"/>
          <w:color w:val="auto"/>
          <w:lang w:eastAsia="en-US" w:bidi="ar-SA"/>
        </w:rPr>
      </w:pPr>
      <w:r w:rsidRPr="00855562">
        <w:rPr>
          <w:rFonts w:ascii="PT Astra Serif" w:eastAsiaTheme="minorHAnsi" w:hAnsi="PT Astra Serif" w:cs="PT Astra Serif"/>
          <w:color w:val="auto"/>
          <w:lang w:eastAsia="en-US" w:bidi="ar-SA"/>
        </w:rPr>
        <w:t>Контрольные органы осуществляют учет консультирований.</w:t>
      </w:r>
    </w:p>
    <w:p w14:paraId="673ADBE6" w14:textId="77777777" w:rsidR="003F64AC" w:rsidRPr="00855562" w:rsidRDefault="003F64AC" w:rsidP="00855562">
      <w:pPr>
        <w:pStyle w:val="ConsPlusNormal1"/>
        <w:ind w:firstLine="540"/>
        <w:jc w:val="both"/>
        <w:rPr>
          <w:rFonts w:ascii="PT Astra Serif" w:hAnsi="PT Astra Serif"/>
          <w:color w:val="auto"/>
          <w:szCs w:val="24"/>
        </w:rPr>
      </w:pPr>
      <w:bookmarkStart w:id="0" w:name="Par134"/>
      <w:bookmarkEnd w:id="0"/>
      <w:r w:rsidRPr="00855562">
        <w:rPr>
          <w:rFonts w:ascii="PT Astra Serif" w:hAnsi="PT Astra Serif"/>
          <w:color w:val="auto"/>
          <w:szCs w:val="24"/>
        </w:rPr>
        <w:t>8. Консультирование осуществляется по следующим вопросам:</w:t>
      </w:r>
    </w:p>
    <w:p w14:paraId="5812E962" w14:textId="77777777" w:rsidR="003F64AC" w:rsidRPr="00855562" w:rsidRDefault="003F64AC" w:rsidP="00855562">
      <w:pPr>
        <w:autoSpaceDE w:val="0"/>
        <w:autoSpaceDN w:val="0"/>
        <w:adjustRightInd w:val="0"/>
        <w:ind w:firstLine="709"/>
        <w:jc w:val="both"/>
        <w:rPr>
          <w:rFonts w:ascii="PT Astra Serif" w:hAnsi="PT Astra Serif"/>
          <w:color w:val="auto"/>
        </w:rPr>
      </w:pPr>
      <w:r w:rsidRPr="00855562">
        <w:rPr>
          <w:rFonts w:ascii="PT Astra Serif" w:hAnsi="PT Astra Serif"/>
          <w:color w:val="auto"/>
        </w:rPr>
        <w:t xml:space="preserve">- об общей организации осуществления муниципального контроля на территории муниципального образования </w:t>
      </w:r>
      <w:r w:rsidRPr="00855562">
        <w:rPr>
          <w:rFonts w:ascii="PT Astra Serif" w:eastAsiaTheme="minorEastAsia" w:hAnsi="PT Astra Serif"/>
          <w:color w:val="auto"/>
        </w:rPr>
        <w:t>Кимовский район</w:t>
      </w:r>
      <w:r w:rsidRPr="00855562">
        <w:rPr>
          <w:rFonts w:ascii="PT Astra Serif" w:hAnsi="PT Astra Serif"/>
          <w:color w:val="auto"/>
        </w:rPr>
        <w:t>;</w:t>
      </w:r>
    </w:p>
    <w:p w14:paraId="689044D8" w14:textId="77777777" w:rsidR="003F64AC" w:rsidRPr="00855562" w:rsidRDefault="003F64AC" w:rsidP="00855562">
      <w:pPr>
        <w:autoSpaceDE w:val="0"/>
        <w:autoSpaceDN w:val="0"/>
        <w:adjustRightInd w:val="0"/>
        <w:ind w:firstLine="709"/>
        <w:jc w:val="both"/>
        <w:rPr>
          <w:rFonts w:ascii="PT Astra Serif" w:eastAsiaTheme="minorEastAsia" w:hAnsi="PT Astra Serif"/>
          <w:color w:val="auto"/>
        </w:rPr>
      </w:pPr>
      <w:r w:rsidRPr="00855562">
        <w:rPr>
          <w:rFonts w:ascii="PT Astra Serif" w:hAnsi="PT Astra Serif"/>
          <w:color w:val="auto"/>
        </w:rPr>
        <w:t>- о порядке осуществления муниципального контроля на территории муниципального образования</w:t>
      </w:r>
      <w:r w:rsidRPr="00855562">
        <w:rPr>
          <w:rFonts w:ascii="PT Astra Serif" w:eastAsiaTheme="minorEastAsia" w:hAnsi="PT Astra Serif"/>
          <w:color w:val="auto"/>
        </w:rPr>
        <w:t xml:space="preserve"> Кимовский район</w:t>
      </w:r>
      <w:r w:rsidRPr="00855562">
        <w:rPr>
          <w:rFonts w:ascii="PT Astra Serif" w:hAnsi="PT Astra Serif"/>
          <w:color w:val="auto"/>
        </w:rPr>
        <w:t>;</w:t>
      </w:r>
    </w:p>
    <w:p w14:paraId="01ADF00F" w14:textId="77777777" w:rsidR="003F64AC" w:rsidRPr="00855562" w:rsidRDefault="00A143DC" w:rsidP="00855562">
      <w:pPr>
        <w:autoSpaceDE w:val="0"/>
        <w:autoSpaceDN w:val="0"/>
        <w:adjustRightInd w:val="0"/>
        <w:ind w:firstLine="709"/>
        <w:jc w:val="both"/>
        <w:rPr>
          <w:rFonts w:ascii="PT Astra Serif" w:hAnsi="PT Astra Serif"/>
        </w:rPr>
      </w:pPr>
      <w:r w:rsidRPr="00855562">
        <w:rPr>
          <w:rFonts w:ascii="PT Astra Serif" w:hAnsi="PT Astra Serif"/>
        </w:rPr>
        <w:lastRenderedPageBreak/>
        <w:t>- </w:t>
      </w:r>
      <w:r w:rsidR="003F64AC" w:rsidRPr="00855562">
        <w:rPr>
          <w:rFonts w:ascii="PT Astra Serif" w:hAnsi="PT Astra Serif"/>
        </w:rPr>
        <w:t>о принятых муниципальных нормативных правовых актах во исполнение ФЗ №248-ФЗ. По данному вопросу консультирование возможно в письменном виде;</w:t>
      </w:r>
    </w:p>
    <w:p w14:paraId="08DF1DE9" w14:textId="77777777" w:rsidR="003F64AC" w:rsidRPr="00855562" w:rsidRDefault="003F64AC" w:rsidP="00855562">
      <w:pPr>
        <w:autoSpaceDE w:val="0"/>
        <w:autoSpaceDN w:val="0"/>
        <w:adjustRightInd w:val="0"/>
        <w:ind w:firstLine="709"/>
        <w:jc w:val="both"/>
        <w:rPr>
          <w:rFonts w:ascii="PT Astra Serif" w:hAnsi="PT Astra Serif"/>
        </w:rPr>
      </w:pPr>
      <w:r w:rsidRPr="00855562">
        <w:rPr>
          <w:rFonts w:ascii="PT Astra Serif" w:hAnsi="PT Astra Serif"/>
        </w:rPr>
        <w:t>- о разъяснении обязательных требований.</w:t>
      </w:r>
    </w:p>
    <w:p w14:paraId="728B186F" w14:textId="77777777" w:rsidR="003F64AC" w:rsidRPr="00855562" w:rsidRDefault="003F64AC" w:rsidP="00855562">
      <w:pPr>
        <w:pStyle w:val="ConsPlusNormal1"/>
        <w:ind w:firstLine="540"/>
        <w:jc w:val="both"/>
        <w:rPr>
          <w:rFonts w:ascii="PT Astra Serif" w:hAnsi="PT Astra Serif"/>
          <w:szCs w:val="24"/>
        </w:rPr>
      </w:pPr>
      <w:r w:rsidRPr="00855562">
        <w:rPr>
          <w:rFonts w:ascii="PT Astra Serif" w:hAnsi="PT Astra Serif"/>
          <w:szCs w:val="24"/>
        </w:rPr>
        <w:t>9. В случае поступления 5 и (или) более обращений, содержащих однотипные вопросы контролируемых лиц и (или) их представителей, консультирование осуществляется посредством размещения на официальном сайте </w:t>
      </w:r>
      <w:r w:rsidRPr="00855562">
        <w:rPr>
          <w:rFonts w:ascii="PT Astra Serif" w:hAnsi="PT Astra Serif"/>
          <w:color w:val="auto"/>
          <w:szCs w:val="24"/>
        </w:rPr>
        <w:t>контрольного органа</w:t>
      </w:r>
      <w:r w:rsidRPr="00855562">
        <w:rPr>
          <w:rFonts w:ascii="PT Astra Serif" w:hAnsi="PT Astra Serif"/>
          <w:szCs w:val="24"/>
        </w:rPr>
        <w:t xml:space="preserve"> в информационно-телекоммуникационной сети «Интернет» письменного разъяснения, подписанного уполномоченным должностным лицом </w:t>
      </w:r>
      <w:r w:rsidRPr="00855562">
        <w:rPr>
          <w:rFonts w:ascii="PT Astra Serif" w:hAnsi="PT Astra Serif"/>
          <w:color w:val="auto"/>
          <w:szCs w:val="24"/>
        </w:rPr>
        <w:t>контрольного органа.</w:t>
      </w:r>
    </w:p>
    <w:p w14:paraId="5D355246" w14:textId="77777777" w:rsidR="003F64AC" w:rsidRPr="00855562" w:rsidRDefault="003F64AC" w:rsidP="00855562">
      <w:pPr>
        <w:pStyle w:val="ConsPlusNormal1"/>
        <w:ind w:firstLine="540"/>
        <w:jc w:val="both"/>
        <w:rPr>
          <w:rFonts w:ascii="PT Astra Serif" w:hAnsi="PT Astra Serif"/>
          <w:szCs w:val="24"/>
        </w:rPr>
      </w:pPr>
      <w:r w:rsidRPr="00855562">
        <w:rPr>
          <w:rFonts w:ascii="PT Astra Serif" w:hAnsi="PT Astra Serif"/>
          <w:color w:val="auto"/>
          <w:szCs w:val="24"/>
        </w:rPr>
        <w:t>10.</w:t>
      </w:r>
      <w:r w:rsidRPr="00855562">
        <w:rPr>
          <w:rFonts w:ascii="PT Astra Serif" w:hAnsi="PT Astra Serif"/>
          <w:szCs w:val="24"/>
        </w:rPr>
        <w:t xml:space="preserve"> Профилактический визит осуществляется в порядке, установленном </w:t>
      </w:r>
      <w:r w:rsidRPr="00855562">
        <w:rPr>
          <w:rFonts w:ascii="PT Astra Serif" w:hAnsi="PT Astra Serif"/>
          <w:szCs w:val="24"/>
        </w:rPr>
        <w:br/>
        <w:t>статьями 52, 52.1, 52.2 Федерального закона № 248-ФЗ.</w:t>
      </w:r>
    </w:p>
    <w:p w14:paraId="61A23100" w14:textId="77777777" w:rsidR="003F64AC" w:rsidRPr="00855562" w:rsidRDefault="003F64AC" w:rsidP="00855562">
      <w:pPr>
        <w:pStyle w:val="ConsPlusNormal1"/>
        <w:ind w:firstLine="540"/>
        <w:jc w:val="both"/>
        <w:rPr>
          <w:rFonts w:ascii="PT Astra Serif" w:hAnsi="PT Astra Serif"/>
          <w:szCs w:val="24"/>
        </w:rPr>
      </w:pPr>
    </w:p>
    <w:p w14:paraId="263ECA95" w14:textId="77777777" w:rsidR="003F64AC" w:rsidRPr="00855562" w:rsidRDefault="003F64AC" w:rsidP="00855562">
      <w:pPr>
        <w:pStyle w:val="ConsPlusTitle1"/>
        <w:jc w:val="center"/>
        <w:outlineLvl w:val="1"/>
        <w:rPr>
          <w:rFonts w:ascii="PT Astra Serif" w:hAnsi="PT Astra Serif"/>
          <w:szCs w:val="24"/>
        </w:rPr>
      </w:pPr>
      <w:r w:rsidRPr="00855562">
        <w:rPr>
          <w:rFonts w:ascii="PT Astra Serif" w:hAnsi="PT Astra Serif"/>
          <w:szCs w:val="24"/>
        </w:rPr>
        <w:t>4. Осуществление муниципального контроля (надзора)</w:t>
      </w:r>
    </w:p>
    <w:p w14:paraId="51EE7A17" w14:textId="77777777" w:rsidR="003F64AC" w:rsidRPr="00855562" w:rsidRDefault="003F64AC" w:rsidP="00855562">
      <w:pPr>
        <w:pStyle w:val="ConsPlusTitle1"/>
        <w:jc w:val="center"/>
        <w:outlineLvl w:val="1"/>
        <w:rPr>
          <w:rFonts w:ascii="PT Astra Serif" w:hAnsi="PT Astra Serif"/>
          <w:szCs w:val="24"/>
        </w:rPr>
      </w:pPr>
    </w:p>
    <w:p w14:paraId="44CE9487" w14:textId="77777777" w:rsidR="003F64AC" w:rsidRPr="00855562" w:rsidRDefault="003F64AC" w:rsidP="00855562">
      <w:pPr>
        <w:pStyle w:val="ConsPlusNormal1"/>
        <w:ind w:firstLine="539"/>
        <w:jc w:val="both"/>
        <w:rPr>
          <w:rFonts w:ascii="PT Astra Serif" w:hAnsi="PT Astra Serif"/>
          <w:color w:val="auto"/>
          <w:szCs w:val="24"/>
        </w:rPr>
      </w:pPr>
      <w:r w:rsidRPr="00855562">
        <w:rPr>
          <w:rFonts w:ascii="PT Astra Serif" w:hAnsi="PT Astra Serif"/>
          <w:color w:val="auto"/>
          <w:szCs w:val="24"/>
        </w:rPr>
        <w:t>1. При осуществлении муниципального контроля (надзора) плановые контрольные (надзорные) мероприятия не проводятся.</w:t>
      </w:r>
    </w:p>
    <w:p w14:paraId="4424E685" w14:textId="77777777" w:rsidR="003F64AC" w:rsidRPr="00855562" w:rsidRDefault="003F64AC" w:rsidP="00855562">
      <w:pPr>
        <w:pStyle w:val="ConsPlusNormal1"/>
        <w:ind w:firstLine="539"/>
        <w:jc w:val="both"/>
        <w:rPr>
          <w:rFonts w:ascii="PT Astra Serif" w:hAnsi="PT Astra Serif"/>
          <w:szCs w:val="24"/>
        </w:rPr>
      </w:pPr>
      <w:r w:rsidRPr="00855562">
        <w:rPr>
          <w:rFonts w:ascii="PT Astra Serif" w:hAnsi="PT Astra Serif"/>
          <w:color w:val="auto"/>
          <w:szCs w:val="24"/>
        </w:rPr>
        <w:t>2. При осуществлении муниципального контроля (надзора)</w:t>
      </w:r>
      <w:r w:rsidRPr="00855562">
        <w:rPr>
          <w:rFonts w:ascii="PT Astra Serif" w:hAnsi="PT Astra Serif"/>
          <w:color w:val="FF0000"/>
          <w:szCs w:val="24"/>
        </w:rPr>
        <w:t xml:space="preserve"> </w:t>
      </w:r>
      <w:r w:rsidRPr="00855562">
        <w:rPr>
          <w:rFonts w:ascii="PT Astra Serif" w:hAnsi="PT Astra Serif"/>
          <w:szCs w:val="24"/>
        </w:rPr>
        <w:t>проводятся следующие контрольные (надзорные) мероприятия, предусматривающие взаимодействие с контролируемым лицом:</w:t>
      </w:r>
    </w:p>
    <w:p w14:paraId="56AC503C" w14:textId="77777777" w:rsidR="003F64AC" w:rsidRPr="00855562" w:rsidRDefault="003F64AC" w:rsidP="00855562">
      <w:pPr>
        <w:pStyle w:val="ConsPlusNormal1"/>
        <w:ind w:firstLine="539"/>
        <w:jc w:val="both"/>
        <w:rPr>
          <w:rFonts w:ascii="PT Astra Serif" w:hAnsi="PT Astra Serif"/>
          <w:color w:val="auto"/>
          <w:szCs w:val="24"/>
        </w:rPr>
      </w:pPr>
      <w:r w:rsidRPr="00855562">
        <w:rPr>
          <w:rFonts w:ascii="PT Astra Serif" w:hAnsi="PT Astra Serif"/>
          <w:color w:val="auto"/>
          <w:szCs w:val="24"/>
        </w:rPr>
        <w:t>инспекционный визит;</w:t>
      </w:r>
    </w:p>
    <w:p w14:paraId="2B8EF86C" w14:textId="77777777" w:rsidR="003F64AC" w:rsidRPr="00855562" w:rsidRDefault="003F64AC" w:rsidP="00855562">
      <w:pPr>
        <w:pStyle w:val="ConsPlusNormal1"/>
        <w:ind w:firstLine="539"/>
        <w:jc w:val="both"/>
        <w:rPr>
          <w:rFonts w:ascii="PT Astra Serif" w:hAnsi="PT Astra Serif"/>
          <w:color w:val="auto"/>
          <w:szCs w:val="24"/>
        </w:rPr>
      </w:pPr>
      <w:r w:rsidRPr="00855562">
        <w:rPr>
          <w:rFonts w:ascii="PT Astra Serif" w:hAnsi="PT Astra Serif"/>
          <w:color w:val="auto"/>
          <w:szCs w:val="24"/>
        </w:rPr>
        <w:t>рейдовый осмотр;</w:t>
      </w:r>
    </w:p>
    <w:p w14:paraId="26DD0CEB" w14:textId="77777777" w:rsidR="003F64AC" w:rsidRPr="00855562" w:rsidRDefault="003F64AC" w:rsidP="00855562">
      <w:pPr>
        <w:pStyle w:val="ConsPlusNormal1"/>
        <w:ind w:firstLine="539"/>
        <w:jc w:val="both"/>
        <w:rPr>
          <w:rFonts w:ascii="PT Astra Serif" w:hAnsi="PT Astra Serif"/>
          <w:color w:val="auto"/>
          <w:szCs w:val="24"/>
        </w:rPr>
      </w:pPr>
      <w:r w:rsidRPr="00855562">
        <w:rPr>
          <w:rFonts w:ascii="PT Astra Serif" w:hAnsi="PT Astra Serif"/>
          <w:color w:val="auto"/>
          <w:szCs w:val="24"/>
        </w:rPr>
        <w:t>документарная проверка;</w:t>
      </w:r>
    </w:p>
    <w:p w14:paraId="09456A5E" w14:textId="77777777" w:rsidR="003F64AC" w:rsidRPr="00855562" w:rsidRDefault="003F64AC" w:rsidP="00855562">
      <w:pPr>
        <w:pStyle w:val="ConsPlusNormal1"/>
        <w:ind w:firstLine="539"/>
        <w:jc w:val="both"/>
        <w:rPr>
          <w:rFonts w:ascii="PT Astra Serif" w:hAnsi="PT Astra Serif"/>
          <w:color w:val="auto"/>
          <w:szCs w:val="24"/>
        </w:rPr>
      </w:pPr>
      <w:r w:rsidRPr="00855562">
        <w:rPr>
          <w:rFonts w:ascii="PT Astra Serif" w:hAnsi="PT Astra Serif"/>
          <w:color w:val="auto"/>
          <w:szCs w:val="24"/>
        </w:rPr>
        <w:t>выездная проверка.</w:t>
      </w:r>
    </w:p>
    <w:p w14:paraId="470E4734" w14:textId="77777777" w:rsidR="003F64AC" w:rsidRPr="00855562" w:rsidRDefault="003F64AC" w:rsidP="00855562">
      <w:pPr>
        <w:pStyle w:val="ConsPlusNormal1"/>
        <w:ind w:firstLine="539"/>
        <w:jc w:val="both"/>
        <w:rPr>
          <w:rFonts w:ascii="PT Astra Serif" w:hAnsi="PT Astra Serif"/>
          <w:color w:val="auto"/>
          <w:szCs w:val="24"/>
        </w:rPr>
      </w:pPr>
      <w:r w:rsidRPr="00855562">
        <w:rPr>
          <w:rFonts w:ascii="PT Astra Serif" w:hAnsi="PT Astra Serif"/>
          <w:color w:val="auto"/>
          <w:szCs w:val="24"/>
        </w:rPr>
        <w:t>3</w:t>
      </w:r>
      <w:r w:rsidR="00A143DC" w:rsidRPr="00855562">
        <w:rPr>
          <w:rFonts w:ascii="PT Astra Serif" w:hAnsi="PT Astra Serif"/>
          <w:color w:val="auto"/>
          <w:szCs w:val="24"/>
        </w:rPr>
        <w:t>. </w:t>
      </w:r>
      <w:r w:rsidRPr="00855562">
        <w:rPr>
          <w:rFonts w:ascii="PT Astra Serif" w:hAnsi="PT Astra Serif"/>
          <w:color w:val="auto"/>
          <w:szCs w:val="24"/>
        </w:rPr>
        <w:t>В ходе инспекционного визита могут совершаться следующие контрольные (надзорные) действия:</w:t>
      </w:r>
    </w:p>
    <w:p w14:paraId="09CE726E" w14:textId="77777777" w:rsidR="003F64AC" w:rsidRPr="00855562" w:rsidRDefault="003F64AC" w:rsidP="00855562">
      <w:pPr>
        <w:pStyle w:val="ConsPlusNormal1"/>
        <w:ind w:firstLine="539"/>
        <w:jc w:val="both"/>
        <w:rPr>
          <w:rFonts w:ascii="PT Astra Serif" w:hAnsi="PT Astra Serif"/>
          <w:color w:val="auto"/>
          <w:szCs w:val="24"/>
        </w:rPr>
      </w:pPr>
      <w:r w:rsidRPr="00855562">
        <w:rPr>
          <w:rFonts w:ascii="PT Astra Serif" w:hAnsi="PT Astra Serif"/>
          <w:color w:val="auto"/>
          <w:szCs w:val="24"/>
        </w:rPr>
        <w:t>осмотр;</w:t>
      </w:r>
    </w:p>
    <w:p w14:paraId="5008A5F3" w14:textId="77777777" w:rsidR="003F64AC" w:rsidRPr="00855562" w:rsidRDefault="003F64AC" w:rsidP="00855562">
      <w:pPr>
        <w:pStyle w:val="ConsPlusNormal1"/>
        <w:ind w:firstLine="539"/>
        <w:jc w:val="both"/>
        <w:rPr>
          <w:rFonts w:ascii="PT Astra Serif" w:hAnsi="PT Astra Serif"/>
          <w:color w:val="auto"/>
          <w:szCs w:val="24"/>
        </w:rPr>
      </w:pPr>
      <w:r w:rsidRPr="00855562">
        <w:rPr>
          <w:rFonts w:ascii="PT Astra Serif" w:hAnsi="PT Astra Serif"/>
          <w:color w:val="auto"/>
          <w:szCs w:val="24"/>
        </w:rPr>
        <w:t>опрос;</w:t>
      </w:r>
    </w:p>
    <w:p w14:paraId="76D339C2" w14:textId="77777777" w:rsidR="003F64AC" w:rsidRPr="00855562" w:rsidRDefault="003F64AC" w:rsidP="00855562">
      <w:pPr>
        <w:pStyle w:val="ConsPlusNormal1"/>
        <w:ind w:firstLine="539"/>
        <w:jc w:val="both"/>
        <w:rPr>
          <w:rFonts w:ascii="PT Astra Serif" w:hAnsi="PT Astra Serif"/>
          <w:color w:val="auto"/>
          <w:szCs w:val="24"/>
        </w:rPr>
      </w:pPr>
      <w:r w:rsidRPr="00855562">
        <w:rPr>
          <w:rFonts w:ascii="PT Astra Serif" w:hAnsi="PT Astra Serif"/>
          <w:color w:val="auto"/>
          <w:szCs w:val="24"/>
        </w:rPr>
        <w:t>получение письменных объяснений;</w:t>
      </w:r>
    </w:p>
    <w:p w14:paraId="205BC98E" w14:textId="77777777" w:rsidR="003F64AC" w:rsidRPr="00855562" w:rsidRDefault="003F64AC" w:rsidP="00855562">
      <w:pPr>
        <w:pStyle w:val="ConsPlusNormal1"/>
        <w:ind w:firstLine="539"/>
        <w:jc w:val="both"/>
        <w:rPr>
          <w:rFonts w:ascii="PT Astra Serif" w:hAnsi="PT Astra Serif"/>
          <w:color w:val="auto"/>
          <w:szCs w:val="24"/>
        </w:rPr>
      </w:pPr>
      <w:r w:rsidRPr="00855562">
        <w:rPr>
          <w:rFonts w:ascii="PT Astra Serif" w:hAnsi="PT Astra Serif"/>
          <w:color w:val="auto"/>
          <w:szCs w:val="24"/>
        </w:rPr>
        <w:t>истребование документов, которые в соответствии с обязательными требованиями должны находиться в месте нахождения (осуществления деятельности) контролируемого лица (его филиалов, представительств, обособленных структурных подразделений) либо объекта контроля.</w:t>
      </w:r>
    </w:p>
    <w:p w14:paraId="7C500CA5" w14:textId="77777777" w:rsidR="003F64AC" w:rsidRPr="00855562" w:rsidRDefault="003F64AC" w:rsidP="00855562">
      <w:pPr>
        <w:pStyle w:val="ConsPlusNormal1"/>
        <w:ind w:firstLine="539"/>
        <w:jc w:val="both"/>
        <w:rPr>
          <w:rFonts w:ascii="PT Astra Serif" w:hAnsi="PT Astra Serif"/>
          <w:color w:val="auto"/>
          <w:szCs w:val="24"/>
        </w:rPr>
      </w:pPr>
      <w:r w:rsidRPr="00855562">
        <w:rPr>
          <w:rFonts w:ascii="PT Astra Serif" w:hAnsi="PT Astra Serif"/>
          <w:color w:val="auto"/>
          <w:szCs w:val="24"/>
        </w:rPr>
        <w:t>4. В ходе рейдового осмотра могут совершаться следующие контрольные (надзорные) действия:</w:t>
      </w:r>
    </w:p>
    <w:p w14:paraId="260221C2" w14:textId="77777777" w:rsidR="003F64AC" w:rsidRPr="00855562" w:rsidRDefault="003F64AC" w:rsidP="00855562">
      <w:pPr>
        <w:pStyle w:val="ConsPlusNormal1"/>
        <w:ind w:firstLine="539"/>
        <w:jc w:val="both"/>
        <w:rPr>
          <w:rFonts w:ascii="PT Astra Serif" w:hAnsi="PT Astra Serif"/>
          <w:color w:val="auto"/>
          <w:szCs w:val="24"/>
        </w:rPr>
      </w:pPr>
      <w:r w:rsidRPr="00855562">
        <w:rPr>
          <w:rFonts w:ascii="PT Astra Serif" w:hAnsi="PT Astra Serif"/>
          <w:color w:val="auto"/>
          <w:szCs w:val="24"/>
        </w:rPr>
        <w:t>осмотр;</w:t>
      </w:r>
    </w:p>
    <w:p w14:paraId="3AD5E738" w14:textId="77777777" w:rsidR="003F64AC" w:rsidRPr="00855562" w:rsidRDefault="003F64AC" w:rsidP="00855562">
      <w:pPr>
        <w:pStyle w:val="ConsPlusNormal1"/>
        <w:ind w:firstLine="539"/>
        <w:jc w:val="both"/>
        <w:rPr>
          <w:rFonts w:ascii="PT Astra Serif" w:hAnsi="PT Astra Serif"/>
          <w:color w:val="auto"/>
          <w:szCs w:val="24"/>
        </w:rPr>
      </w:pPr>
      <w:r w:rsidRPr="00855562">
        <w:rPr>
          <w:rFonts w:ascii="PT Astra Serif" w:hAnsi="PT Astra Serif"/>
          <w:color w:val="auto"/>
          <w:szCs w:val="24"/>
        </w:rPr>
        <w:t>досмотр;</w:t>
      </w:r>
    </w:p>
    <w:p w14:paraId="3B141DB8" w14:textId="77777777" w:rsidR="003F64AC" w:rsidRPr="00855562" w:rsidRDefault="003F64AC" w:rsidP="00855562">
      <w:pPr>
        <w:pStyle w:val="ConsPlusNormal1"/>
        <w:ind w:firstLine="539"/>
        <w:jc w:val="both"/>
        <w:rPr>
          <w:rFonts w:ascii="PT Astra Serif" w:hAnsi="PT Astra Serif"/>
          <w:color w:val="auto"/>
          <w:szCs w:val="24"/>
        </w:rPr>
      </w:pPr>
      <w:r w:rsidRPr="00855562">
        <w:rPr>
          <w:rFonts w:ascii="PT Astra Serif" w:hAnsi="PT Astra Serif"/>
          <w:color w:val="auto"/>
          <w:szCs w:val="24"/>
        </w:rPr>
        <w:t>опрос;</w:t>
      </w:r>
    </w:p>
    <w:p w14:paraId="0DC4F589" w14:textId="77777777" w:rsidR="003F64AC" w:rsidRPr="00855562" w:rsidRDefault="003F64AC" w:rsidP="00855562">
      <w:pPr>
        <w:pStyle w:val="ConsPlusNormal1"/>
        <w:ind w:firstLine="539"/>
        <w:jc w:val="both"/>
        <w:rPr>
          <w:rFonts w:ascii="PT Astra Serif" w:hAnsi="PT Astra Serif"/>
          <w:color w:val="auto"/>
          <w:szCs w:val="24"/>
        </w:rPr>
      </w:pPr>
      <w:r w:rsidRPr="00855562">
        <w:rPr>
          <w:rFonts w:ascii="PT Astra Serif" w:hAnsi="PT Astra Serif"/>
          <w:color w:val="auto"/>
          <w:szCs w:val="24"/>
        </w:rPr>
        <w:t>получение письменных объяснений;</w:t>
      </w:r>
    </w:p>
    <w:p w14:paraId="580C4C81" w14:textId="77777777" w:rsidR="003F64AC" w:rsidRPr="00855562" w:rsidRDefault="003F64AC" w:rsidP="00855562">
      <w:pPr>
        <w:pStyle w:val="ConsPlusNormal1"/>
        <w:ind w:firstLine="539"/>
        <w:jc w:val="both"/>
        <w:rPr>
          <w:rFonts w:ascii="PT Astra Serif" w:hAnsi="PT Astra Serif"/>
          <w:color w:val="auto"/>
          <w:szCs w:val="24"/>
        </w:rPr>
      </w:pPr>
      <w:r w:rsidRPr="00855562">
        <w:rPr>
          <w:rFonts w:ascii="PT Astra Serif" w:hAnsi="PT Astra Serif"/>
          <w:color w:val="auto"/>
          <w:szCs w:val="24"/>
        </w:rPr>
        <w:t>истребование документов.</w:t>
      </w:r>
    </w:p>
    <w:p w14:paraId="6ADFD27E" w14:textId="0870890F" w:rsidR="00BA357A" w:rsidRPr="00855562" w:rsidRDefault="003F64AC" w:rsidP="00855562">
      <w:pPr>
        <w:widowControl/>
        <w:autoSpaceDE w:val="0"/>
        <w:autoSpaceDN w:val="0"/>
        <w:adjustRightInd w:val="0"/>
        <w:ind w:firstLine="539"/>
        <w:jc w:val="both"/>
        <w:rPr>
          <w:rFonts w:ascii="PT Astra Serif" w:eastAsiaTheme="minorHAnsi" w:hAnsi="PT Astra Serif" w:cs="PT Astra Serif"/>
          <w:color w:val="000000" w:themeColor="text1"/>
          <w:lang w:eastAsia="en-US" w:bidi="ar-SA"/>
        </w:rPr>
      </w:pPr>
      <w:r w:rsidRPr="00855562">
        <w:rPr>
          <w:rFonts w:ascii="PT Astra Serif" w:hAnsi="PT Astra Serif"/>
          <w:color w:val="000000" w:themeColor="text1"/>
        </w:rPr>
        <w:t xml:space="preserve">5. </w:t>
      </w:r>
      <w:r w:rsidR="00BA357A" w:rsidRPr="00855562">
        <w:rPr>
          <w:rFonts w:ascii="PT Astra Serif" w:hAnsi="PT Astra Serif"/>
          <w:color w:val="000000" w:themeColor="text1"/>
        </w:rPr>
        <w:t xml:space="preserve">При проведении документарной проверки </w:t>
      </w:r>
      <w:r w:rsidR="00BA357A" w:rsidRPr="00855562">
        <w:rPr>
          <w:rFonts w:ascii="PT Astra Serif" w:eastAsiaTheme="minorHAnsi" w:hAnsi="PT Astra Serif" w:cs="PT Astra Serif"/>
          <w:bCs/>
          <w:color w:val="000000" w:themeColor="text1"/>
          <w:lang w:eastAsia="en-US" w:bidi="ar-SA"/>
        </w:rPr>
        <w:t xml:space="preserve">документы могут представляться контролируемыми лицами с использованием единого портала государственных и муниципальных услуг, регионального портала государственных и муниципальных услуг или мобильного приложения "Инспектор". </w:t>
      </w:r>
      <w:r w:rsidR="00BA357A" w:rsidRPr="00855562">
        <w:rPr>
          <w:rFonts w:ascii="PT Astra Serif" w:eastAsiaTheme="minorHAnsi" w:hAnsi="PT Astra Serif" w:cs="PT Astra Serif"/>
          <w:color w:val="000000" w:themeColor="text1"/>
          <w:lang w:eastAsia="en-US" w:bidi="ar-SA"/>
        </w:rPr>
        <w:t xml:space="preserve"> В ходе документарной проверки рассматриваются документы контролируемых лиц, имеющиеся в распоряжении контрольного органа, результаты предыдущих контрольных (надзорных) мероприятий, материалы рассмотрения дел об административных правонарушениях и иные документы о результатах осуществленных в отношении этих контролируемых лиц муниципального контроля.</w:t>
      </w:r>
    </w:p>
    <w:p w14:paraId="279B1F9D" w14:textId="77777777" w:rsidR="003F64AC" w:rsidRPr="00855562" w:rsidRDefault="00B74591" w:rsidP="00855562">
      <w:pPr>
        <w:widowControl/>
        <w:autoSpaceDE w:val="0"/>
        <w:autoSpaceDN w:val="0"/>
        <w:adjustRightInd w:val="0"/>
        <w:ind w:firstLine="539"/>
        <w:jc w:val="both"/>
        <w:rPr>
          <w:rFonts w:ascii="PT Astra Serif" w:eastAsiaTheme="minorHAnsi" w:hAnsi="PT Astra Serif" w:cs="PT Astra Serif"/>
          <w:bCs/>
          <w:color w:val="000000" w:themeColor="text1"/>
          <w:lang w:eastAsia="en-US" w:bidi="ar-SA"/>
        </w:rPr>
      </w:pPr>
      <w:r w:rsidRPr="00855562">
        <w:rPr>
          <w:rFonts w:ascii="PT Astra Serif" w:eastAsiaTheme="minorHAnsi" w:hAnsi="PT Astra Serif" w:cs="PT Astra Serif"/>
          <w:color w:val="000000" w:themeColor="text1"/>
          <w:lang w:eastAsia="en-US" w:bidi="ar-SA"/>
        </w:rPr>
        <w:t>Если имеющихся в распоряжении у контрольного (надзорного) органа сведений и документов недостаточно, то в ходе документарной проверки могут совершаться следующие контрольные (надзорные) действия:</w:t>
      </w:r>
    </w:p>
    <w:p w14:paraId="05189CFC" w14:textId="77777777" w:rsidR="003F64AC" w:rsidRPr="00855562" w:rsidRDefault="003F64AC" w:rsidP="00855562">
      <w:pPr>
        <w:pStyle w:val="ConsPlusNormal1"/>
        <w:ind w:firstLine="539"/>
        <w:jc w:val="both"/>
        <w:rPr>
          <w:rFonts w:ascii="PT Astra Serif" w:hAnsi="PT Astra Serif"/>
          <w:color w:val="auto"/>
          <w:szCs w:val="24"/>
        </w:rPr>
      </w:pPr>
      <w:r w:rsidRPr="00855562">
        <w:rPr>
          <w:rFonts w:ascii="PT Astra Serif" w:hAnsi="PT Astra Serif"/>
          <w:color w:val="auto"/>
          <w:szCs w:val="24"/>
        </w:rPr>
        <w:t>получение письменных объяснений;</w:t>
      </w:r>
    </w:p>
    <w:p w14:paraId="1C4B25F3" w14:textId="77777777" w:rsidR="003F64AC" w:rsidRPr="00855562" w:rsidRDefault="003F64AC" w:rsidP="00855562">
      <w:pPr>
        <w:pStyle w:val="ConsPlusNormal1"/>
        <w:ind w:firstLine="539"/>
        <w:jc w:val="both"/>
        <w:rPr>
          <w:rFonts w:ascii="PT Astra Serif" w:hAnsi="PT Astra Serif"/>
          <w:color w:val="auto"/>
          <w:szCs w:val="24"/>
        </w:rPr>
      </w:pPr>
      <w:r w:rsidRPr="00855562">
        <w:rPr>
          <w:rFonts w:ascii="PT Astra Serif" w:hAnsi="PT Astra Serif"/>
          <w:color w:val="auto"/>
          <w:szCs w:val="24"/>
        </w:rPr>
        <w:t>истребование док</w:t>
      </w:r>
      <w:r w:rsidR="00B74591" w:rsidRPr="00855562">
        <w:rPr>
          <w:rFonts w:ascii="PT Astra Serif" w:hAnsi="PT Astra Serif"/>
          <w:color w:val="auto"/>
          <w:szCs w:val="24"/>
        </w:rPr>
        <w:t>ументов</w:t>
      </w:r>
      <w:r w:rsidR="00BA357A" w:rsidRPr="00855562">
        <w:rPr>
          <w:rFonts w:ascii="PT Astra Serif" w:hAnsi="PT Astra Serif"/>
          <w:color w:val="auto"/>
          <w:szCs w:val="24"/>
        </w:rPr>
        <w:t>;</w:t>
      </w:r>
    </w:p>
    <w:p w14:paraId="09FB89D0" w14:textId="77777777" w:rsidR="00B74591" w:rsidRPr="00855562" w:rsidRDefault="00B74591" w:rsidP="00855562">
      <w:pPr>
        <w:widowControl/>
        <w:autoSpaceDE w:val="0"/>
        <w:autoSpaceDN w:val="0"/>
        <w:adjustRightInd w:val="0"/>
        <w:ind w:firstLine="540"/>
        <w:jc w:val="both"/>
        <w:rPr>
          <w:rFonts w:ascii="PT Astra Serif" w:eastAsiaTheme="minorHAnsi" w:hAnsi="PT Astra Serif" w:cs="PT Astra Serif"/>
          <w:color w:val="auto"/>
          <w:lang w:eastAsia="en-US" w:bidi="ar-SA"/>
        </w:rPr>
      </w:pPr>
      <w:r w:rsidRPr="00855562">
        <w:rPr>
          <w:rFonts w:ascii="PT Astra Serif" w:eastAsiaTheme="minorHAnsi" w:hAnsi="PT Astra Serif" w:cs="PT Astra Serif"/>
          <w:color w:val="auto"/>
          <w:lang w:eastAsia="en-US" w:bidi="ar-SA"/>
        </w:rPr>
        <w:lastRenderedPageBreak/>
        <w:t>экспертиза.</w:t>
      </w:r>
    </w:p>
    <w:p w14:paraId="11E29C53" w14:textId="77777777" w:rsidR="003F64AC" w:rsidRPr="00855562" w:rsidRDefault="003F64AC" w:rsidP="00855562">
      <w:pPr>
        <w:pStyle w:val="ConsPlusNormal1"/>
        <w:ind w:firstLine="539"/>
        <w:jc w:val="both"/>
        <w:rPr>
          <w:rFonts w:ascii="PT Astra Serif" w:hAnsi="PT Astra Serif"/>
          <w:color w:val="auto"/>
          <w:szCs w:val="24"/>
        </w:rPr>
      </w:pPr>
      <w:r w:rsidRPr="00855562">
        <w:rPr>
          <w:rFonts w:ascii="PT Astra Serif" w:hAnsi="PT Astra Serif"/>
          <w:color w:val="auto"/>
          <w:szCs w:val="24"/>
        </w:rPr>
        <w:t>6. В ходе выездной проверки могут совершаться следующие контрольные (надзорные) действия:</w:t>
      </w:r>
    </w:p>
    <w:p w14:paraId="3D93D2A0" w14:textId="77777777" w:rsidR="003F64AC" w:rsidRPr="00855562" w:rsidRDefault="003F64AC" w:rsidP="00855562">
      <w:pPr>
        <w:pStyle w:val="ConsPlusNormal1"/>
        <w:ind w:firstLine="539"/>
        <w:jc w:val="both"/>
        <w:rPr>
          <w:rFonts w:ascii="PT Astra Serif" w:hAnsi="PT Astra Serif"/>
          <w:color w:val="auto"/>
          <w:szCs w:val="24"/>
        </w:rPr>
      </w:pPr>
      <w:r w:rsidRPr="00855562">
        <w:rPr>
          <w:rFonts w:ascii="PT Astra Serif" w:hAnsi="PT Astra Serif"/>
          <w:color w:val="auto"/>
          <w:szCs w:val="24"/>
        </w:rPr>
        <w:t>осмотр;</w:t>
      </w:r>
    </w:p>
    <w:p w14:paraId="6B041FFC" w14:textId="77777777" w:rsidR="003F64AC" w:rsidRPr="00855562" w:rsidRDefault="003F64AC" w:rsidP="00855562">
      <w:pPr>
        <w:pStyle w:val="ConsPlusNormal1"/>
        <w:ind w:firstLine="539"/>
        <w:jc w:val="both"/>
        <w:rPr>
          <w:rFonts w:ascii="PT Astra Serif" w:hAnsi="PT Astra Serif"/>
          <w:color w:val="auto"/>
          <w:szCs w:val="24"/>
        </w:rPr>
      </w:pPr>
      <w:r w:rsidRPr="00855562">
        <w:rPr>
          <w:rFonts w:ascii="PT Astra Serif" w:hAnsi="PT Astra Serif"/>
          <w:color w:val="auto"/>
          <w:szCs w:val="24"/>
        </w:rPr>
        <w:t>досмотр;</w:t>
      </w:r>
    </w:p>
    <w:p w14:paraId="184BFAEA" w14:textId="77777777" w:rsidR="003F64AC" w:rsidRPr="00855562" w:rsidRDefault="003F64AC" w:rsidP="00855562">
      <w:pPr>
        <w:pStyle w:val="ConsPlusNormal1"/>
        <w:ind w:firstLine="539"/>
        <w:jc w:val="both"/>
        <w:rPr>
          <w:rFonts w:ascii="PT Astra Serif" w:hAnsi="PT Astra Serif"/>
          <w:color w:val="auto"/>
          <w:szCs w:val="24"/>
        </w:rPr>
      </w:pPr>
      <w:r w:rsidRPr="00855562">
        <w:rPr>
          <w:rFonts w:ascii="PT Astra Serif" w:hAnsi="PT Astra Serif"/>
          <w:color w:val="auto"/>
          <w:szCs w:val="24"/>
        </w:rPr>
        <w:t>опрос;</w:t>
      </w:r>
    </w:p>
    <w:p w14:paraId="35E599EE" w14:textId="77777777" w:rsidR="003F64AC" w:rsidRPr="00855562" w:rsidRDefault="003F64AC" w:rsidP="00855562">
      <w:pPr>
        <w:pStyle w:val="ConsPlusNormal1"/>
        <w:ind w:firstLine="539"/>
        <w:jc w:val="both"/>
        <w:rPr>
          <w:rFonts w:ascii="PT Astra Serif" w:hAnsi="PT Astra Serif"/>
          <w:color w:val="auto"/>
          <w:szCs w:val="24"/>
        </w:rPr>
      </w:pPr>
      <w:r w:rsidRPr="00855562">
        <w:rPr>
          <w:rFonts w:ascii="PT Astra Serif" w:hAnsi="PT Astra Serif"/>
          <w:color w:val="auto"/>
          <w:szCs w:val="24"/>
        </w:rPr>
        <w:t>получение письменных объяснений;</w:t>
      </w:r>
    </w:p>
    <w:p w14:paraId="444F1EC5" w14:textId="77777777" w:rsidR="003F64AC" w:rsidRPr="00855562" w:rsidRDefault="003F64AC" w:rsidP="00855562">
      <w:pPr>
        <w:pStyle w:val="ConsPlusNormal1"/>
        <w:ind w:firstLine="539"/>
        <w:jc w:val="both"/>
        <w:rPr>
          <w:rFonts w:ascii="PT Astra Serif" w:hAnsi="PT Astra Serif"/>
          <w:color w:val="auto"/>
          <w:szCs w:val="24"/>
        </w:rPr>
      </w:pPr>
      <w:r w:rsidRPr="00855562">
        <w:rPr>
          <w:rFonts w:ascii="PT Astra Serif" w:hAnsi="PT Astra Serif"/>
          <w:color w:val="auto"/>
          <w:szCs w:val="24"/>
        </w:rPr>
        <w:t>истребование документов.</w:t>
      </w:r>
    </w:p>
    <w:p w14:paraId="2A5C4735" w14:textId="77777777" w:rsidR="003F64AC" w:rsidRPr="00855562" w:rsidRDefault="003F64AC" w:rsidP="00855562">
      <w:pPr>
        <w:pStyle w:val="ConsPlusNormal1"/>
        <w:ind w:firstLine="539"/>
        <w:jc w:val="both"/>
        <w:rPr>
          <w:rFonts w:ascii="PT Astra Serif" w:hAnsi="PT Astra Serif"/>
          <w:color w:val="auto"/>
          <w:szCs w:val="24"/>
        </w:rPr>
      </w:pPr>
      <w:r w:rsidRPr="00855562">
        <w:rPr>
          <w:rFonts w:ascii="PT Astra Serif" w:hAnsi="PT Astra Serif"/>
          <w:color w:val="auto"/>
          <w:szCs w:val="24"/>
        </w:rPr>
        <w:t>7</w:t>
      </w:r>
      <w:r w:rsidR="00872666" w:rsidRPr="00855562">
        <w:rPr>
          <w:rFonts w:ascii="PT Astra Serif" w:hAnsi="PT Astra Serif"/>
          <w:color w:val="auto"/>
          <w:szCs w:val="24"/>
        </w:rPr>
        <w:t>.</w:t>
      </w:r>
      <w:r w:rsidRPr="00855562">
        <w:rPr>
          <w:rFonts w:ascii="PT Astra Serif" w:hAnsi="PT Astra Serif"/>
          <w:color w:val="auto"/>
          <w:szCs w:val="24"/>
        </w:rPr>
        <w:t xml:space="preserve"> </w:t>
      </w:r>
      <w:r w:rsidR="00872666" w:rsidRPr="00855562">
        <w:rPr>
          <w:rFonts w:ascii="PT Astra Serif" w:hAnsi="PT Astra Serif"/>
          <w:color w:val="auto"/>
          <w:szCs w:val="24"/>
        </w:rPr>
        <w:t>Срок проведения выездной проверки не может превышать десять рабочих дней. В отношении одного субъе</w:t>
      </w:r>
      <w:r w:rsidR="006F4E4A" w:rsidRPr="00855562">
        <w:rPr>
          <w:rFonts w:ascii="PT Astra Serif" w:hAnsi="PT Astra Serif"/>
          <w:color w:val="auto"/>
          <w:szCs w:val="24"/>
        </w:rPr>
        <w:t>кта малого предпринимательства</w:t>
      </w:r>
      <w:r w:rsidR="00872666" w:rsidRPr="00855562">
        <w:rPr>
          <w:rFonts w:ascii="PT Astra Serif" w:hAnsi="PT Astra Serif"/>
          <w:color w:val="auto"/>
          <w:szCs w:val="24"/>
        </w:rPr>
        <w:t xml:space="preserve"> общий срок взаимодействия в ходе проведения выездной проверки не может превышать пятьдесят часов для малого предприятия и пятнадцать часов для микропредприятия, за исключением выездной проверки, основанием для проведения которой является пункт 6 части 1 статьи 57 ФЗ №248-ФЗ и которая для микропредприятия не может продолжаться более сорока часов. Срок проведения выездной проверки в отношении организации, осуществляющей свою деятельность на территориях нескольких субъектов Российской Федерации, устанавливается отдельно по каждому филиалу, представительству, обособленному структурному подразделению организации или производственному объекту.</w:t>
      </w:r>
      <w:r w:rsidR="006F4E4A" w:rsidRPr="00855562">
        <w:rPr>
          <w:rFonts w:ascii="PT Astra Serif" w:hAnsi="PT Astra Serif"/>
          <w:color w:val="auto"/>
          <w:szCs w:val="24"/>
        </w:rPr>
        <w:t xml:space="preserve"> </w:t>
      </w:r>
    </w:p>
    <w:p w14:paraId="3124755A" w14:textId="77777777" w:rsidR="006F4E4A" w:rsidRPr="00855562" w:rsidRDefault="006F4E4A" w:rsidP="00855562">
      <w:pPr>
        <w:widowControl/>
        <w:autoSpaceDE w:val="0"/>
        <w:autoSpaceDN w:val="0"/>
        <w:adjustRightInd w:val="0"/>
        <w:ind w:firstLine="539"/>
        <w:jc w:val="both"/>
        <w:rPr>
          <w:rFonts w:ascii="PT Astra Serif" w:eastAsiaTheme="minorHAnsi" w:hAnsi="PT Astra Serif" w:cs="PT Astra Serif"/>
          <w:color w:val="auto"/>
          <w:lang w:eastAsia="en-US" w:bidi="ar-SA"/>
        </w:rPr>
      </w:pPr>
      <w:r w:rsidRPr="00855562">
        <w:rPr>
          <w:rFonts w:ascii="PT Astra Serif" w:eastAsiaTheme="minorHAnsi" w:hAnsi="PT Astra Serif" w:cs="PT Astra Serif"/>
          <w:color w:val="auto"/>
          <w:lang w:eastAsia="en-US" w:bidi="ar-SA"/>
        </w:rPr>
        <w:t xml:space="preserve">Действие требований, установленных </w:t>
      </w:r>
      <w:hyperlink r:id="rId6" w:history="1">
        <w:r w:rsidRPr="00855562">
          <w:rPr>
            <w:rFonts w:ascii="PT Astra Serif" w:eastAsiaTheme="minorHAnsi" w:hAnsi="PT Astra Serif" w:cs="PT Astra Serif"/>
            <w:color w:val="auto"/>
            <w:lang w:eastAsia="en-US" w:bidi="ar-SA"/>
          </w:rPr>
          <w:t>частью 7</w:t>
        </w:r>
      </w:hyperlink>
      <w:r w:rsidRPr="00855562">
        <w:rPr>
          <w:rFonts w:ascii="PT Astra Serif" w:eastAsiaTheme="minorHAnsi" w:hAnsi="PT Astra Serif" w:cs="PT Astra Serif"/>
          <w:color w:val="auto"/>
          <w:lang w:eastAsia="en-US" w:bidi="ar-SA"/>
        </w:rPr>
        <w:t xml:space="preserve"> статьи 4 в отношении сроков проведения выездных проверок и сроков взаимодействия с субъектами малого предпринимательства в ходе проведения выездных проверок, распространяется на социально ориентированные некоммерческие организации, среднесписочная численность работников которых за предшествующий календарный год не превышает сто человек для малых предприятий, а в части проведения выездных проверок микропредприятий - на социально ориентированные некоммерческие организации, среднесписочная численность работников которых за предшествующий календарный год не превышает 15 человек. Порядок проведения выездных проверок распространяется на социально ориентированные некоммерческие организации, включенные в реестр социально ориентированных некоммерческих организаций.</w:t>
      </w:r>
    </w:p>
    <w:p w14:paraId="5EB6C0E8" w14:textId="77777777" w:rsidR="003F64AC" w:rsidRPr="00855562" w:rsidRDefault="00A143DC" w:rsidP="00855562">
      <w:pPr>
        <w:pStyle w:val="ConsPlusNormal1"/>
        <w:ind w:firstLine="539"/>
        <w:jc w:val="both"/>
        <w:rPr>
          <w:rFonts w:ascii="PT Astra Serif" w:hAnsi="PT Astra Serif"/>
          <w:szCs w:val="24"/>
        </w:rPr>
      </w:pPr>
      <w:r w:rsidRPr="00855562">
        <w:rPr>
          <w:rFonts w:ascii="PT Astra Serif" w:hAnsi="PT Astra Serif"/>
          <w:szCs w:val="24"/>
        </w:rPr>
        <w:t>8. </w:t>
      </w:r>
      <w:r w:rsidR="003F64AC" w:rsidRPr="00855562">
        <w:rPr>
          <w:rFonts w:ascii="PT Astra Serif" w:hAnsi="PT Astra Serif"/>
          <w:szCs w:val="24"/>
        </w:rPr>
        <w:t xml:space="preserve">Индивидуальный предприниматель, гражданин, являющиеся контролируемыми лицами, вправе представить в </w:t>
      </w:r>
      <w:r w:rsidR="003F64AC" w:rsidRPr="00855562">
        <w:rPr>
          <w:rFonts w:ascii="PT Astra Serif" w:hAnsi="PT Astra Serif"/>
          <w:color w:val="auto"/>
          <w:szCs w:val="24"/>
        </w:rPr>
        <w:t>контрольный орган</w:t>
      </w:r>
      <w:r w:rsidR="003F64AC" w:rsidRPr="00855562">
        <w:rPr>
          <w:rFonts w:ascii="PT Astra Serif" w:hAnsi="PT Astra Serif"/>
          <w:szCs w:val="24"/>
        </w:rPr>
        <w:t xml:space="preserve"> информацию о невозможности присутствия при проведении контрольного (надзорного) мероприятия в следующих случаях:</w:t>
      </w:r>
    </w:p>
    <w:p w14:paraId="24135B80" w14:textId="77777777" w:rsidR="003F64AC" w:rsidRPr="00855562" w:rsidRDefault="003F64AC" w:rsidP="00855562">
      <w:pPr>
        <w:pStyle w:val="ConsPlusNormal1"/>
        <w:ind w:firstLine="539"/>
        <w:jc w:val="both"/>
        <w:rPr>
          <w:rFonts w:ascii="PT Astra Serif" w:hAnsi="PT Astra Serif"/>
          <w:szCs w:val="24"/>
        </w:rPr>
      </w:pPr>
      <w:r w:rsidRPr="00855562">
        <w:rPr>
          <w:rFonts w:ascii="PT Astra Serif" w:hAnsi="PT Astra Serif"/>
          <w:szCs w:val="24"/>
        </w:rPr>
        <w:t>1) болезнь, служебная командировка, отпуск, иные обстоятельства личного характера, препятствующие присутствию при проведении контрольного (надзорного) мероприятия;</w:t>
      </w:r>
    </w:p>
    <w:p w14:paraId="15AA0176" w14:textId="77777777" w:rsidR="003F64AC" w:rsidRPr="00855562" w:rsidRDefault="003F64AC" w:rsidP="00855562">
      <w:pPr>
        <w:pStyle w:val="ConsPlusNormal1"/>
        <w:ind w:firstLine="539"/>
        <w:jc w:val="both"/>
        <w:rPr>
          <w:rFonts w:ascii="PT Astra Serif" w:hAnsi="PT Astra Serif"/>
          <w:szCs w:val="24"/>
        </w:rPr>
      </w:pPr>
      <w:r w:rsidRPr="00855562">
        <w:rPr>
          <w:rFonts w:ascii="PT Astra Serif" w:hAnsi="PT Astra Serif"/>
          <w:szCs w:val="24"/>
        </w:rPr>
        <w:t>2) применение к контролируемому лицу административного или уголовного наказания, которое делает невозможным его присутствие при проведении контрольного (надзорного) мероприятия;</w:t>
      </w:r>
    </w:p>
    <w:p w14:paraId="3606DC0B" w14:textId="77777777" w:rsidR="003F64AC" w:rsidRPr="00855562" w:rsidRDefault="003F64AC" w:rsidP="00855562">
      <w:pPr>
        <w:pStyle w:val="ConsPlusNormal1"/>
        <w:ind w:firstLine="539"/>
        <w:jc w:val="both"/>
        <w:rPr>
          <w:rFonts w:ascii="PT Astra Serif" w:hAnsi="PT Astra Serif"/>
          <w:szCs w:val="24"/>
        </w:rPr>
      </w:pPr>
      <w:r w:rsidRPr="00855562">
        <w:rPr>
          <w:rFonts w:ascii="PT Astra Serif" w:hAnsi="PT Astra Serif"/>
          <w:szCs w:val="24"/>
        </w:rPr>
        <w:t>3) исполнение воинской обязанности в соот</w:t>
      </w:r>
      <w:r w:rsidR="00147EA1" w:rsidRPr="00855562">
        <w:rPr>
          <w:rFonts w:ascii="PT Astra Serif" w:hAnsi="PT Astra Serif"/>
          <w:szCs w:val="24"/>
        </w:rPr>
        <w:t xml:space="preserve">ветствии с Федеральным законом </w:t>
      </w:r>
      <w:r w:rsidRPr="00855562">
        <w:rPr>
          <w:rFonts w:ascii="PT Astra Serif" w:hAnsi="PT Astra Serif"/>
          <w:szCs w:val="24"/>
        </w:rPr>
        <w:t>от 28 марта 1998 года № 53-ФЗ «О воинской обязанности и военной службе».</w:t>
      </w:r>
    </w:p>
    <w:p w14:paraId="4034531C" w14:textId="77777777" w:rsidR="003F64AC" w:rsidRPr="00855562" w:rsidRDefault="003F64AC" w:rsidP="00855562">
      <w:pPr>
        <w:pStyle w:val="ConsPlusNormal1"/>
        <w:ind w:firstLine="539"/>
        <w:jc w:val="both"/>
        <w:rPr>
          <w:rFonts w:ascii="PT Astra Serif" w:hAnsi="PT Astra Serif"/>
          <w:szCs w:val="24"/>
        </w:rPr>
      </w:pPr>
      <w:r w:rsidRPr="00855562">
        <w:rPr>
          <w:rFonts w:ascii="PT Astra Serif" w:hAnsi="PT Astra Serif"/>
          <w:szCs w:val="24"/>
        </w:rPr>
        <w:t>К информации о невозможности присутствия при проведении контрольного (надзорного) мероприятия должны быть приложены документы, подтверждающие факт наступления (наличия) перечисленных обстоятельств.</w:t>
      </w:r>
    </w:p>
    <w:p w14:paraId="32652D18" w14:textId="77777777" w:rsidR="003F64AC" w:rsidRPr="00855562" w:rsidRDefault="003F64AC" w:rsidP="00855562">
      <w:pPr>
        <w:pStyle w:val="ConsPlusNormal1"/>
        <w:ind w:firstLine="539"/>
        <w:jc w:val="both"/>
        <w:rPr>
          <w:rFonts w:ascii="PT Astra Serif" w:hAnsi="PT Astra Serif"/>
          <w:szCs w:val="24"/>
        </w:rPr>
      </w:pPr>
      <w:r w:rsidRPr="00855562">
        <w:rPr>
          <w:rFonts w:ascii="PT Astra Serif" w:hAnsi="PT Astra Serif"/>
          <w:szCs w:val="24"/>
        </w:rPr>
        <w:t xml:space="preserve">В указанных случаях проведение контрольного (надзорного) мероприятия переносится </w:t>
      </w:r>
      <w:r w:rsidRPr="00855562">
        <w:rPr>
          <w:rFonts w:ascii="PT Astra Serif" w:hAnsi="PT Astra Serif"/>
          <w:color w:val="auto"/>
          <w:szCs w:val="24"/>
        </w:rPr>
        <w:t>контрольный органом на срок, необходимый для устранения обстоятельств, послуживших поводом для данного обращения индивидуального предпринимателя, гражданина в контрольный орган</w:t>
      </w:r>
      <w:r w:rsidRPr="00855562">
        <w:rPr>
          <w:rFonts w:ascii="PT Astra Serif" w:hAnsi="PT Astra Serif"/>
          <w:szCs w:val="24"/>
        </w:rPr>
        <w:t>.</w:t>
      </w:r>
    </w:p>
    <w:p w14:paraId="6E7FB5FA" w14:textId="77777777" w:rsidR="003F64AC" w:rsidRPr="00855562" w:rsidRDefault="003F64AC" w:rsidP="00855562">
      <w:pPr>
        <w:pStyle w:val="ConsPlusNormal1"/>
        <w:spacing w:before="240"/>
        <w:ind w:firstLine="540"/>
        <w:jc w:val="both"/>
        <w:rPr>
          <w:rFonts w:ascii="PT Astra Serif" w:hAnsi="PT Astra Serif"/>
          <w:szCs w:val="24"/>
        </w:rPr>
      </w:pPr>
    </w:p>
    <w:p w14:paraId="347523DE" w14:textId="77777777" w:rsidR="003F64AC" w:rsidRPr="00855562" w:rsidRDefault="003F64AC" w:rsidP="00855562">
      <w:pPr>
        <w:pStyle w:val="ConsPlusTitle1"/>
        <w:jc w:val="center"/>
        <w:outlineLvl w:val="1"/>
        <w:rPr>
          <w:rFonts w:ascii="PT Astra Serif" w:hAnsi="PT Astra Serif"/>
          <w:szCs w:val="24"/>
        </w:rPr>
      </w:pPr>
      <w:r w:rsidRPr="00855562">
        <w:rPr>
          <w:rFonts w:ascii="PT Astra Serif" w:hAnsi="PT Astra Serif"/>
          <w:szCs w:val="24"/>
        </w:rPr>
        <w:t>5. Порядок фотосъемки, аудио- и видеозаписи, иных способов</w:t>
      </w:r>
    </w:p>
    <w:p w14:paraId="0CEDD2CB" w14:textId="77777777" w:rsidR="003F64AC" w:rsidRPr="00855562" w:rsidRDefault="003F64AC" w:rsidP="00855562">
      <w:pPr>
        <w:pStyle w:val="ConsPlusTitle1"/>
        <w:jc w:val="center"/>
        <w:rPr>
          <w:rFonts w:ascii="PT Astra Serif" w:hAnsi="PT Astra Serif"/>
          <w:szCs w:val="24"/>
        </w:rPr>
      </w:pPr>
      <w:r w:rsidRPr="00855562">
        <w:rPr>
          <w:rFonts w:ascii="PT Astra Serif" w:hAnsi="PT Astra Serif"/>
          <w:szCs w:val="24"/>
        </w:rPr>
        <w:t>фиксации доказательств нарушений обязательных требований</w:t>
      </w:r>
    </w:p>
    <w:p w14:paraId="1ABC72BE" w14:textId="77777777" w:rsidR="003F64AC" w:rsidRPr="00855562" w:rsidRDefault="003F64AC" w:rsidP="00855562">
      <w:pPr>
        <w:pStyle w:val="ConsPlusNormal1"/>
        <w:jc w:val="both"/>
        <w:rPr>
          <w:rFonts w:ascii="PT Astra Serif" w:hAnsi="PT Astra Serif"/>
          <w:szCs w:val="24"/>
        </w:rPr>
      </w:pPr>
    </w:p>
    <w:p w14:paraId="4A8A90F4" w14:textId="6046A737" w:rsidR="003F64AC" w:rsidRPr="00855562" w:rsidRDefault="003F64AC" w:rsidP="00855562">
      <w:pPr>
        <w:pStyle w:val="ConsPlusNormal1"/>
        <w:ind w:firstLine="539"/>
        <w:jc w:val="both"/>
        <w:rPr>
          <w:rFonts w:ascii="PT Astra Serif" w:hAnsi="PT Astra Serif"/>
          <w:szCs w:val="24"/>
        </w:rPr>
      </w:pPr>
      <w:r w:rsidRPr="00855562">
        <w:rPr>
          <w:rFonts w:ascii="PT Astra Serif" w:hAnsi="PT Astra Serif"/>
          <w:szCs w:val="24"/>
        </w:rPr>
        <w:t xml:space="preserve">1. Решение об использовании фотосъемки, аудио- и видеозаписи, иных способов фиксации доказательств нарушений обязательных требований при осуществлении контрольных (надзорных) мероприятий, совершении контрольных (надзорных) действий принимается должностным лицом </w:t>
      </w:r>
      <w:r w:rsidRPr="00855562">
        <w:rPr>
          <w:rFonts w:ascii="PT Astra Serif" w:hAnsi="PT Astra Serif"/>
          <w:color w:val="auto"/>
          <w:szCs w:val="24"/>
        </w:rPr>
        <w:t>контрольного органа</w:t>
      </w:r>
      <w:r w:rsidRPr="00855562">
        <w:rPr>
          <w:rFonts w:ascii="PT Astra Serif" w:hAnsi="PT Astra Serif"/>
          <w:szCs w:val="24"/>
        </w:rPr>
        <w:t xml:space="preserve">, уполномоченным осуществлять </w:t>
      </w:r>
      <w:r w:rsidRPr="00855562">
        <w:rPr>
          <w:rFonts w:ascii="PT Astra Serif" w:hAnsi="PT Astra Serif"/>
          <w:color w:val="auto"/>
          <w:szCs w:val="24"/>
        </w:rPr>
        <w:t xml:space="preserve">муниципальный контроль (надзор), </w:t>
      </w:r>
      <w:r w:rsidRPr="00855562">
        <w:rPr>
          <w:rFonts w:ascii="PT Astra Serif" w:hAnsi="PT Astra Serif"/>
          <w:szCs w:val="24"/>
        </w:rPr>
        <w:t>самостоятельно.</w:t>
      </w:r>
    </w:p>
    <w:p w14:paraId="40E7C7BE" w14:textId="77777777" w:rsidR="003F64AC" w:rsidRPr="00855562" w:rsidRDefault="003F64AC" w:rsidP="00855562">
      <w:pPr>
        <w:pStyle w:val="ConsPlusNormal1"/>
        <w:ind w:firstLine="539"/>
        <w:jc w:val="both"/>
        <w:rPr>
          <w:rFonts w:ascii="PT Astra Serif" w:hAnsi="PT Astra Serif"/>
          <w:szCs w:val="24"/>
        </w:rPr>
      </w:pPr>
      <w:r w:rsidRPr="00855562">
        <w:rPr>
          <w:rFonts w:ascii="PT Astra Serif" w:hAnsi="PT Astra Serif"/>
          <w:szCs w:val="24"/>
        </w:rPr>
        <w:t>2. В обязательном порядке фото- или видеофиксация доказательств нарушений обязательных требований осуществляется в случае проведения контрольного (надзорного) мероприятия в отношении контролируемого лица, представителями которого создавались (создаются) препятствия в проведении контрольных (надзорных) мероприятий, совершении контрольных (надзорных) действий.</w:t>
      </w:r>
    </w:p>
    <w:p w14:paraId="16E69B78" w14:textId="77777777" w:rsidR="003F64AC" w:rsidRPr="00855562" w:rsidRDefault="003F64AC" w:rsidP="00855562">
      <w:pPr>
        <w:pStyle w:val="ConsPlusNormal1"/>
        <w:ind w:firstLine="539"/>
        <w:jc w:val="both"/>
        <w:rPr>
          <w:rFonts w:ascii="PT Astra Serif" w:hAnsi="PT Astra Serif"/>
          <w:szCs w:val="24"/>
        </w:rPr>
      </w:pPr>
      <w:r w:rsidRPr="00855562">
        <w:rPr>
          <w:rFonts w:ascii="PT Astra Serif" w:hAnsi="PT Astra Serif"/>
          <w:szCs w:val="24"/>
        </w:rPr>
        <w:t xml:space="preserve">3. Проведение фотосъемки, аудио- и видеозаписи осуществляется </w:t>
      </w:r>
      <w:r w:rsidRPr="00855562">
        <w:rPr>
          <w:rFonts w:ascii="PT Astra Serif" w:hAnsi="PT Astra Serif"/>
          <w:szCs w:val="24"/>
        </w:rPr>
        <w:br/>
        <w:t>с обязательным уведомлением контролируемого лица.</w:t>
      </w:r>
    </w:p>
    <w:p w14:paraId="27E6FD19" w14:textId="77777777" w:rsidR="003F64AC" w:rsidRPr="00855562" w:rsidRDefault="003F64AC" w:rsidP="00855562">
      <w:pPr>
        <w:pStyle w:val="ConsPlusNormal1"/>
        <w:ind w:firstLine="539"/>
        <w:jc w:val="both"/>
        <w:rPr>
          <w:rFonts w:ascii="PT Astra Serif" w:hAnsi="PT Astra Serif"/>
          <w:szCs w:val="24"/>
        </w:rPr>
      </w:pPr>
      <w:r w:rsidRPr="00855562">
        <w:rPr>
          <w:rFonts w:ascii="PT Astra Serif" w:hAnsi="PT Astra Serif"/>
          <w:szCs w:val="24"/>
        </w:rPr>
        <w:t>4. Для фиксации доказательств нарушений обязательных требований могут быть использованы любые имеющиеся в распоряжении технические средства фотосъемки, аудио- и видеозаписи.</w:t>
      </w:r>
    </w:p>
    <w:p w14:paraId="63886BE4" w14:textId="77777777" w:rsidR="003F64AC" w:rsidRPr="00855562" w:rsidRDefault="003F64AC" w:rsidP="00855562">
      <w:pPr>
        <w:pStyle w:val="ConsPlusNormal1"/>
        <w:ind w:firstLine="539"/>
        <w:jc w:val="both"/>
        <w:rPr>
          <w:rFonts w:ascii="PT Astra Serif" w:hAnsi="PT Astra Serif"/>
          <w:szCs w:val="24"/>
        </w:rPr>
      </w:pPr>
      <w:r w:rsidRPr="00855562">
        <w:rPr>
          <w:rFonts w:ascii="PT Astra Serif" w:hAnsi="PT Astra Serif"/>
          <w:szCs w:val="24"/>
        </w:rPr>
        <w:t xml:space="preserve">5. Информация о проведении фотосъемки, аудио- и видеозаписи, об иных способах фиксации доказательств нарушений обязательных требований </w:t>
      </w:r>
      <w:r w:rsidRPr="00855562">
        <w:rPr>
          <w:rFonts w:ascii="PT Astra Serif" w:hAnsi="PT Astra Serif"/>
          <w:szCs w:val="24"/>
        </w:rPr>
        <w:br/>
        <w:t>и использованных для этих целей технических средствах отражается в акте контрольного (надзорного) мероприятия.</w:t>
      </w:r>
    </w:p>
    <w:p w14:paraId="039FF26F" w14:textId="77777777" w:rsidR="003F64AC" w:rsidRPr="00855562" w:rsidRDefault="003F64AC" w:rsidP="00855562">
      <w:pPr>
        <w:pStyle w:val="ConsPlusNormal1"/>
        <w:ind w:firstLine="539"/>
        <w:jc w:val="both"/>
        <w:rPr>
          <w:rFonts w:ascii="PT Astra Serif" w:hAnsi="PT Astra Serif"/>
          <w:szCs w:val="24"/>
        </w:rPr>
      </w:pPr>
      <w:r w:rsidRPr="00855562">
        <w:rPr>
          <w:rFonts w:ascii="PT Astra Serif" w:hAnsi="PT Astra Serif"/>
          <w:szCs w:val="24"/>
        </w:rPr>
        <w:t>6. Фиксация нарушений обязательных требований при помощи фотосъемки проводится не менее чем двумя снимками каждого из выявленных нарушений обязательных требований.</w:t>
      </w:r>
    </w:p>
    <w:p w14:paraId="2A242F51" w14:textId="77777777" w:rsidR="003F64AC" w:rsidRPr="00855562" w:rsidRDefault="003F64AC" w:rsidP="00855562">
      <w:pPr>
        <w:pStyle w:val="ConsPlusNormal1"/>
        <w:ind w:firstLine="539"/>
        <w:jc w:val="both"/>
        <w:rPr>
          <w:rFonts w:ascii="PT Astra Serif" w:hAnsi="PT Astra Serif"/>
          <w:szCs w:val="24"/>
        </w:rPr>
      </w:pPr>
      <w:r w:rsidRPr="00855562">
        <w:rPr>
          <w:rFonts w:ascii="PT Astra Serif" w:hAnsi="PT Astra Serif"/>
          <w:szCs w:val="24"/>
        </w:rPr>
        <w:t>7. Аудио- и видеозапись осуществляется в ходе проведения контрольного (надзорного) мероприятия непрерывно, с уведомлением в начале и в конце записи о дате, месте, времени начала и окончания осуществления записи. В ходе записи подробно фиксируются и указываются место и характер выявленного нарушения обязательных требований.</w:t>
      </w:r>
    </w:p>
    <w:p w14:paraId="49380999" w14:textId="77777777" w:rsidR="003F64AC" w:rsidRPr="00855562" w:rsidRDefault="003F64AC" w:rsidP="00855562">
      <w:pPr>
        <w:pStyle w:val="ConsPlusNormal1"/>
        <w:ind w:firstLine="539"/>
        <w:jc w:val="both"/>
        <w:rPr>
          <w:rFonts w:ascii="PT Astra Serif" w:hAnsi="PT Astra Serif"/>
          <w:szCs w:val="24"/>
        </w:rPr>
      </w:pPr>
      <w:r w:rsidRPr="00855562">
        <w:rPr>
          <w:rFonts w:ascii="PT Astra Serif" w:hAnsi="PT Astra Serif"/>
          <w:szCs w:val="24"/>
        </w:rPr>
        <w:t>8. Результаты проведения фотосъемки, аудио- и видеозаписи, иных способов фиксации доказательств нарушений обязательных требований являются приложением к акту контрольного (надзорного) мероприятия.</w:t>
      </w:r>
    </w:p>
    <w:p w14:paraId="05D4FDE4" w14:textId="77777777" w:rsidR="003F64AC" w:rsidRPr="00855562" w:rsidRDefault="003F64AC" w:rsidP="00855562">
      <w:pPr>
        <w:pStyle w:val="ConsPlusNormal1"/>
        <w:ind w:firstLine="539"/>
        <w:jc w:val="both"/>
        <w:rPr>
          <w:rFonts w:ascii="PT Astra Serif" w:hAnsi="PT Astra Serif"/>
          <w:szCs w:val="24"/>
        </w:rPr>
      </w:pPr>
      <w:r w:rsidRPr="00855562">
        <w:rPr>
          <w:rFonts w:ascii="PT Astra Serif" w:hAnsi="PT Astra Serif"/>
          <w:szCs w:val="24"/>
        </w:rPr>
        <w:t>9. Использование фотосъемки, аудио- и видеозаписи, иных способов фиксации доказательств нарушений обязательных требований осуществляется с учетом требований законодательства Российской Федерации о государственной или иной охраняемой законом тайне.</w:t>
      </w:r>
    </w:p>
    <w:p w14:paraId="571CB5FF" w14:textId="77777777" w:rsidR="003F64AC" w:rsidRPr="00855562" w:rsidRDefault="003F64AC" w:rsidP="00855562">
      <w:pPr>
        <w:pStyle w:val="ConsPlusNormal1"/>
        <w:jc w:val="both"/>
        <w:rPr>
          <w:rFonts w:ascii="PT Astra Serif" w:hAnsi="PT Astra Serif"/>
          <w:szCs w:val="24"/>
        </w:rPr>
      </w:pPr>
    </w:p>
    <w:p w14:paraId="037ECAE3" w14:textId="77777777" w:rsidR="003F64AC" w:rsidRPr="00855562" w:rsidRDefault="003F64AC" w:rsidP="00855562">
      <w:pPr>
        <w:pStyle w:val="ConsPlusTitle1"/>
        <w:jc w:val="center"/>
        <w:outlineLvl w:val="1"/>
        <w:rPr>
          <w:rFonts w:ascii="PT Astra Serif" w:hAnsi="PT Astra Serif"/>
          <w:szCs w:val="24"/>
        </w:rPr>
      </w:pPr>
      <w:r w:rsidRPr="00855562">
        <w:rPr>
          <w:rFonts w:ascii="PT Astra Serif" w:hAnsi="PT Astra Serif"/>
          <w:szCs w:val="24"/>
        </w:rPr>
        <w:t xml:space="preserve">6. Досудебное обжалование решений </w:t>
      </w:r>
      <w:r w:rsidRPr="00855562">
        <w:rPr>
          <w:rFonts w:ascii="PT Astra Serif" w:hAnsi="PT Astra Serif"/>
          <w:color w:val="auto"/>
          <w:szCs w:val="24"/>
        </w:rPr>
        <w:t>контрольного органа</w:t>
      </w:r>
      <w:r w:rsidRPr="00855562">
        <w:rPr>
          <w:rFonts w:ascii="PT Astra Serif" w:hAnsi="PT Astra Serif"/>
          <w:szCs w:val="24"/>
        </w:rPr>
        <w:t>, действий</w:t>
      </w:r>
    </w:p>
    <w:p w14:paraId="323A1260" w14:textId="77777777" w:rsidR="003F64AC" w:rsidRPr="00855562" w:rsidRDefault="003F64AC" w:rsidP="00855562">
      <w:pPr>
        <w:pStyle w:val="ConsPlusTitle1"/>
        <w:jc w:val="center"/>
        <w:rPr>
          <w:rFonts w:ascii="PT Astra Serif" w:hAnsi="PT Astra Serif"/>
          <w:szCs w:val="24"/>
        </w:rPr>
      </w:pPr>
      <w:r w:rsidRPr="00855562">
        <w:rPr>
          <w:rFonts w:ascii="PT Astra Serif" w:hAnsi="PT Astra Serif"/>
          <w:szCs w:val="24"/>
        </w:rPr>
        <w:t>(бездействия) его должностных лиц при осуществлении</w:t>
      </w:r>
    </w:p>
    <w:p w14:paraId="78DFB148" w14:textId="77777777" w:rsidR="003F64AC" w:rsidRPr="00855562" w:rsidRDefault="003F64AC" w:rsidP="00855562">
      <w:pPr>
        <w:pStyle w:val="ConsPlusTitle1"/>
        <w:jc w:val="center"/>
        <w:rPr>
          <w:rFonts w:ascii="PT Astra Serif" w:hAnsi="PT Astra Serif"/>
          <w:szCs w:val="24"/>
        </w:rPr>
      </w:pPr>
      <w:r w:rsidRPr="00855562">
        <w:rPr>
          <w:rFonts w:ascii="PT Astra Serif" w:hAnsi="PT Astra Serif"/>
          <w:szCs w:val="24"/>
        </w:rPr>
        <w:t>муниципального контроля (надзора)</w:t>
      </w:r>
    </w:p>
    <w:p w14:paraId="38A11124" w14:textId="77777777" w:rsidR="003F64AC" w:rsidRPr="00855562" w:rsidRDefault="003F64AC" w:rsidP="00855562">
      <w:pPr>
        <w:pStyle w:val="ConsPlusTitle1"/>
        <w:jc w:val="center"/>
        <w:rPr>
          <w:rFonts w:ascii="PT Astra Serif" w:hAnsi="PT Astra Serif"/>
          <w:szCs w:val="24"/>
        </w:rPr>
      </w:pPr>
    </w:p>
    <w:p w14:paraId="161B60D5" w14:textId="77777777" w:rsidR="003F64AC" w:rsidRPr="00855562" w:rsidRDefault="003F64AC" w:rsidP="00855562">
      <w:pPr>
        <w:pStyle w:val="ConsPlusNormal1"/>
        <w:ind w:firstLine="539"/>
        <w:jc w:val="both"/>
        <w:rPr>
          <w:rFonts w:ascii="PT Astra Serif" w:hAnsi="PT Astra Serif"/>
          <w:color w:val="auto"/>
          <w:szCs w:val="24"/>
        </w:rPr>
      </w:pPr>
      <w:r w:rsidRPr="00855562">
        <w:rPr>
          <w:rFonts w:ascii="PT Astra Serif" w:hAnsi="PT Astra Serif"/>
          <w:color w:val="auto"/>
          <w:szCs w:val="24"/>
        </w:rPr>
        <w:t>1. Досудебное обжалование решений контрольного органа, действий (бездействия) его должностных лиц пр</w:t>
      </w:r>
      <w:r w:rsidR="00147EA1" w:rsidRPr="00855562">
        <w:rPr>
          <w:rFonts w:ascii="PT Astra Serif" w:hAnsi="PT Astra Serif"/>
          <w:color w:val="auto"/>
          <w:szCs w:val="24"/>
        </w:rPr>
        <w:t>и осуществлении муниципаль</w:t>
      </w:r>
      <w:r w:rsidR="00157DA1" w:rsidRPr="00855562">
        <w:rPr>
          <w:rFonts w:ascii="PT Astra Serif" w:hAnsi="PT Astra Serif"/>
          <w:color w:val="auto"/>
          <w:szCs w:val="24"/>
        </w:rPr>
        <w:t>н</w:t>
      </w:r>
      <w:r w:rsidR="00147EA1" w:rsidRPr="00855562">
        <w:rPr>
          <w:rFonts w:ascii="PT Astra Serif" w:hAnsi="PT Astra Serif"/>
          <w:color w:val="auto"/>
          <w:szCs w:val="24"/>
        </w:rPr>
        <w:t>ого</w:t>
      </w:r>
      <w:r w:rsidRPr="00855562">
        <w:rPr>
          <w:rFonts w:ascii="PT Astra Serif" w:hAnsi="PT Astra Serif"/>
          <w:color w:val="auto"/>
          <w:szCs w:val="24"/>
        </w:rPr>
        <w:t xml:space="preserve"> контроля (надзора) осуществляется в соответствии с требованиями, установленными Федеральным законом № 248-ФЗ.</w:t>
      </w:r>
    </w:p>
    <w:p w14:paraId="335E7B2F" w14:textId="77777777" w:rsidR="00A901CA" w:rsidRPr="00855562" w:rsidRDefault="00A901CA" w:rsidP="00855562">
      <w:pPr>
        <w:pStyle w:val="ConsPlusNormal1"/>
        <w:ind w:firstLine="539"/>
        <w:jc w:val="both"/>
        <w:rPr>
          <w:rFonts w:ascii="PT Astra Serif" w:hAnsi="PT Astra Serif"/>
          <w:color w:val="auto"/>
          <w:szCs w:val="24"/>
        </w:rPr>
      </w:pPr>
      <w:bookmarkStart w:id="1" w:name="Par2"/>
      <w:bookmarkEnd w:id="1"/>
      <w:r w:rsidRPr="00855562">
        <w:rPr>
          <w:rFonts w:ascii="PT Astra Serif" w:eastAsiaTheme="minorHAnsi" w:hAnsi="PT Astra Serif" w:cs="PT Astra Serif"/>
          <w:color w:val="auto"/>
          <w:szCs w:val="24"/>
          <w:lang w:eastAsia="en-US"/>
        </w:rPr>
        <w:t xml:space="preserve">2. Жалоба, содержащая сведения и документы, составляющие государственную или иную охраняемую законом тайну, </w:t>
      </w:r>
      <w:bookmarkStart w:id="2" w:name="Par4"/>
      <w:bookmarkEnd w:id="2"/>
      <w:r w:rsidRPr="00855562">
        <w:rPr>
          <w:rFonts w:ascii="PT Astra Serif" w:hAnsi="PT Astra Serif"/>
          <w:color w:val="auto"/>
          <w:szCs w:val="24"/>
        </w:rPr>
        <w:t>подается контролируемым лицом в контрольный орган на бумажном носителе с учетом требований законодательства Российской Федерации о государственной и иной охраняемой законом тайне.</w:t>
      </w:r>
    </w:p>
    <w:p w14:paraId="4AA88F91" w14:textId="77777777" w:rsidR="00A901CA" w:rsidRPr="00855562" w:rsidRDefault="00A901CA" w:rsidP="00855562">
      <w:pPr>
        <w:pStyle w:val="ConsPlusNormal1"/>
        <w:ind w:firstLine="539"/>
        <w:jc w:val="both"/>
        <w:rPr>
          <w:rFonts w:ascii="PT Astra Serif" w:hAnsi="PT Astra Serif"/>
          <w:color w:val="auto"/>
          <w:szCs w:val="24"/>
        </w:rPr>
      </w:pPr>
      <w:r w:rsidRPr="00855562">
        <w:rPr>
          <w:rFonts w:ascii="PT Astra Serif" w:eastAsiaTheme="minorHAnsi" w:hAnsi="PT Astra Serif" w:cs="PT Astra Serif"/>
          <w:color w:val="auto"/>
          <w:szCs w:val="24"/>
          <w:lang w:eastAsia="en-US"/>
        </w:rPr>
        <w:t xml:space="preserve">3. </w:t>
      </w:r>
      <w:r w:rsidRPr="00855562">
        <w:rPr>
          <w:rFonts w:ascii="PT Astra Serif" w:hAnsi="PT Astra Serif"/>
          <w:color w:val="auto"/>
          <w:szCs w:val="24"/>
        </w:rPr>
        <w:t>Жалобы на решения контрольного органа, действия (бездействие), уполномоченных на осуществление муниципального контроля (надзора), рассматриваются начальником сектора контрольного органа.</w:t>
      </w:r>
    </w:p>
    <w:p w14:paraId="3F98912E" w14:textId="77777777" w:rsidR="00A901CA" w:rsidRPr="00855562" w:rsidRDefault="006F4E4A" w:rsidP="00855562">
      <w:pPr>
        <w:pStyle w:val="ConsPlusNormal1"/>
        <w:ind w:firstLine="539"/>
        <w:jc w:val="both"/>
        <w:rPr>
          <w:rFonts w:ascii="PT Astra Serif" w:eastAsiaTheme="minorHAnsi" w:hAnsi="PT Astra Serif" w:cs="PT Astra Serif"/>
          <w:color w:val="auto"/>
          <w:szCs w:val="24"/>
          <w:lang w:eastAsia="en-US"/>
        </w:rPr>
      </w:pPr>
      <w:r w:rsidRPr="00855562">
        <w:rPr>
          <w:rFonts w:ascii="PT Astra Serif" w:eastAsiaTheme="minorHAnsi" w:hAnsi="PT Astra Serif" w:cs="PT Astra Serif"/>
          <w:color w:val="auto"/>
          <w:szCs w:val="24"/>
          <w:lang w:eastAsia="en-US"/>
        </w:rPr>
        <w:t>4. </w:t>
      </w:r>
      <w:r w:rsidR="00174012" w:rsidRPr="00855562">
        <w:rPr>
          <w:rFonts w:ascii="PT Astra Serif" w:eastAsiaTheme="minorHAnsi" w:hAnsi="PT Astra Serif" w:cs="PT Astra Serif"/>
          <w:color w:val="auto"/>
          <w:szCs w:val="24"/>
          <w:lang w:eastAsia="en-US"/>
        </w:rPr>
        <w:t>Ж</w:t>
      </w:r>
      <w:r w:rsidR="00A901CA" w:rsidRPr="00855562">
        <w:rPr>
          <w:rFonts w:ascii="PT Astra Serif" w:eastAsiaTheme="minorHAnsi" w:hAnsi="PT Astra Serif" w:cs="PT Astra Serif"/>
          <w:color w:val="auto"/>
          <w:szCs w:val="24"/>
          <w:lang w:eastAsia="en-US"/>
        </w:rPr>
        <w:t xml:space="preserve">алоба на действия (бездействие) начальника сектора рассматривается </w:t>
      </w:r>
      <w:r w:rsidR="00A901CA" w:rsidRPr="00855562">
        <w:rPr>
          <w:rFonts w:ascii="PT Astra Serif" w:eastAsiaTheme="minorHAnsi" w:hAnsi="PT Astra Serif" w:cs="PT Astra Serif"/>
          <w:color w:val="auto"/>
          <w:szCs w:val="24"/>
          <w:lang w:eastAsia="en-US"/>
        </w:rPr>
        <w:lastRenderedPageBreak/>
        <w:t>вышестоящим органом контрольного (надзорного) органа;</w:t>
      </w:r>
    </w:p>
    <w:p w14:paraId="5B0673F1" w14:textId="77777777" w:rsidR="00A901CA" w:rsidRPr="00855562" w:rsidRDefault="00174012" w:rsidP="00855562">
      <w:pPr>
        <w:pStyle w:val="ConsPlusNormal1"/>
        <w:ind w:firstLine="539"/>
        <w:jc w:val="both"/>
        <w:rPr>
          <w:rFonts w:ascii="PT Astra Serif" w:eastAsiaTheme="minorHAnsi" w:hAnsi="PT Astra Serif" w:cs="PT Astra Serif"/>
          <w:color w:val="auto"/>
          <w:szCs w:val="24"/>
          <w:lang w:eastAsia="en-US"/>
        </w:rPr>
      </w:pPr>
      <w:r w:rsidRPr="00855562">
        <w:rPr>
          <w:rFonts w:ascii="PT Astra Serif" w:eastAsiaTheme="minorHAnsi" w:hAnsi="PT Astra Serif" w:cs="PT Astra Serif"/>
          <w:color w:val="auto"/>
          <w:szCs w:val="24"/>
          <w:lang w:eastAsia="en-US"/>
        </w:rPr>
        <w:t>5. В</w:t>
      </w:r>
      <w:r w:rsidR="00A901CA" w:rsidRPr="00855562">
        <w:rPr>
          <w:rFonts w:ascii="PT Astra Serif" w:eastAsiaTheme="minorHAnsi" w:hAnsi="PT Astra Serif" w:cs="PT Astra Serif"/>
          <w:color w:val="auto"/>
          <w:szCs w:val="24"/>
          <w:lang w:eastAsia="en-US"/>
        </w:rPr>
        <w:t xml:space="preserve"> случае отсутствия вышестоящего органа контрольного (надзорного) органа жалобы на решения, действия (бездействие) руководителя и иных должностных лиц контрольного (надзорного) органа рассматриваются руководителем контрольного (надзорного) органа или </w:t>
      </w:r>
      <w:r w:rsidR="003F3014" w:rsidRPr="00855562">
        <w:rPr>
          <w:rFonts w:ascii="PT Astra Serif" w:eastAsiaTheme="minorHAnsi" w:hAnsi="PT Astra Serif" w:cs="PT Astra Serif"/>
          <w:color w:val="auto"/>
          <w:szCs w:val="24"/>
          <w:lang w:eastAsia="en-US"/>
        </w:rPr>
        <w:t>коллегиальным органом</w:t>
      </w:r>
      <w:r w:rsidRPr="00855562">
        <w:rPr>
          <w:rFonts w:ascii="PT Astra Serif" w:eastAsiaTheme="minorHAnsi" w:hAnsi="PT Astra Serif" w:cs="PT Astra Serif"/>
          <w:color w:val="auto"/>
          <w:szCs w:val="24"/>
          <w:lang w:eastAsia="en-US"/>
        </w:rPr>
        <w:t xml:space="preserve"> для рассмотрения жалоб.</w:t>
      </w:r>
    </w:p>
    <w:p w14:paraId="219AC36A" w14:textId="77777777" w:rsidR="00A901CA" w:rsidRPr="00855562" w:rsidRDefault="00A901CA" w:rsidP="00855562">
      <w:pPr>
        <w:pStyle w:val="ConsPlusNormal1"/>
        <w:ind w:firstLine="539"/>
        <w:jc w:val="both"/>
        <w:rPr>
          <w:rFonts w:ascii="PT Astra Serif" w:hAnsi="PT Astra Serif"/>
          <w:color w:val="auto"/>
          <w:szCs w:val="24"/>
        </w:rPr>
      </w:pPr>
    </w:p>
    <w:p w14:paraId="49476B56" w14:textId="77777777" w:rsidR="00A901CA" w:rsidRPr="00855562" w:rsidRDefault="00A901CA" w:rsidP="00855562">
      <w:pPr>
        <w:pStyle w:val="ConsPlusNormal1"/>
        <w:ind w:firstLine="539"/>
        <w:jc w:val="both"/>
        <w:rPr>
          <w:rFonts w:ascii="PT Astra Serif" w:hAnsi="PT Astra Serif"/>
          <w:szCs w:val="24"/>
        </w:rPr>
      </w:pPr>
    </w:p>
    <w:p w14:paraId="53ED9410" w14:textId="77777777" w:rsidR="00A901CA" w:rsidRPr="00855562" w:rsidRDefault="00A901CA" w:rsidP="00855562">
      <w:pPr>
        <w:pStyle w:val="ConsPlusNormal1"/>
        <w:ind w:firstLine="539"/>
        <w:jc w:val="both"/>
        <w:rPr>
          <w:rFonts w:ascii="PT Astra Serif" w:hAnsi="PT Astra Serif"/>
          <w:szCs w:val="24"/>
        </w:rPr>
      </w:pPr>
    </w:p>
    <w:p w14:paraId="5C561123" w14:textId="77777777" w:rsidR="00A901CA" w:rsidRPr="00855562" w:rsidRDefault="00A901CA" w:rsidP="00855562">
      <w:pPr>
        <w:pStyle w:val="ConsPlusNormal1"/>
        <w:ind w:firstLine="539"/>
        <w:jc w:val="both"/>
        <w:rPr>
          <w:rFonts w:ascii="PT Astra Serif" w:hAnsi="PT Astra Serif"/>
          <w:szCs w:val="24"/>
        </w:rPr>
      </w:pPr>
    </w:p>
    <w:p w14:paraId="6CDC580F" w14:textId="77777777" w:rsidR="00A901CA" w:rsidRPr="00855562" w:rsidRDefault="00A901CA" w:rsidP="00855562">
      <w:pPr>
        <w:pStyle w:val="ConsPlusNormal1"/>
        <w:ind w:firstLine="539"/>
        <w:jc w:val="both"/>
        <w:rPr>
          <w:rFonts w:ascii="PT Astra Serif" w:hAnsi="PT Astra Serif"/>
          <w:szCs w:val="24"/>
        </w:rPr>
      </w:pPr>
    </w:p>
    <w:p w14:paraId="5C2B2A50" w14:textId="77777777" w:rsidR="00A901CA" w:rsidRPr="00855562" w:rsidRDefault="00A901CA" w:rsidP="00855562">
      <w:pPr>
        <w:pStyle w:val="ConsPlusNormal1"/>
        <w:ind w:firstLine="539"/>
        <w:jc w:val="both"/>
        <w:rPr>
          <w:rFonts w:ascii="PT Astra Serif" w:hAnsi="PT Astra Serif"/>
          <w:szCs w:val="24"/>
        </w:rPr>
      </w:pPr>
    </w:p>
    <w:p w14:paraId="7F032A6E" w14:textId="77777777" w:rsidR="003F64AC" w:rsidRPr="00855562" w:rsidRDefault="003F64AC" w:rsidP="00855562">
      <w:pPr>
        <w:rPr>
          <w:rFonts w:ascii="PT Astra Serif" w:eastAsia="Times New Roman" w:hAnsi="PT Astra Serif" w:cs="Times New Roman"/>
          <w:lang w:bidi="ar-SA"/>
        </w:rPr>
      </w:pPr>
      <w:bookmarkStart w:id="3" w:name="Par251"/>
      <w:bookmarkEnd w:id="3"/>
    </w:p>
    <w:p w14:paraId="377FC954" w14:textId="77777777" w:rsidR="006E5DB8" w:rsidRPr="00855562" w:rsidRDefault="006E5DB8" w:rsidP="00855562">
      <w:pPr>
        <w:rPr>
          <w:rFonts w:ascii="PT Astra Serif" w:eastAsia="Times New Roman" w:hAnsi="PT Astra Serif" w:cs="Times New Roman"/>
          <w:lang w:bidi="ar-SA"/>
        </w:rPr>
      </w:pPr>
    </w:p>
    <w:p w14:paraId="3C5B6FA9" w14:textId="77777777" w:rsidR="006E5DB8" w:rsidRPr="00855562" w:rsidRDefault="006E5DB8" w:rsidP="00855562">
      <w:pPr>
        <w:rPr>
          <w:rFonts w:ascii="PT Astra Serif" w:eastAsia="Times New Roman" w:hAnsi="PT Astra Serif" w:cs="Times New Roman"/>
          <w:lang w:bidi="ar-SA"/>
        </w:rPr>
      </w:pPr>
    </w:p>
    <w:p w14:paraId="1AD77F90" w14:textId="77777777" w:rsidR="006E5DB8" w:rsidRPr="00855562" w:rsidRDefault="006E5DB8" w:rsidP="00855562">
      <w:pPr>
        <w:rPr>
          <w:rFonts w:ascii="PT Astra Serif" w:eastAsia="Times New Roman" w:hAnsi="PT Astra Serif" w:cs="Times New Roman"/>
          <w:lang w:bidi="ar-SA"/>
        </w:rPr>
      </w:pPr>
    </w:p>
    <w:p w14:paraId="584570A2" w14:textId="77777777" w:rsidR="006E5DB8" w:rsidRPr="00855562" w:rsidRDefault="006E5DB8" w:rsidP="00855562">
      <w:pPr>
        <w:rPr>
          <w:rFonts w:ascii="PT Astra Serif" w:eastAsia="Times New Roman" w:hAnsi="PT Astra Serif" w:cs="Times New Roman"/>
          <w:lang w:bidi="ar-SA"/>
        </w:rPr>
      </w:pPr>
    </w:p>
    <w:p w14:paraId="7AFECEF7" w14:textId="77777777" w:rsidR="006E5DB8" w:rsidRPr="00855562" w:rsidRDefault="006E5DB8" w:rsidP="00855562">
      <w:pPr>
        <w:rPr>
          <w:rFonts w:ascii="PT Astra Serif" w:eastAsia="Times New Roman" w:hAnsi="PT Astra Serif" w:cs="Times New Roman"/>
          <w:lang w:bidi="ar-SA"/>
        </w:rPr>
      </w:pPr>
    </w:p>
    <w:p w14:paraId="1C56CAF3" w14:textId="77777777" w:rsidR="006E5DB8" w:rsidRPr="00855562" w:rsidRDefault="006E5DB8" w:rsidP="00855562">
      <w:pPr>
        <w:rPr>
          <w:rFonts w:ascii="PT Astra Serif" w:eastAsia="Times New Roman" w:hAnsi="PT Astra Serif" w:cs="Times New Roman"/>
          <w:lang w:bidi="ar-SA"/>
        </w:rPr>
      </w:pPr>
    </w:p>
    <w:p w14:paraId="48B49170" w14:textId="77777777" w:rsidR="006E5DB8" w:rsidRPr="00855562" w:rsidRDefault="006E5DB8" w:rsidP="00855562">
      <w:pPr>
        <w:rPr>
          <w:rFonts w:ascii="PT Astra Serif" w:eastAsia="Times New Roman" w:hAnsi="PT Astra Serif" w:cs="Times New Roman"/>
          <w:lang w:bidi="ar-SA"/>
        </w:rPr>
      </w:pPr>
    </w:p>
    <w:p w14:paraId="523C4243" w14:textId="77777777" w:rsidR="006E5DB8" w:rsidRPr="00855562" w:rsidRDefault="006E5DB8" w:rsidP="00855562">
      <w:pPr>
        <w:rPr>
          <w:rFonts w:ascii="PT Astra Serif" w:eastAsia="Times New Roman" w:hAnsi="PT Astra Serif" w:cs="Times New Roman"/>
          <w:lang w:bidi="ar-SA"/>
        </w:rPr>
      </w:pPr>
    </w:p>
    <w:p w14:paraId="6CC6F69A" w14:textId="77777777" w:rsidR="006E5DB8" w:rsidRPr="00855562" w:rsidRDefault="006E5DB8" w:rsidP="00855562">
      <w:pPr>
        <w:rPr>
          <w:rFonts w:ascii="PT Astra Serif" w:eastAsia="Times New Roman" w:hAnsi="PT Astra Serif" w:cs="Times New Roman"/>
          <w:lang w:bidi="ar-SA"/>
        </w:rPr>
      </w:pPr>
    </w:p>
    <w:p w14:paraId="27EF7239" w14:textId="77777777" w:rsidR="006E5DB8" w:rsidRPr="00855562" w:rsidRDefault="006E5DB8" w:rsidP="00855562">
      <w:pPr>
        <w:rPr>
          <w:rFonts w:ascii="PT Astra Serif" w:eastAsia="Times New Roman" w:hAnsi="PT Astra Serif" w:cs="Times New Roman"/>
          <w:lang w:bidi="ar-SA"/>
        </w:rPr>
      </w:pPr>
    </w:p>
    <w:p w14:paraId="27FDCD59" w14:textId="77777777" w:rsidR="006E5DB8" w:rsidRPr="00855562" w:rsidRDefault="006E5DB8" w:rsidP="00855562">
      <w:pPr>
        <w:rPr>
          <w:rFonts w:ascii="PT Astra Serif" w:eastAsia="Times New Roman" w:hAnsi="PT Astra Serif" w:cs="Times New Roman"/>
          <w:lang w:bidi="ar-SA"/>
        </w:rPr>
      </w:pPr>
    </w:p>
    <w:p w14:paraId="4EBBA49A" w14:textId="77777777" w:rsidR="006E5DB8" w:rsidRPr="00855562" w:rsidRDefault="006E5DB8" w:rsidP="00855562">
      <w:pPr>
        <w:rPr>
          <w:rFonts w:ascii="PT Astra Serif" w:eastAsia="Times New Roman" w:hAnsi="PT Astra Serif" w:cs="Times New Roman"/>
          <w:lang w:bidi="ar-SA"/>
        </w:rPr>
      </w:pPr>
    </w:p>
    <w:p w14:paraId="0FA6768C" w14:textId="77777777" w:rsidR="006E5DB8" w:rsidRPr="00855562" w:rsidRDefault="006E5DB8" w:rsidP="00855562">
      <w:pPr>
        <w:rPr>
          <w:rFonts w:ascii="PT Astra Serif" w:eastAsia="Times New Roman" w:hAnsi="PT Astra Serif" w:cs="Times New Roman"/>
          <w:lang w:bidi="ar-SA"/>
        </w:rPr>
      </w:pPr>
    </w:p>
    <w:p w14:paraId="001EA118" w14:textId="77777777" w:rsidR="006E5DB8" w:rsidRPr="00855562" w:rsidRDefault="006E5DB8" w:rsidP="00855562">
      <w:pPr>
        <w:rPr>
          <w:rFonts w:ascii="PT Astra Serif" w:eastAsia="Times New Roman" w:hAnsi="PT Astra Serif" w:cs="Times New Roman"/>
          <w:lang w:bidi="ar-SA"/>
        </w:rPr>
      </w:pPr>
    </w:p>
    <w:p w14:paraId="3216CD18" w14:textId="77777777" w:rsidR="006E5DB8" w:rsidRPr="00855562" w:rsidRDefault="006E5DB8" w:rsidP="00855562">
      <w:pPr>
        <w:rPr>
          <w:rFonts w:ascii="PT Astra Serif" w:eastAsia="Times New Roman" w:hAnsi="PT Astra Serif" w:cs="Times New Roman"/>
          <w:lang w:bidi="ar-SA"/>
        </w:rPr>
      </w:pPr>
    </w:p>
    <w:p w14:paraId="2FC6CE1D" w14:textId="77777777" w:rsidR="006E5DB8" w:rsidRPr="00855562" w:rsidRDefault="006E5DB8" w:rsidP="00855562">
      <w:pPr>
        <w:rPr>
          <w:rFonts w:ascii="PT Astra Serif" w:eastAsia="Times New Roman" w:hAnsi="PT Astra Serif" w:cs="Times New Roman"/>
          <w:lang w:bidi="ar-SA"/>
        </w:rPr>
      </w:pPr>
    </w:p>
    <w:p w14:paraId="78DDFFD4" w14:textId="77777777" w:rsidR="006E5DB8" w:rsidRPr="00855562" w:rsidRDefault="006E5DB8" w:rsidP="00855562">
      <w:pPr>
        <w:rPr>
          <w:rFonts w:ascii="PT Astra Serif" w:eastAsia="Times New Roman" w:hAnsi="PT Astra Serif" w:cs="Times New Roman"/>
          <w:lang w:bidi="ar-SA"/>
        </w:rPr>
      </w:pPr>
    </w:p>
    <w:p w14:paraId="77AC6B49" w14:textId="77777777" w:rsidR="006E5DB8" w:rsidRPr="00855562" w:rsidRDefault="006E5DB8" w:rsidP="00855562">
      <w:pPr>
        <w:rPr>
          <w:rFonts w:ascii="PT Astra Serif" w:eastAsia="Times New Roman" w:hAnsi="PT Astra Serif" w:cs="Times New Roman"/>
          <w:lang w:bidi="ar-SA"/>
        </w:rPr>
      </w:pPr>
    </w:p>
    <w:p w14:paraId="2C9CD8B7" w14:textId="77777777" w:rsidR="006E5DB8" w:rsidRPr="00855562" w:rsidRDefault="006E5DB8" w:rsidP="00855562">
      <w:pPr>
        <w:rPr>
          <w:rFonts w:ascii="PT Astra Serif" w:eastAsia="Times New Roman" w:hAnsi="PT Astra Serif" w:cs="Times New Roman"/>
          <w:lang w:bidi="ar-SA"/>
        </w:rPr>
      </w:pPr>
    </w:p>
    <w:p w14:paraId="1832AE70" w14:textId="77777777" w:rsidR="006E5DB8" w:rsidRPr="00855562" w:rsidRDefault="006E5DB8" w:rsidP="00855562">
      <w:pPr>
        <w:rPr>
          <w:rFonts w:ascii="PT Astra Serif" w:eastAsia="Times New Roman" w:hAnsi="PT Astra Serif" w:cs="Times New Roman"/>
          <w:lang w:bidi="ar-SA"/>
        </w:rPr>
      </w:pPr>
    </w:p>
    <w:p w14:paraId="6B5ABCE0" w14:textId="77777777" w:rsidR="006E5DB8" w:rsidRPr="00855562" w:rsidRDefault="006E5DB8" w:rsidP="00855562">
      <w:pPr>
        <w:rPr>
          <w:rFonts w:ascii="PT Astra Serif" w:eastAsia="Times New Roman" w:hAnsi="PT Astra Serif" w:cs="Times New Roman"/>
          <w:lang w:bidi="ar-SA"/>
        </w:rPr>
      </w:pPr>
    </w:p>
    <w:p w14:paraId="130CD470" w14:textId="77777777" w:rsidR="006E5DB8" w:rsidRPr="00855562" w:rsidRDefault="006E5DB8" w:rsidP="00855562">
      <w:pPr>
        <w:rPr>
          <w:rFonts w:ascii="PT Astra Serif" w:eastAsia="Times New Roman" w:hAnsi="PT Astra Serif" w:cs="Times New Roman"/>
          <w:lang w:bidi="ar-SA"/>
        </w:rPr>
      </w:pPr>
    </w:p>
    <w:p w14:paraId="6E3E984A" w14:textId="77777777" w:rsidR="006E5DB8" w:rsidRPr="00855562" w:rsidRDefault="006E5DB8" w:rsidP="00855562">
      <w:pPr>
        <w:rPr>
          <w:rFonts w:ascii="PT Astra Serif" w:eastAsia="Times New Roman" w:hAnsi="PT Astra Serif" w:cs="Times New Roman"/>
          <w:lang w:bidi="ar-SA"/>
        </w:rPr>
      </w:pPr>
    </w:p>
    <w:p w14:paraId="72653349" w14:textId="77777777" w:rsidR="006E5DB8" w:rsidRPr="00855562" w:rsidRDefault="006E5DB8" w:rsidP="00855562">
      <w:pPr>
        <w:rPr>
          <w:rFonts w:ascii="PT Astra Serif" w:eastAsia="Times New Roman" w:hAnsi="PT Astra Serif" w:cs="Times New Roman"/>
          <w:lang w:bidi="ar-SA"/>
        </w:rPr>
      </w:pPr>
    </w:p>
    <w:p w14:paraId="2F6D60A5" w14:textId="77777777" w:rsidR="006E5DB8" w:rsidRPr="00855562" w:rsidRDefault="006E5DB8" w:rsidP="00855562">
      <w:pPr>
        <w:rPr>
          <w:rFonts w:ascii="PT Astra Serif" w:eastAsia="Times New Roman" w:hAnsi="PT Astra Serif" w:cs="Times New Roman"/>
          <w:lang w:bidi="ar-SA"/>
        </w:rPr>
      </w:pPr>
    </w:p>
    <w:p w14:paraId="12216DCA" w14:textId="77777777" w:rsidR="006E5DB8" w:rsidRPr="00855562" w:rsidRDefault="006E5DB8" w:rsidP="00855562">
      <w:pPr>
        <w:rPr>
          <w:rFonts w:ascii="PT Astra Serif" w:eastAsia="Times New Roman" w:hAnsi="PT Astra Serif" w:cs="Times New Roman"/>
          <w:lang w:bidi="ar-SA"/>
        </w:rPr>
      </w:pPr>
    </w:p>
    <w:p w14:paraId="277D9BAD" w14:textId="77777777" w:rsidR="006E5DB8" w:rsidRPr="00855562" w:rsidRDefault="006E5DB8" w:rsidP="00855562">
      <w:pPr>
        <w:rPr>
          <w:rFonts w:ascii="PT Astra Serif" w:eastAsia="Times New Roman" w:hAnsi="PT Astra Serif" w:cs="Times New Roman"/>
          <w:lang w:bidi="ar-SA"/>
        </w:rPr>
      </w:pPr>
    </w:p>
    <w:p w14:paraId="18CA05A8" w14:textId="77777777" w:rsidR="00147EA1" w:rsidRPr="00855562" w:rsidRDefault="00147EA1" w:rsidP="00855562">
      <w:pPr>
        <w:rPr>
          <w:rFonts w:ascii="PT Astra Serif" w:eastAsiaTheme="minorEastAsia" w:hAnsi="PT Astra Serif" w:cstheme="minorBidi"/>
        </w:rPr>
      </w:pPr>
    </w:p>
    <w:p w14:paraId="1947AE4A" w14:textId="77777777" w:rsidR="00496973" w:rsidRDefault="00496973" w:rsidP="00855562">
      <w:pPr>
        <w:ind w:firstLine="794"/>
        <w:jc w:val="right"/>
        <w:rPr>
          <w:rFonts w:ascii="PT Astra Serif" w:eastAsiaTheme="minorEastAsia" w:hAnsi="PT Astra Serif" w:cstheme="minorBidi"/>
        </w:rPr>
      </w:pPr>
    </w:p>
    <w:p w14:paraId="4E7B85A6" w14:textId="77777777" w:rsidR="00855562" w:rsidRDefault="00855562" w:rsidP="00855562">
      <w:pPr>
        <w:ind w:firstLine="794"/>
        <w:jc w:val="right"/>
        <w:rPr>
          <w:rFonts w:ascii="PT Astra Serif" w:eastAsiaTheme="minorEastAsia" w:hAnsi="PT Astra Serif" w:cstheme="minorBidi"/>
        </w:rPr>
      </w:pPr>
    </w:p>
    <w:p w14:paraId="1F133F26" w14:textId="77777777" w:rsidR="00855562" w:rsidRDefault="00855562" w:rsidP="00855562">
      <w:pPr>
        <w:ind w:firstLine="794"/>
        <w:jc w:val="right"/>
        <w:rPr>
          <w:rFonts w:ascii="PT Astra Serif" w:eastAsiaTheme="minorEastAsia" w:hAnsi="PT Astra Serif" w:cstheme="minorBidi"/>
        </w:rPr>
      </w:pPr>
    </w:p>
    <w:p w14:paraId="47FC487C" w14:textId="77777777" w:rsidR="00855562" w:rsidRDefault="00855562" w:rsidP="00855562">
      <w:pPr>
        <w:ind w:firstLine="794"/>
        <w:jc w:val="right"/>
        <w:rPr>
          <w:rFonts w:ascii="PT Astra Serif" w:eastAsiaTheme="minorEastAsia" w:hAnsi="PT Astra Serif" w:cstheme="minorBidi"/>
        </w:rPr>
      </w:pPr>
    </w:p>
    <w:p w14:paraId="1D559DB6" w14:textId="77777777" w:rsidR="00855562" w:rsidRPr="00855562" w:rsidRDefault="00855562" w:rsidP="00855562">
      <w:pPr>
        <w:ind w:firstLine="794"/>
        <w:jc w:val="right"/>
        <w:rPr>
          <w:rFonts w:ascii="PT Astra Serif" w:eastAsiaTheme="minorEastAsia" w:hAnsi="PT Astra Serif" w:cstheme="minorBidi"/>
        </w:rPr>
      </w:pPr>
    </w:p>
    <w:p w14:paraId="6DF5FF75" w14:textId="77777777" w:rsidR="00496973" w:rsidRPr="00855562" w:rsidRDefault="00496973" w:rsidP="00855562">
      <w:pPr>
        <w:ind w:firstLine="794"/>
        <w:jc w:val="right"/>
        <w:rPr>
          <w:rFonts w:ascii="PT Astra Serif" w:eastAsiaTheme="minorEastAsia" w:hAnsi="PT Astra Serif" w:cstheme="minorBidi"/>
        </w:rPr>
      </w:pPr>
    </w:p>
    <w:p w14:paraId="11561CA6" w14:textId="77777777" w:rsidR="00496973" w:rsidRPr="00855562" w:rsidRDefault="00496973" w:rsidP="00855562">
      <w:pPr>
        <w:ind w:firstLine="794"/>
        <w:jc w:val="right"/>
        <w:rPr>
          <w:rFonts w:ascii="PT Astra Serif" w:eastAsiaTheme="minorEastAsia" w:hAnsi="PT Astra Serif" w:cstheme="minorBidi"/>
        </w:rPr>
      </w:pPr>
    </w:p>
    <w:p w14:paraId="2F95CA92" w14:textId="77777777" w:rsidR="00496973" w:rsidRPr="00855562" w:rsidRDefault="00496973" w:rsidP="00855562">
      <w:pPr>
        <w:ind w:firstLine="794"/>
        <w:jc w:val="right"/>
        <w:rPr>
          <w:rFonts w:ascii="PT Astra Serif" w:eastAsiaTheme="minorEastAsia" w:hAnsi="PT Astra Serif" w:cstheme="minorBidi"/>
        </w:rPr>
      </w:pPr>
    </w:p>
    <w:p w14:paraId="20891AB5" w14:textId="77777777" w:rsidR="00496973" w:rsidRPr="00855562" w:rsidRDefault="00496973" w:rsidP="00855562">
      <w:pPr>
        <w:ind w:firstLine="794"/>
        <w:jc w:val="right"/>
        <w:rPr>
          <w:rFonts w:ascii="PT Astra Serif" w:eastAsiaTheme="minorEastAsia" w:hAnsi="PT Astra Serif" w:cstheme="minorBidi"/>
        </w:rPr>
      </w:pPr>
    </w:p>
    <w:p w14:paraId="46D25929" w14:textId="77777777" w:rsidR="00496973" w:rsidRPr="00855562" w:rsidRDefault="00496973" w:rsidP="00855562">
      <w:pPr>
        <w:ind w:firstLine="794"/>
        <w:jc w:val="right"/>
        <w:rPr>
          <w:rFonts w:ascii="PT Astra Serif" w:eastAsiaTheme="minorEastAsia" w:hAnsi="PT Astra Serif" w:cstheme="minorBidi"/>
        </w:rPr>
      </w:pPr>
    </w:p>
    <w:p w14:paraId="0EB357B5" w14:textId="77777777" w:rsidR="00CA1CBF" w:rsidRPr="00855562" w:rsidRDefault="00CA1CBF" w:rsidP="00855562">
      <w:pPr>
        <w:ind w:firstLine="794"/>
        <w:jc w:val="right"/>
        <w:rPr>
          <w:rFonts w:ascii="PT Astra Serif" w:eastAsiaTheme="minorEastAsia" w:hAnsi="PT Astra Serif" w:cstheme="minorBidi"/>
        </w:rPr>
      </w:pPr>
    </w:p>
    <w:p w14:paraId="11387E1E" w14:textId="77777777" w:rsidR="00CA1CBF" w:rsidRPr="00855562" w:rsidRDefault="00CA1CBF" w:rsidP="00855562">
      <w:pPr>
        <w:ind w:firstLine="794"/>
        <w:jc w:val="right"/>
        <w:rPr>
          <w:rFonts w:ascii="PT Astra Serif" w:eastAsiaTheme="minorEastAsia" w:hAnsi="PT Astra Serif" w:cstheme="minorBidi"/>
        </w:rPr>
      </w:pPr>
    </w:p>
    <w:p w14:paraId="3F4B03B0" w14:textId="77777777" w:rsidR="003F64AC" w:rsidRPr="00855562" w:rsidRDefault="003F64AC" w:rsidP="00855562">
      <w:pPr>
        <w:ind w:firstLine="794"/>
        <w:jc w:val="right"/>
        <w:rPr>
          <w:rFonts w:ascii="PT Astra Serif" w:eastAsiaTheme="minorEastAsia" w:hAnsi="PT Astra Serif" w:cstheme="minorBidi"/>
          <w:b/>
          <w:bCs/>
        </w:rPr>
      </w:pPr>
      <w:r w:rsidRPr="00855562">
        <w:rPr>
          <w:rFonts w:ascii="PT Astra Serif" w:eastAsiaTheme="minorEastAsia" w:hAnsi="PT Astra Serif" w:cstheme="minorBidi"/>
          <w:b/>
          <w:bCs/>
        </w:rPr>
        <w:lastRenderedPageBreak/>
        <w:t>Приложение №1</w:t>
      </w:r>
    </w:p>
    <w:p w14:paraId="3BD95905" w14:textId="77777777" w:rsidR="003F64AC" w:rsidRPr="00855562" w:rsidRDefault="003F64AC" w:rsidP="00855562">
      <w:pPr>
        <w:ind w:firstLine="794"/>
        <w:jc w:val="right"/>
        <w:rPr>
          <w:rFonts w:ascii="PT Astra Serif" w:eastAsia="Times New Roman" w:hAnsi="PT Astra Serif" w:cs="Arial"/>
          <w:b/>
          <w:bCs/>
          <w:color w:val="010101"/>
        </w:rPr>
      </w:pPr>
      <w:r w:rsidRPr="00855562">
        <w:rPr>
          <w:rFonts w:ascii="PT Astra Serif" w:eastAsiaTheme="minorEastAsia" w:hAnsi="PT Astra Serif" w:cstheme="minorBidi"/>
          <w:b/>
          <w:bCs/>
        </w:rPr>
        <w:t xml:space="preserve">к </w:t>
      </w:r>
      <w:r w:rsidRPr="00855562">
        <w:rPr>
          <w:rFonts w:ascii="PT Astra Serif" w:eastAsia="Times New Roman" w:hAnsi="PT Astra Serif" w:cs="Arial"/>
          <w:b/>
          <w:bCs/>
          <w:color w:val="010101"/>
        </w:rPr>
        <w:t>Положению</w:t>
      </w:r>
    </w:p>
    <w:p w14:paraId="1C38E5BE" w14:textId="77777777" w:rsidR="00482948" w:rsidRPr="00855562" w:rsidRDefault="003F64AC" w:rsidP="00855562">
      <w:pPr>
        <w:jc w:val="right"/>
        <w:rPr>
          <w:rFonts w:ascii="PT Astra Serif" w:eastAsia="Times New Roman" w:hAnsi="PT Astra Serif" w:cs="Arial"/>
          <w:b/>
          <w:bCs/>
          <w:color w:val="010101"/>
        </w:rPr>
      </w:pPr>
      <w:r w:rsidRPr="00855562">
        <w:rPr>
          <w:rFonts w:ascii="PT Astra Serif" w:eastAsia="Times New Roman" w:hAnsi="PT Astra Serif" w:cs="Arial"/>
          <w:b/>
          <w:bCs/>
          <w:color w:val="010101"/>
        </w:rPr>
        <w:t xml:space="preserve"> о </w:t>
      </w:r>
      <w:r w:rsidR="00496973" w:rsidRPr="00855562">
        <w:rPr>
          <w:rFonts w:ascii="PT Astra Serif" w:eastAsia="Times New Roman" w:hAnsi="PT Astra Serif" w:cs="Arial"/>
          <w:b/>
          <w:bCs/>
          <w:color w:val="010101"/>
        </w:rPr>
        <w:t>муниципальном жилищном</w:t>
      </w:r>
    </w:p>
    <w:p w14:paraId="4DD26418" w14:textId="77777777" w:rsidR="00482948" w:rsidRPr="00855562" w:rsidRDefault="00482948" w:rsidP="00855562">
      <w:pPr>
        <w:jc w:val="right"/>
        <w:rPr>
          <w:rFonts w:ascii="PT Astra Serif" w:eastAsia="Times New Roman" w:hAnsi="PT Astra Serif" w:cs="Arial"/>
          <w:b/>
          <w:bCs/>
          <w:color w:val="010101"/>
        </w:rPr>
      </w:pPr>
      <w:r w:rsidRPr="00855562">
        <w:rPr>
          <w:rFonts w:ascii="PT Astra Serif" w:eastAsia="Times New Roman" w:hAnsi="PT Astra Serif" w:cs="Arial"/>
          <w:b/>
          <w:bCs/>
          <w:color w:val="010101"/>
        </w:rPr>
        <w:t xml:space="preserve"> контроле на территории </w:t>
      </w:r>
    </w:p>
    <w:p w14:paraId="1B56BDCB" w14:textId="77777777" w:rsidR="00482948" w:rsidRPr="00855562" w:rsidRDefault="00482948" w:rsidP="00855562">
      <w:pPr>
        <w:jc w:val="right"/>
        <w:rPr>
          <w:rFonts w:ascii="PT Astra Serif" w:eastAsia="Times New Roman" w:hAnsi="PT Astra Serif" w:cs="Arial"/>
          <w:b/>
          <w:bCs/>
          <w:color w:val="010101"/>
        </w:rPr>
      </w:pPr>
      <w:r w:rsidRPr="00855562">
        <w:rPr>
          <w:rFonts w:ascii="PT Astra Serif" w:eastAsia="Times New Roman" w:hAnsi="PT Astra Serif" w:cs="Arial"/>
          <w:b/>
          <w:bCs/>
          <w:color w:val="010101"/>
        </w:rPr>
        <w:t xml:space="preserve">муниципального образования </w:t>
      </w:r>
    </w:p>
    <w:p w14:paraId="69BBDCC0" w14:textId="77777777" w:rsidR="003F64AC" w:rsidRPr="00855562" w:rsidRDefault="00482948" w:rsidP="00855562">
      <w:pPr>
        <w:ind w:firstLine="794"/>
        <w:jc w:val="right"/>
        <w:rPr>
          <w:rFonts w:ascii="PT Astra Serif" w:eastAsia="Times New Roman" w:hAnsi="PT Astra Serif" w:cs="Arial"/>
          <w:color w:val="010101"/>
        </w:rPr>
      </w:pPr>
      <w:r w:rsidRPr="00855562">
        <w:rPr>
          <w:rFonts w:ascii="PT Astra Serif" w:eastAsia="Times New Roman" w:hAnsi="PT Astra Serif" w:cs="Arial"/>
          <w:b/>
          <w:bCs/>
          <w:color w:val="010101"/>
        </w:rPr>
        <w:t>Кимовский район</w:t>
      </w:r>
    </w:p>
    <w:p w14:paraId="6710A0F1" w14:textId="77777777" w:rsidR="003F64AC" w:rsidRPr="00855562" w:rsidRDefault="003F64AC" w:rsidP="00855562">
      <w:pPr>
        <w:ind w:firstLine="794"/>
        <w:jc w:val="right"/>
        <w:rPr>
          <w:rFonts w:ascii="PT Astra Serif" w:eastAsiaTheme="minorEastAsia" w:hAnsi="PT Astra Serif" w:cstheme="minorBidi"/>
        </w:rPr>
      </w:pPr>
    </w:p>
    <w:p w14:paraId="55ED8445" w14:textId="7ABC7C90" w:rsidR="003F64AC" w:rsidRPr="00855562" w:rsidRDefault="00482948" w:rsidP="00485B3B">
      <w:pPr>
        <w:shd w:val="clear" w:color="auto" w:fill="FFFFFF"/>
        <w:ind w:firstLine="794"/>
        <w:jc w:val="center"/>
        <w:rPr>
          <w:rFonts w:ascii="PT Astra Serif" w:eastAsia="Times New Roman" w:hAnsi="PT Astra Serif"/>
          <w:b/>
        </w:rPr>
      </w:pPr>
      <w:r w:rsidRPr="00855562">
        <w:rPr>
          <w:rFonts w:ascii="PT Astra Serif" w:eastAsia="Times New Roman" w:hAnsi="PT Astra Serif"/>
          <w:b/>
        </w:rPr>
        <w:t>Индикаторы риска нарушения обязательных требований, используемые в качестве основания для проведения контрольных (надзорных) мероприятий со взаимодействием с контролируемыми лицами при осущест</w:t>
      </w:r>
      <w:r w:rsidR="00330A8F" w:rsidRPr="00855562">
        <w:rPr>
          <w:rFonts w:ascii="PT Astra Serif" w:eastAsia="Times New Roman" w:hAnsi="PT Astra Serif"/>
          <w:b/>
        </w:rPr>
        <w:t>влении муниципального жилищного</w:t>
      </w:r>
      <w:r w:rsidRPr="00855562">
        <w:rPr>
          <w:rFonts w:ascii="PT Astra Serif" w:eastAsia="Times New Roman" w:hAnsi="PT Astra Serif"/>
          <w:b/>
        </w:rPr>
        <w:t xml:space="preserve"> </w:t>
      </w:r>
      <w:r w:rsidR="00CA1CBF" w:rsidRPr="00855562">
        <w:rPr>
          <w:rFonts w:ascii="PT Astra Serif" w:eastAsia="Times New Roman" w:hAnsi="PT Astra Serif"/>
          <w:b/>
        </w:rPr>
        <w:t>к</w:t>
      </w:r>
      <w:r w:rsidRPr="00855562">
        <w:rPr>
          <w:rFonts w:ascii="PT Astra Serif" w:eastAsia="Times New Roman" w:hAnsi="PT Astra Serif"/>
          <w:b/>
        </w:rPr>
        <w:t>онтроля</w:t>
      </w:r>
    </w:p>
    <w:p w14:paraId="13F83757" w14:textId="77777777" w:rsidR="00CA1CBF" w:rsidRPr="00855562" w:rsidRDefault="00CA1CBF" w:rsidP="00855562">
      <w:pPr>
        <w:shd w:val="clear" w:color="auto" w:fill="FFFFFF"/>
        <w:ind w:firstLine="794"/>
        <w:jc w:val="center"/>
        <w:rPr>
          <w:rFonts w:ascii="PT Astra Serif" w:eastAsia="Times New Roman" w:hAnsi="PT Astra Serif"/>
          <w:b/>
        </w:rPr>
      </w:pPr>
    </w:p>
    <w:p w14:paraId="346FCA24" w14:textId="77777777" w:rsidR="003F64AC" w:rsidRPr="00855562" w:rsidRDefault="003F64AC" w:rsidP="00855562">
      <w:pPr>
        <w:ind w:firstLine="567"/>
        <w:jc w:val="both"/>
        <w:rPr>
          <w:rFonts w:ascii="PT Astra Serif" w:eastAsiaTheme="minorEastAsia" w:hAnsi="PT Astra Serif" w:cstheme="minorBidi"/>
          <w:color w:val="000000" w:themeColor="text1"/>
        </w:rPr>
      </w:pPr>
      <w:r w:rsidRPr="00855562">
        <w:rPr>
          <w:rFonts w:ascii="PT Astra Serif" w:eastAsiaTheme="minorEastAsia" w:hAnsi="PT Astra Serif" w:cstheme="minorBidi"/>
          <w:color w:val="000000" w:themeColor="text1"/>
        </w:rPr>
        <w:t xml:space="preserve">Индикаторами риска </w:t>
      </w:r>
      <w:r w:rsidR="00482948" w:rsidRPr="00855562">
        <w:rPr>
          <w:rFonts w:ascii="PT Astra Serif" w:hAnsi="PT Astra Serif" w:cs="Arial"/>
        </w:rPr>
        <w:t>при осущест</w:t>
      </w:r>
      <w:r w:rsidR="00330A8F" w:rsidRPr="00855562">
        <w:rPr>
          <w:rFonts w:ascii="PT Astra Serif" w:hAnsi="PT Astra Serif" w:cs="Arial"/>
        </w:rPr>
        <w:t>влении муниципального жилищного</w:t>
      </w:r>
      <w:r w:rsidR="00482948" w:rsidRPr="00855562">
        <w:rPr>
          <w:rFonts w:ascii="PT Astra Serif" w:hAnsi="PT Astra Serif" w:cs="Arial"/>
        </w:rPr>
        <w:t xml:space="preserve"> контроля</w:t>
      </w:r>
      <w:r w:rsidRPr="00855562">
        <w:rPr>
          <w:rFonts w:ascii="PT Astra Serif" w:eastAsiaTheme="minorEastAsia" w:hAnsi="PT Astra Serif" w:cstheme="minorBidi"/>
          <w:color w:val="000000" w:themeColor="text1"/>
        </w:rPr>
        <w:t xml:space="preserve"> являются:</w:t>
      </w:r>
    </w:p>
    <w:p w14:paraId="3FAA9022" w14:textId="77777777" w:rsidR="003F64AC" w:rsidRPr="00855562" w:rsidRDefault="003F64AC" w:rsidP="00855562">
      <w:pPr>
        <w:ind w:firstLine="567"/>
        <w:jc w:val="both"/>
        <w:rPr>
          <w:rFonts w:ascii="PT Astra Serif" w:eastAsiaTheme="minorEastAsia" w:hAnsi="PT Astra Serif" w:cstheme="minorBidi"/>
          <w:color w:val="000000" w:themeColor="text1"/>
        </w:rPr>
      </w:pPr>
    </w:p>
    <w:p w14:paraId="0D684604" w14:textId="77777777" w:rsidR="00330A8F" w:rsidRPr="00855562" w:rsidRDefault="00330A8F" w:rsidP="00855562">
      <w:pPr>
        <w:widowControl/>
        <w:shd w:val="clear" w:color="auto" w:fill="FFFFFF"/>
        <w:ind w:firstLine="567"/>
        <w:jc w:val="both"/>
        <w:rPr>
          <w:rFonts w:ascii="PT Astra Serif" w:eastAsia="Times New Roman" w:hAnsi="PT Astra Serif" w:cs="Arial"/>
          <w:color w:val="34343C"/>
          <w:lang w:bidi="ar-SA"/>
        </w:rPr>
      </w:pPr>
      <w:r w:rsidRPr="00855562">
        <w:rPr>
          <w:rFonts w:ascii="PT Astra Serif" w:eastAsia="Times New Roman" w:hAnsi="PT Astra Serif" w:cs="Arial"/>
          <w:color w:val="34343C"/>
          <w:lang w:bidi="ar-SA"/>
        </w:rPr>
        <w:t>1. Трехкратный и более рост количества обращений за единицу времени (месяц, квартал) в сравнении с предшествующим аналогичным периодом и (или) с аналогичным периодом предшествующего календарного года, поступивших в адрес органа государственного жилищного надзора, органа муниципального жилищного контроля от граждан (поступивших способом, позволяющим установить личность обратившегося гражданина) или организаций, являющихся собственниками помещений в многоквартирном доме, граждан, являющихся пользователями помещений в многоквартирном доме, информации от органов государственной власти, органов местного самоуправления, из средств массовой информации, информационно-телекоммуникационной сети "Интернет", государственных информационных систем о фактах нарушений контролируемыми лицами обязательных требований, установленных частью 1 статьи 20 Жилищного кодекса Российской Федерации.</w:t>
      </w:r>
    </w:p>
    <w:p w14:paraId="7452BCE0" w14:textId="77777777" w:rsidR="00330A8F" w:rsidRPr="00855562" w:rsidRDefault="00330A8F" w:rsidP="00855562">
      <w:pPr>
        <w:widowControl/>
        <w:shd w:val="clear" w:color="auto" w:fill="FFFFFF"/>
        <w:ind w:firstLine="567"/>
        <w:jc w:val="both"/>
        <w:rPr>
          <w:rFonts w:ascii="PT Astra Serif" w:eastAsia="Times New Roman" w:hAnsi="PT Astra Serif" w:cs="Arial"/>
          <w:color w:val="34343C"/>
          <w:lang w:bidi="ar-SA"/>
        </w:rPr>
      </w:pPr>
      <w:r w:rsidRPr="00855562">
        <w:rPr>
          <w:rFonts w:ascii="PT Astra Serif" w:eastAsia="Times New Roman" w:hAnsi="PT Astra Serif" w:cs="Arial"/>
          <w:color w:val="34343C"/>
          <w:lang w:bidi="ar-SA"/>
        </w:rPr>
        <w:t>2. Отсутствие в течение трех и более месяцев актуализации информации, подлежащей размещению в государственной информационной системе жилищно-коммунального хозяйства в соответствии с порядком, формами, сроками и периодичностью размещения, установленными в соответствии с частью 5 статьи 165 Жилищного кодекса Российской Федерации.</w:t>
      </w:r>
    </w:p>
    <w:p w14:paraId="2524CAC6" w14:textId="77777777" w:rsidR="003F64AC" w:rsidRPr="00855562" w:rsidRDefault="003F64AC" w:rsidP="00855562">
      <w:pPr>
        <w:jc w:val="both"/>
        <w:rPr>
          <w:rFonts w:ascii="PT Astra Serif" w:eastAsia="Times New Roman" w:hAnsi="PT Astra Serif"/>
        </w:rPr>
      </w:pPr>
    </w:p>
    <w:p w14:paraId="0F83C8E7" w14:textId="77777777" w:rsidR="003F64AC" w:rsidRPr="00855562" w:rsidRDefault="003F64AC" w:rsidP="00855562">
      <w:pPr>
        <w:jc w:val="both"/>
        <w:rPr>
          <w:rFonts w:ascii="PT Astra Serif" w:eastAsia="Times New Roman" w:hAnsi="PT Astra Serif" w:cs="Calibri"/>
          <w:color w:val="000000" w:themeColor="text1"/>
        </w:rPr>
      </w:pPr>
    </w:p>
    <w:p w14:paraId="4DBEF785" w14:textId="77777777" w:rsidR="006E5DB8" w:rsidRPr="00855562" w:rsidRDefault="006E5DB8" w:rsidP="00855562">
      <w:pPr>
        <w:ind w:firstLine="794"/>
        <w:jc w:val="right"/>
        <w:rPr>
          <w:rFonts w:ascii="PT Astra Serif" w:eastAsiaTheme="minorEastAsia" w:hAnsi="PT Astra Serif" w:cstheme="minorBidi"/>
        </w:rPr>
      </w:pPr>
    </w:p>
    <w:p w14:paraId="322A8C99" w14:textId="77777777" w:rsidR="006E5DB8" w:rsidRPr="00855562" w:rsidRDefault="006E5DB8" w:rsidP="00855562">
      <w:pPr>
        <w:ind w:firstLine="794"/>
        <w:jc w:val="right"/>
        <w:rPr>
          <w:rFonts w:ascii="PT Astra Serif" w:eastAsiaTheme="minorEastAsia" w:hAnsi="PT Astra Serif" w:cstheme="minorBidi"/>
        </w:rPr>
      </w:pPr>
    </w:p>
    <w:p w14:paraId="256096E9" w14:textId="77777777" w:rsidR="006E5DB8" w:rsidRPr="00855562" w:rsidRDefault="006E5DB8" w:rsidP="00855562">
      <w:pPr>
        <w:ind w:firstLine="794"/>
        <w:jc w:val="right"/>
        <w:rPr>
          <w:rFonts w:ascii="PT Astra Serif" w:eastAsiaTheme="minorEastAsia" w:hAnsi="PT Astra Serif" w:cstheme="minorBidi"/>
        </w:rPr>
      </w:pPr>
    </w:p>
    <w:p w14:paraId="058A2D82" w14:textId="77777777" w:rsidR="006E5DB8" w:rsidRPr="00855562" w:rsidRDefault="006E5DB8" w:rsidP="00855562">
      <w:pPr>
        <w:ind w:firstLine="794"/>
        <w:jc w:val="right"/>
        <w:rPr>
          <w:rFonts w:ascii="PT Astra Serif" w:eastAsiaTheme="minorEastAsia" w:hAnsi="PT Astra Serif" w:cstheme="minorBidi"/>
        </w:rPr>
      </w:pPr>
    </w:p>
    <w:p w14:paraId="210084EF" w14:textId="77777777" w:rsidR="006E5DB8" w:rsidRPr="00855562" w:rsidRDefault="006E5DB8" w:rsidP="00855562">
      <w:pPr>
        <w:ind w:firstLine="794"/>
        <w:jc w:val="right"/>
        <w:rPr>
          <w:rFonts w:ascii="PT Astra Serif" w:eastAsiaTheme="minorEastAsia" w:hAnsi="PT Astra Serif" w:cstheme="minorBidi"/>
        </w:rPr>
      </w:pPr>
    </w:p>
    <w:p w14:paraId="2BF87AD9" w14:textId="77777777" w:rsidR="006E5DB8" w:rsidRDefault="006E5DB8" w:rsidP="00855562">
      <w:pPr>
        <w:ind w:firstLine="794"/>
        <w:jc w:val="right"/>
        <w:rPr>
          <w:rFonts w:ascii="PT Astra Serif" w:eastAsiaTheme="minorEastAsia" w:hAnsi="PT Astra Serif" w:cstheme="minorBidi"/>
        </w:rPr>
      </w:pPr>
    </w:p>
    <w:p w14:paraId="47645707" w14:textId="77777777" w:rsidR="00855562" w:rsidRDefault="00855562" w:rsidP="00855562">
      <w:pPr>
        <w:ind w:firstLine="794"/>
        <w:jc w:val="right"/>
        <w:rPr>
          <w:rFonts w:ascii="PT Astra Serif" w:eastAsiaTheme="minorEastAsia" w:hAnsi="PT Astra Serif" w:cstheme="minorBidi"/>
        </w:rPr>
      </w:pPr>
    </w:p>
    <w:p w14:paraId="0CC7C1D3" w14:textId="77777777" w:rsidR="00855562" w:rsidRDefault="00855562" w:rsidP="00855562">
      <w:pPr>
        <w:ind w:firstLine="794"/>
        <w:jc w:val="right"/>
        <w:rPr>
          <w:rFonts w:ascii="PT Astra Serif" w:eastAsiaTheme="minorEastAsia" w:hAnsi="PT Astra Serif" w:cstheme="minorBidi"/>
        </w:rPr>
      </w:pPr>
    </w:p>
    <w:p w14:paraId="11BBFEDE" w14:textId="77777777" w:rsidR="00855562" w:rsidRDefault="00855562" w:rsidP="00855562">
      <w:pPr>
        <w:ind w:firstLine="794"/>
        <w:jc w:val="right"/>
        <w:rPr>
          <w:rFonts w:ascii="PT Astra Serif" w:eastAsiaTheme="minorEastAsia" w:hAnsi="PT Astra Serif" w:cstheme="minorBidi"/>
        </w:rPr>
      </w:pPr>
    </w:p>
    <w:p w14:paraId="07FCD48F" w14:textId="77777777" w:rsidR="00855562" w:rsidRDefault="00855562" w:rsidP="00855562">
      <w:pPr>
        <w:ind w:firstLine="794"/>
        <w:jc w:val="right"/>
        <w:rPr>
          <w:rFonts w:ascii="PT Astra Serif" w:eastAsiaTheme="minorEastAsia" w:hAnsi="PT Astra Serif" w:cstheme="minorBidi"/>
        </w:rPr>
      </w:pPr>
    </w:p>
    <w:p w14:paraId="1FF42958" w14:textId="77777777" w:rsidR="00855562" w:rsidRDefault="00855562" w:rsidP="00855562">
      <w:pPr>
        <w:ind w:firstLine="794"/>
        <w:jc w:val="right"/>
        <w:rPr>
          <w:rFonts w:ascii="PT Astra Serif" w:eastAsiaTheme="minorEastAsia" w:hAnsi="PT Astra Serif" w:cstheme="minorBidi"/>
        </w:rPr>
      </w:pPr>
    </w:p>
    <w:p w14:paraId="3C27C3F7" w14:textId="77777777" w:rsidR="00855562" w:rsidRDefault="00855562" w:rsidP="00855562">
      <w:pPr>
        <w:ind w:firstLine="794"/>
        <w:jc w:val="right"/>
        <w:rPr>
          <w:rFonts w:ascii="PT Astra Serif" w:eastAsiaTheme="minorEastAsia" w:hAnsi="PT Astra Serif" w:cstheme="minorBidi"/>
        </w:rPr>
      </w:pPr>
    </w:p>
    <w:p w14:paraId="74CD2743" w14:textId="77777777" w:rsidR="00855562" w:rsidRDefault="00855562" w:rsidP="00855562">
      <w:pPr>
        <w:ind w:firstLine="794"/>
        <w:jc w:val="right"/>
        <w:rPr>
          <w:rFonts w:ascii="PT Astra Serif" w:eastAsiaTheme="minorEastAsia" w:hAnsi="PT Astra Serif" w:cstheme="minorBidi"/>
        </w:rPr>
      </w:pPr>
    </w:p>
    <w:p w14:paraId="2059B893" w14:textId="77777777" w:rsidR="00855562" w:rsidRPr="00855562" w:rsidRDefault="00855562" w:rsidP="00855562">
      <w:pPr>
        <w:ind w:firstLine="794"/>
        <w:jc w:val="right"/>
        <w:rPr>
          <w:rFonts w:ascii="PT Astra Serif" w:eastAsiaTheme="minorEastAsia" w:hAnsi="PT Astra Serif" w:cstheme="minorBidi"/>
        </w:rPr>
      </w:pPr>
    </w:p>
    <w:p w14:paraId="768DAF3F" w14:textId="77777777" w:rsidR="006E5DB8" w:rsidRPr="00855562" w:rsidRDefault="006E5DB8" w:rsidP="00855562">
      <w:pPr>
        <w:ind w:firstLine="794"/>
        <w:jc w:val="right"/>
        <w:rPr>
          <w:rFonts w:ascii="PT Astra Serif" w:eastAsiaTheme="minorEastAsia" w:hAnsi="PT Astra Serif" w:cstheme="minorBidi"/>
        </w:rPr>
      </w:pPr>
    </w:p>
    <w:p w14:paraId="3488EA9D" w14:textId="77777777" w:rsidR="006E5DB8" w:rsidRDefault="006E5DB8" w:rsidP="00855562">
      <w:pPr>
        <w:ind w:firstLine="794"/>
        <w:jc w:val="right"/>
        <w:rPr>
          <w:rFonts w:ascii="PT Astra Serif" w:eastAsiaTheme="minorEastAsia" w:hAnsi="PT Astra Serif" w:cstheme="minorBidi"/>
        </w:rPr>
      </w:pPr>
    </w:p>
    <w:p w14:paraId="1F37FC0C" w14:textId="77777777" w:rsidR="00485B3B" w:rsidRPr="00855562" w:rsidRDefault="00485B3B" w:rsidP="00855562">
      <w:pPr>
        <w:ind w:firstLine="794"/>
        <w:jc w:val="right"/>
        <w:rPr>
          <w:rFonts w:ascii="PT Astra Serif" w:eastAsiaTheme="minorEastAsia" w:hAnsi="PT Astra Serif" w:cstheme="minorBidi"/>
        </w:rPr>
      </w:pPr>
    </w:p>
    <w:p w14:paraId="039D6414" w14:textId="77777777" w:rsidR="006E5DB8" w:rsidRPr="00855562" w:rsidRDefault="006E5DB8" w:rsidP="00855562">
      <w:pPr>
        <w:rPr>
          <w:rFonts w:ascii="PT Astra Serif" w:eastAsiaTheme="minorEastAsia" w:hAnsi="PT Astra Serif" w:cstheme="minorBidi"/>
        </w:rPr>
      </w:pPr>
    </w:p>
    <w:p w14:paraId="4814FAFA" w14:textId="77777777" w:rsidR="003F64AC" w:rsidRPr="00855562" w:rsidRDefault="003F64AC" w:rsidP="00855562">
      <w:pPr>
        <w:ind w:firstLine="794"/>
        <w:jc w:val="right"/>
        <w:rPr>
          <w:rFonts w:ascii="PT Astra Serif" w:eastAsiaTheme="minorEastAsia" w:hAnsi="PT Astra Serif" w:cstheme="minorBidi"/>
          <w:b/>
          <w:bCs/>
        </w:rPr>
      </w:pPr>
      <w:r w:rsidRPr="00855562">
        <w:rPr>
          <w:rFonts w:ascii="PT Astra Serif" w:eastAsiaTheme="minorEastAsia" w:hAnsi="PT Astra Serif" w:cstheme="minorBidi"/>
          <w:b/>
          <w:bCs/>
        </w:rPr>
        <w:lastRenderedPageBreak/>
        <w:t>Приложение №2</w:t>
      </w:r>
    </w:p>
    <w:p w14:paraId="67ED2CFF" w14:textId="77777777" w:rsidR="00482948" w:rsidRPr="00855562" w:rsidRDefault="00482948" w:rsidP="00855562">
      <w:pPr>
        <w:ind w:firstLine="794"/>
        <w:jc w:val="right"/>
        <w:rPr>
          <w:rFonts w:ascii="PT Astra Serif" w:eastAsia="Times New Roman" w:hAnsi="PT Astra Serif" w:cs="Arial"/>
          <w:b/>
          <w:bCs/>
          <w:color w:val="010101"/>
        </w:rPr>
      </w:pPr>
      <w:r w:rsidRPr="00855562">
        <w:rPr>
          <w:rFonts w:ascii="PT Astra Serif" w:eastAsiaTheme="minorEastAsia" w:hAnsi="PT Astra Serif" w:cstheme="minorBidi"/>
          <w:b/>
          <w:bCs/>
        </w:rPr>
        <w:t xml:space="preserve">к </w:t>
      </w:r>
      <w:r w:rsidRPr="00855562">
        <w:rPr>
          <w:rFonts w:ascii="PT Astra Serif" w:eastAsia="Times New Roman" w:hAnsi="PT Astra Serif" w:cs="Arial"/>
          <w:b/>
          <w:bCs/>
          <w:color w:val="010101"/>
        </w:rPr>
        <w:t>Положению</w:t>
      </w:r>
    </w:p>
    <w:p w14:paraId="10E42D39" w14:textId="77777777" w:rsidR="00482948" w:rsidRPr="00855562" w:rsidRDefault="00482948" w:rsidP="00855562">
      <w:pPr>
        <w:jc w:val="right"/>
        <w:rPr>
          <w:rFonts w:ascii="PT Astra Serif" w:eastAsia="Times New Roman" w:hAnsi="PT Astra Serif" w:cs="Arial"/>
          <w:b/>
          <w:bCs/>
          <w:color w:val="010101"/>
        </w:rPr>
      </w:pPr>
      <w:r w:rsidRPr="00855562">
        <w:rPr>
          <w:rFonts w:ascii="PT Astra Serif" w:eastAsia="Times New Roman" w:hAnsi="PT Astra Serif" w:cs="Arial"/>
          <w:b/>
          <w:bCs/>
          <w:color w:val="010101"/>
        </w:rPr>
        <w:t xml:space="preserve"> о </w:t>
      </w:r>
      <w:r w:rsidR="00496973" w:rsidRPr="00855562">
        <w:rPr>
          <w:rFonts w:ascii="PT Astra Serif" w:eastAsia="Times New Roman" w:hAnsi="PT Astra Serif" w:cs="Arial"/>
          <w:b/>
          <w:bCs/>
          <w:color w:val="010101"/>
        </w:rPr>
        <w:t>муниципальном жилищном</w:t>
      </w:r>
    </w:p>
    <w:p w14:paraId="1CA79D7B" w14:textId="77777777" w:rsidR="00482948" w:rsidRPr="00855562" w:rsidRDefault="00482948" w:rsidP="00855562">
      <w:pPr>
        <w:jc w:val="right"/>
        <w:rPr>
          <w:rFonts w:ascii="PT Astra Serif" w:eastAsia="Times New Roman" w:hAnsi="PT Astra Serif" w:cs="Arial"/>
          <w:b/>
          <w:bCs/>
          <w:color w:val="010101"/>
        </w:rPr>
      </w:pPr>
      <w:r w:rsidRPr="00855562">
        <w:rPr>
          <w:rFonts w:ascii="PT Astra Serif" w:eastAsia="Times New Roman" w:hAnsi="PT Astra Serif" w:cs="Arial"/>
          <w:b/>
          <w:bCs/>
          <w:color w:val="010101"/>
        </w:rPr>
        <w:t xml:space="preserve"> контроле на территории </w:t>
      </w:r>
    </w:p>
    <w:p w14:paraId="65512CE1" w14:textId="77777777" w:rsidR="00482948" w:rsidRPr="00855562" w:rsidRDefault="00482948" w:rsidP="00855562">
      <w:pPr>
        <w:jc w:val="right"/>
        <w:rPr>
          <w:rFonts w:ascii="PT Astra Serif" w:eastAsia="Times New Roman" w:hAnsi="PT Astra Serif" w:cs="Arial"/>
          <w:b/>
          <w:bCs/>
          <w:color w:val="010101"/>
        </w:rPr>
      </w:pPr>
      <w:r w:rsidRPr="00855562">
        <w:rPr>
          <w:rFonts w:ascii="PT Astra Serif" w:eastAsia="Times New Roman" w:hAnsi="PT Astra Serif" w:cs="Arial"/>
          <w:b/>
          <w:bCs/>
          <w:color w:val="010101"/>
        </w:rPr>
        <w:t xml:space="preserve">муниципального образования </w:t>
      </w:r>
    </w:p>
    <w:p w14:paraId="7633B297" w14:textId="77777777" w:rsidR="00482948" w:rsidRPr="00855562" w:rsidRDefault="00482948" w:rsidP="00855562">
      <w:pPr>
        <w:ind w:firstLine="794"/>
        <w:jc w:val="right"/>
        <w:rPr>
          <w:rFonts w:ascii="PT Astra Serif" w:eastAsia="Times New Roman" w:hAnsi="PT Astra Serif" w:cs="Arial"/>
          <w:b/>
          <w:bCs/>
          <w:color w:val="010101"/>
        </w:rPr>
      </w:pPr>
      <w:r w:rsidRPr="00855562">
        <w:rPr>
          <w:rFonts w:ascii="PT Astra Serif" w:eastAsia="Times New Roman" w:hAnsi="PT Astra Serif" w:cs="Arial"/>
          <w:b/>
          <w:bCs/>
          <w:color w:val="010101"/>
        </w:rPr>
        <w:t>Кимовский район</w:t>
      </w:r>
    </w:p>
    <w:p w14:paraId="3857388D" w14:textId="77777777" w:rsidR="003F64AC" w:rsidRPr="00855562" w:rsidRDefault="003F64AC" w:rsidP="00855562">
      <w:pPr>
        <w:ind w:firstLine="794"/>
        <w:jc w:val="right"/>
        <w:rPr>
          <w:rFonts w:ascii="PT Astra Serif" w:eastAsia="Times New Roman" w:hAnsi="PT Astra Serif" w:cs="Arial"/>
          <w:b/>
          <w:bCs/>
          <w:color w:val="010101"/>
        </w:rPr>
      </w:pPr>
    </w:p>
    <w:p w14:paraId="05215012" w14:textId="77777777" w:rsidR="003F64AC" w:rsidRPr="00855562" w:rsidRDefault="003F64AC" w:rsidP="00855562">
      <w:pPr>
        <w:autoSpaceDE w:val="0"/>
        <w:autoSpaceDN w:val="0"/>
        <w:adjustRightInd w:val="0"/>
        <w:ind w:firstLine="709"/>
        <w:jc w:val="both"/>
        <w:rPr>
          <w:rFonts w:ascii="PT Astra Serif" w:eastAsiaTheme="minorEastAsia" w:hAnsi="PT Astra Serif" w:cs="PT Astra Serif"/>
        </w:rPr>
      </w:pPr>
    </w:p>
    <w:p w14:paraId="6A0963A8" w14:textId="77777777" w:rsidR="003F64AC" w:rsidRPr="00855562" w:rsidRDefault="003F64AC" w:rsidP="00855562">
      <w:pPr>
        <w:autoSpaceDE w:val="0"/>
        <w:autoSpaceDN w:val="0"/>
        <w:adjustRightInd w:val="0"/>
        <w:ind w:firstLine="709"/>
        <w:jc w:val="both"/>
        <w:rPr>
          <w:rFonts w:ascii="PT Astra Serif" w:eastAsiaTheme="minorEastAsia" w:hAnsi="PT Astra Serif" w:cs="PT Astra Serif"/>
        </w:rPr>
      </w:pPr>
    </w:p>
    <w:p w14:paraId="054108D0" w14:textId="77777777" w:rsidR="00FD0FCA" w:rsidRPr="00855562" w:rsidRDefault="00FD0FCA" w:rsidP="00855562">
      <w:pPr>
        <w:pStyle w:val="a4"/>
        <w:spacing w:before="0" w:beforeAutospacing="0" w:after="0" w:afterAutospacing="0"/>
        <w:jc w:val="center"/>
        <w:rPr>
          <w:rFonts w:ascii="PT Astra Serif" w:hAnsi="PT Astra Serif" w:cs="Arial"/>
          <w:b/>
          <w:bCs/>
        </w:rPr>
      </w:pPr>
      <w:r w:rsidRPr="00855562">
        <w:rPr>
          <w:rFonts w:ascii="PT Astra Serif" w:hAnsi="PT Astra Serif" w:cs="Arial"/>
          <w:b/>
          <w:bCs/>
        </w:rPr>
        <w:t>Категории и критерии риска, определяющие выбор профилактических и контрольных (надзорных) мероприятий при осущест</w:t>
      </w:r>
      <w:r w:rsidR="00496973" w:rsidRPr="00855562">
        <w:rPr>
          <w:rFonts w:ascii="PT Astra Serif" w:hAnsi="PT Astra Serif" w:cs="Arial"/>
          <w:b/>
          <w:bCs/>
        </w:rPr>
        <w:t>влении муниципального жилищного</w:t>
      </w:r>
      <w:r w:rsidRPr="00855562">
        <w:rPr>
          <w:rFonts w:ascii="PT Astra Serif" w:hAnsi="PT Astra Serif" w:cs="Arial"/>
          <w:b/>
          <w:bCs/>
        </w:rPr>
        <w:t xml:space="preserve"> контроля </w:t>
      </w:r>
    </w:p>
    <w:p w14:paraId="2AFBD2CE" w14:textId="77777777" w:rsidR="00330A8F" w:rsidRPr="00855562" w:rsidRDefault="00330A8F" w:rsidP="00855562">
      <w:pPr>
        <w:pStyle w:val="a4"/>
        <w:spacing w:before="0" w:beforeAutospacing="0" w:after="0" w:afterAutospacing="0"/>
        <w:jc w:val="center"/>
        <w:rPr>
          <w:rFonts w:ascii="PT Astra Serif" w:hAnsi="PT Astra Serif" w:cs="Arial"/>
          <w:b/>
          <w:bCs/>
        </w:rPr>
      </w:pPr>
    </w:p>
    <w:p w14:paraId="19D2E801" w14:textId="77777777" w:rsidR="00330A8F" w:rsidRPr="00855562" w:rsidRDefault="00330A8F" w:rsidP="00855562">
      <w:pPr>
        <w:widowControl/>
        <w:shd w:val="clear" w:color="auto" w:fill="FFFFFF"/>
        <w:ind w:firstLine="708"/>
        <w:jc w:val="both"/>
        <w:rPr>
          <w:rFonts w:ascii="PT Astra Serif" w:eastAsia="Times New Roman" w:hAnsi="PT Astra Serif" w:cs="Arial"/>
          <w:color w:val="34343C"/>
          <w:lang w:bidi="ar-SA"/>
        </w:rPr>
      </w:pPr>
      <w:r w:rsidRPr="00855562">
        <w:rPr>
          <w:rFonts w:ascii="PT Astra Serif" w:eastAsia="Times New Roman" w:hAnsi="PT Astra Serif" w:cs="Arial"/>
          <w:color w:val="34343C"/>
          <w:lang w:bidi="ar-SA"/>
        </w:rPr>
        <w:t>Отнесение объектов контроля к определенной категории риска осуществляется в зависимости от значения показателя риска. Показатель риска рассчитывается по следующей формуле:</w:t>
      </w:r>
    </w:p>
    <w:p w14:paraId="4B1B268F" w14:textId="77777777" w:rsidR="00330A8F" w:rsidRPr="00855562" w:rsidRDefault="00330A8F" w:rsidP="00855562">
      <w:pPr>
        <w:widowControl/>
        <w:shd w:val="clear" w:color="auto" w:fill="FFFFFF"/>
        <w:ind w:firstLine="708"/>
        <w:jc w:val="both"/>
        <w:rPr>
          <w:rFonts w:ascii="PT Astra Serif" w:eastAsia="Times New Roman" w:hAnsi="PT Astra Serif" w:cs="Arial"/>
          <w:color w:val="34343C"/>
          <w:lang w:bidi="ar-SA"/>
        </w:rPr>
      </w:pPr>
      <w:r w:rsidRPr="00855562">
        <w:rPr>
          <w:rFonts w:ascii="PT Astra Serif" w:eastAsia="Times New Roman" w:hAnsi="PT Astra Serif" w:cs="Arial"/>
          <w:color w:val="34343C"/>
          <w:lang w:bidi="ar-SA"/>
        </w:rPr>
        <w:t>К=2×А + 2×Б, где</w:t>
      </w:r>
    </w:p>
    <w:p w14:paraId="6BA31EA1" w14:textId="77777777" w:rsidR="00330A8F" w:rsidRPr="00855562" w:rsidRDefault="00330A8F" w:rsidP="00855562">
      <w:pPr>
        <w:widowControl/>
        <w:shd w:val="clear" w:color="auto" w:fill="FFFFFF"/>
        <w:ind w:firstLine="708"/>
        <w:jc w:val="both"/>
        <w:rPr>
          <w:rFonts w:ascii="PT Astra Serif" w:eastAsia="Times New Roman" w:hAnsi="PT Astra Serif" w:cs="Arial"/>
          <w:color w:val="34343C"/>
          <w:lang w:bidi="ar-SA"/>
        </w:rPr>
      </w:pPr>
      <w:r w:rsidRPr="00855562">
        <w:rPr>
          <w:rFonts w:ascii="PT Astra Serif" w:eastAsia="Times New Roman" w:hAnsi="PT Astra Serif" w:cs="Arial"/>
          <w:color w:val="34343C"/>
          <w:lang w:bidi="ar-SA"/>
        </w:rPr>
        <w:t>К</w:t>
      </w:r>
      <w:r w:rsidR="00506892" w:rsidRPr="00855562">
        <w:rPr>
          <w:rFonts w:ascii="PT Astra Serif" w:eastAsia="Times New Roman" w:hAnsi="PT Astra Serif" w:cs="Arial"/>
          <w:color w:val="34343C"/>
          <w:lang w:bidi="ar-SA"/>
        </w:rPr>
        <w:t xml:space="preserve"> </w:t>
      </w:r>
      <w:r w:rsidRPr="00855562">
        <w:rPr>
          <w:rFonts w:ascii="PT Astra Serif" w:eastAsia="Times New Roman" w:hAnsi="PT Astra Serif" w:cs="Arial"/>
          <w:color w:val="34343C"/>
          <w:lang w:bidi="ar-SA"/>
        </w:rPr>
        <w:t>- показатель риска,</w:t>
      </w:r>
    </w:p>
    <w:p w14:paraId="6BDAE8CB" w14:textId="77777777" w:rsidR="00330A8F" w:rsidRPr="00855562" w:rsidRDefault="00330A8F" w:rsidP="00855562">
      <w:pPr>
        <w:widowControl/>
        <w:shd w:val="clear" w:color="auto" w:fill="FFFFFF"/>
        <w:ind w:firstLine="708"/>
        <w:jc w:val="both"/>
        <w:rPr>
          <w:rFonts w:ascii="PT Astra Serif" w:eastAsia="Times New Roman" w:hAnsi="PT Astra Serif" w:cs="Arial"/>
          <w:color w:val="34343C"/>
          <w:lang w:bidi="ar-SA"/>
        </w:rPr>
      </w:pPr>
      <w:r w:rsidRPr="00855562">
        <w:rPr>
          <w:rFonts w:ascii="PT Astra Serif" w:eastAsia="Times New Roman" w:hAnsi="PT Astra Serif" w:cs="Arial"/>
          <w:color w:val="34343C"/>
          <w:lang w:bidi="ar-SA"/>
        </w:rPr>
        <w:t>А</w:t>
      </w:r>
      <w:r w:rsidR="00506892" w:rsidRPr="00855562">
        <w:rPr>
          <w:rFonts w:ascii="PT Astra Serif" w:eastAsia="Times New Roman" w:hAnsi="PT Astra Serif" w:cs="Arial"/>
          <w:color w:val="34343C"/>
          <w:lang w:bidi="ar-SA"/>
        </w:rPr>
        <w:t xml:space="preserve"> </w:t>
      </w:r>
      <w:r w:rsidRPr="00855562">
        <w:rPr>
          <w:rFonts w:ascii="PT Astra Serif" w:eastAsia="Times New Roman" w:hAnsi="PT Astra Serif" w:cs="Arial"/>
          <w:color w:val="34343C"/>
          <w:lang w:bidi="ar-SA"/>
        </w:rPr>
        <w:t>- количество вступивших в законную силу за два календарных года, предшествующих году, в котором принимается решение об отнесении объекта к определенной категории риска, постановлений о назначении административного наказания контролируемому лицу (его должностным лицам за совершение административного правонарушения, ответственность за которое предусмотрена ст.19.4.1 КоАП РФ, ч.1 ст.19.5 КоАП РФ, вынесенных на основании протоколов об административных правонарушениях, составленных должностными лицами органа муниципального контроля,</w:t>
      </w:r>
    </w:p>
    <w:p w14:paraId="48219993" w14:textId="77777777" w:rsidR="00330A8F" w:rsidRPr="00855562" w:rsidRDefault="00330A8F" w:rsidP="00855562">
      <w:pPr>
        <w:widowControl/>
        <w:shd w:val="clear" w:color="auto" w:fill="FFFFFF"/>
        <w:ind w:firstLine="708"/>
        <w:jc w:val="both"/>
        <w:rPr>
          <w:rFonts w:ascii="PT Astra Serif" w:eastAsia="Times New Roman" w:hAnsi="PT Astra Serif" w:cs="Arial"/>
          <w:color w:val="34343C"/>
          <w:lang w:bidi="ar-SA"/>
        </w:rPr>
      </w:pPr>
      <w:r w:rsidRPr="00855562">
        <w:rPr>
          <w:rFonts w:ascii="PT Astra Serif" w:eastAsia="Times New Roman" w:hAnsi="PT Astra Serif" w:cs="Arial"/>
          <w:color w:val="34343C"/>
          <w:lang w:bidi="ar-SA"/>
        </w:rPr>
        <w:t>Б</w:t>
      </w:r>
      <w:r w:rsidR="00506892" w:rsidRPr="00855562">
        <w:rPr>
          <w:rFonts w:ascii="PT Astra Serif" w:eastAsia="Times New Roman" w:hAnsi="PT Astra Serif" w:cs="Arial"/>
          <w:color w:val="34343C"/>
          <w:lang w:bidi="ar-SA"/>
        </w:rPr>
        <w:t xml:space="preserve"> </w:t>
      </w:r>
      <w:r w:rsidRPr="00855562">
        <w:rPr>
          <w:rFonts w:ascii="PT Astra Serif" w:eastAsia="Times New Roman" w:hAnsi="PT Astra Serif" w:cs="Arial"/>
          <w:color w:val="34343C"/>
          <w:lang w:bidi="ar-SA"/>
        </w:rPr>
        <w:t>- количество предписаний об устранении выявленных нарушений, выданных должностными лицами органа муниципального контроля за два календарных года, предшествующих году, в котором принимается решение об отнесении объекта к определенной категории риска.</w:t>
      </w:r>
    </w:p>
    <w:p w14:paraId="4C0D708C" w14:textId="77777777" w:rsidR="00330A8F" w:rsidRPr="00855562" w:rsidRDefault="00330A8F" w:rsidP="00855562">
      <w:pPr>
        <w:pStyle w:val="a4"/>
        <w:spacing w:before="0" w:beforeAutospacing="0" w:after="0" w:afterAutospacing="0"/>
        <w:jc w:val="center"/>
        <w:rPr>
          <w:rFonts w:ascii="PT Astra Serif" w:hAnsi="PT Astra Serif" w:cs="Arial"/>
          <w:b/>
          <w:bCs/>
        </w:rPr>
      </w:pPr>
    </w:p>
    <w:p w14:paraId="3AA38406" w14:textId="77777777" w:rsidR="00FD0FCA" w:rsidRPr="00855562" w:rsidRDefault="00FD0FCA" w:rsidP="00855562">
      <w:pPr>
        <w:pStyle w:val="ConsPlusNormal"/>
        <w:jc w:val="right"/>
        <w:rPr>
          <w:rFonts w:ascii="PT Astra Serif" w:hAnsi="PT Astra Serif"/>
          <w:i/>
          <w:sz w:val="24"/>
          <w:szCs w:val="24"/>
        </w:rPr>
      </w:pPr>
    </w:p>
    <w:tbl>
      <w:tblPr>
        <w:tblStyle w:val="a6"/>
        <w:tblW w:w="0" w:type="auto"/>
        <w:tblLook w:val="04A0" w:firstRow="1" w:lastRow="0" w:firstColumn="1" w:lastColumn="0" w:noHBand="0" w:noVBand="1"/>
      </w:tblPr>
      <w:tblGrid>
        <w:gridCol w:w="1555"/>
        <w:gridCol w:w="4536"/>
        <w:gridCol w:w="3242"/>
      </w:tblGrid>
      <w:tr w:rsidR="00FD0FCA" w:rsidRPr="00855562" w14:paraId="46701783" w14:textId="77777777" w:rsidTr="00E35AB8">
        <w:trPr>
          <w:trHeight w:val="2030"/>
        </w:trPr>
        <w:tc>
          <w:tcPr>
            <w:tcW w:w="1555" w:type="dxa"/>
          </w:tcPr>
          <w:p w14:paraId="2E0CB9DD" w14:textId="77777777" w:rsidR="00FD0FCA" w:rsidRPr="00855562" w:rsidRDefault="00FD0FCA" w:rsidP="00855562">
            <w:pPr>
              <w:pStyle w:val="ConsPlusNormal"/>
              <w:jc w:val="both"/>
              <w:rPr>
                <w:rFonts w:ascii="PT Astra Serif" w:hAnsi="PT Astra Serif"/>
                <w:b/>
                <w:sz w:val="24"/>
                <w:szCs w:val="24"/>
              </w:rPr>
            </w:pPr>
            <w:r w:rsidRPr="00855562">
              <w:rPr>
                <w:rFonts w:ascii="PT Astra Serif" w:hAnsi="PT Astra Serif"/>
                <w:b/>
                <w:sz w:val="24"/>
                <w:szCs w:val="24"/>
              </w:rPr>
              <w:t>категория риска</w:t>
            </w:r>
          </w:p>
        </w:tc>
        <w:tc>
          <w:tcPr>
            <w:tcW w:w="4536" w:type="dxa"/>
          </w:tcPr>
          <w:p w14:paraId="39432B67" w14:textId="77777777" w:rsidR="00FD0FCA" w:rsidRPr="00855562" w:rsidRDefault="00FD0FCA" w:rsidP="00855562">
            <w:pPr>
              <w:pStyle w:val="ConsPlusNormal"/>
              <w:jc w:val="both"/>
              <w:rPr>
                <w:rFonts w:ascii="PT Astra Serif" w:hAnsi="PT Astra Serif"/>
                <w:b/>
                <w:sz w:val="24"/>
                <w:szCs w:val="24"/>
              </w:rPr>
            </w:pPr>
            <w:r w:rsidRPr="00855562">
              <w:rPr>
                <w:rFonts w:ascii="PT Astra Serif" w:hAnsi="PT Astra Serif"/>
                <w:b/>
                <w:sz w:val="24"/>
                <w:szCs w:val="24"/>
              </w:rPr>
              <w:t>критерии риска</w:t>
            </w:r>
          </w:p>
        </w:tc>
        <w:tc>
          <w:tcPr>
            <w:tcW w:w="3242" w:type="dxa"/>
          </w:tcPr>
          <w:p w14:paraId="60E4D945" w14:textId="77777777" w:rsidR="00FD0FCA" w:rsidRPr="00855562" w:rsidRDefault="00FD0FCA" w:rsidP="00855562">
            <w:pPr>
              <w:pStyle w:val="a4"/>
              <w:spacing w:before="0" w:beforeAutospacing="0" w:after="0" w:afterAutospacing="0"/>
              <w:jc w:val="both"/>
              <w:rPr>
                <w:rFonts w:ascii="PT Astra Serif" w:hAnsi="PT Astra Serif"/>
                <w:b/>
              </w:rPr>
            </w:pPr>
            <w:r w:rsidRPr="00855562">
              <w:rPr>
                <w:rFonts w:ascii="PT Astra Serif" w:hAnsi="PT Astra Serif"/>
                <w:b/>
              </w:rPr>
              <w:t>профилактические мероприятия, контрольные (надзорные) мероприятия, применяемые в целях соблюдения соразмерности вмешательства в деятельность контролируемых лиц</w:t>
            </w:r>
          </w:p>
        </w:tc>
      </w:tr>
      <w:tr w:rsidR="00FD0FCA" w:rsidRPr="00855562" w14:paraId="3ACF2CD2" w14:textId="77777777" w:rsidTr="00E35AB8">
        <w:trPr>
          <w:trHeight w:val="408"/>
        </w:trPr>
        <w:tc>
          <w:tcPr>
            <w:tcW w:w="1555" w:type="dxa"/>
          </w:tcPr>
          <w:p w14:paraId="5542E88F" w14:textId="77777777" w:rsidR="00FD0FCA" w:rsidRPr="00855562" w:rsidRDefault="00FD0FCA" w:rsidP="00855562">
            <w:pPr>
              <w:pStyle w:val="ConsPlusNormal"/>
              <w:jc w:val="both"/>
              <w:rPr>
                <w:rFonts w:ascii="PT Astra Serif" w:hAnsi="PT Astra Serif"/>
                <w:sz w:val="24"/>
                <w:szCs w:val="24"/>
              </w:rPr>
            </w:pPr>
            <w:r w:rsidRPr="00855562">
              <w:rPr>
                <w:rFonts w:ascii="PT Astra Serif" w:hAnsi="PT Astra Serif"/>
                <w:sz w:val="24"/>
                <w:szCs w:val="24"/>
              </w:rPr>
              <w:t>средний риск</w:t>
            </w:r>
          </w:p>
        </w:tc>
        <w:tc>
          <w:tcPr>
            <w:tcW w:w="4536" w:type="dxa"/>
          </w:tcPr>
          <w:p w14:paraId="02E0AC57" w14:textId="77777777" w:rsidR="00FD0FCA" w:rsidRPr="00855562" w:rsidRDefault="00330A8F" w:rsidP="00855562">
            <w:pPr>
              <w:pStyle w:val="ConsPlusNormal"/>
              <w:jc w:val="both"/>
              <w:rPr>
                <w:rFonts w:ascii="PT Astra Serif" w:hAnsi="PT Astra Serif"/>
                <w:sz w:val="24"/>
                <w:szCs w:val="24"/>
              </w:rPr>
            </w:pPr>
            <w:r w:rsidRPr="00855562">
              <w:rPr>
                <w:rFonts w:ascii="PT Astra Serif" w:hAnsi="PT Astra Serif"/>
                <w:sz w:val="24"/>
                <w:szCs w:val="24"/>
              </w:rPr>
              <w:t>От 5 и выше</w:t>
            </w:r>
          </w:p>
        </w:tc>
        <w:tc>
          <w:tcPr>
            <w:tcW w:w="3242" w:type="dxa"/>
          </w:tcPr>
          <w:p w14:paraId="004038C9" w14:textId="77777777" w:rsidR="00FD0FCA" w:rsidRPr="00855562" w:rsidRDefault="00FD0FCA" w:rsidP="00855562">
            <w:pPr>
              <w:pStyle w:val="ConsPlusNormal"/>
              <w:jc w:val="both"/>
              <w:rPr>
                <w:rFonts w:ascii="PT Astra Serif" w:hAnsi="PT Astra Serif"/>
                <w:sz w:val="24"/>
                <w:szCs w:val="24"/>
              </w:rPr>
            </w:pPr>
            <w:r w:rsidRPr="00855562">
              <w:rPr>
                <w:rFonts w:ascii="PT Astra Serif" w:hAnsi="PT Astra Serif"/>
                <w:sz w:val="24"/>
                <w:szCs w:val="24"/>
              </w:rPr>
              <w:t>профилактические мероприятия, контрольные (надзорные) мероприятия без взаимодействия с контролируемыми лицами, со взаимодействием с контролируемыми лицами</w:t>
            </w:r>
          </w:p>
        </w:tc>
      </w:tr>
      <w:tr w:rsidR="00FD0FCA" w:rsidRPr="00855562" w14:paraId="3069D1C8" w14:textId="77777777" w:rsidTr="00E35AB8">
        <w:trPr>
          <w:trHeight w:val="420"/>
        </w:trPr>
        <w:tc>
          <w:tcPr>
            <w:tcW w:w="1555" w:type="dxa"/>
          </w:tcPr>
          <w:p w14:paraId="38F74ECC" w14:textId="77777777" w:rsidR="00FD0FCA" w:rsidRPr="00855562" w:rsidRDefault="00FD0FCA" w:rsidP="00855562">
            <w:pPr>
              <w:pStyle w:val="ConsPlusNormal"/>
              <w:jc w:val="both"/>
              <w:rPr>
                <w:rFonts w:ascii="PT Astra Serif" w:hAnsi="PT Astra Serif"/>
                <w:sz w:val="24"/>
                <w:szCs w:val="24"/>
              </w:rPr>
            </w:pPr>
            <w:r w:rsidRPr="00855562">
              <w:rPr>
                <w:rFonts w:ascii="PT Astra Serif" w:hAnsi="PT Astra Serif"/>
                <w:sz w:val="24"/>
                <w:szCs w:val="24"/>
              </w:rPr>
              <w:t>умеренный риск</w:t>
            </w:r>
          </w:p>
        </w:tc>
        <w:tc>
          <w:tcPr>
            <w:tcW w:w="4536" w:type="dxa"/>
          </w:tcPr>
          <w:p w14:paraId="0296C1E1" w14:textId="77777777" w:rsidR="00FD0FCA" w:rsidRPr="00855562" w:rsidRDefault="00330A8F" w:rsidP="00855562">
            <w:pPr>
              <w:pStyle w:val="ConsPlusNormal"/>
              <w:jc w:val="both"/>
              <w:rPr>
                <w:rFonts w:ascii="PT Astra Serif" w:hAnsi="PT Astra Serif"/>
                <w:sz w:val="24"/>
                <w:szCs w:val="24"/>
              </w:rPr>
            </w:pPr>
            <w:r w:rsidRPr="00855562">
              <w:rPr>
                <w:rFonts w:ascii="PT Astra Serif" w:hAnsi="PT Astra Serif"/>
                <w:sz w:val="24"/>
                <w:szCs w:val="24"/>
              </w:rPr>
              <w:t>От 2 до 4 включительно</w:t>
            </w:r>
          </w:p>
        </w:tc>
        <w:tc>
          <w:tcPr>
            <w:tcW w:w="3242" w:type="dxa"/>
          </w:tcPr>
          <w:p w14:paraId="6C987913" w14:textId="77777777" w:rsidR="00FD0FCA" w:rsidRPr="00855562" w:rsidRDefault="00FD0FCA" w:rsidP="00855562">
            <w:pPr>
              <w:pStyle w:val="ConsPlusNormal"/>
              <w:jc w:val="both"/>
              <w:rPr>
                <w:rFonts w:ascii="PT Astra Serif" w:hAnsi="PT Astra Serif"/>
                <w:sz w:val="24"/>
                <w:szCs w:val="24"/>
              </w:rPr>
            </w:pPr>
            <w:r w:rsidRPr="00855562">
              <w:rPr>
                <w:rFonts w:ascii="PT Astra Serif" w:hAnsi="PT Astra Serif"/>
                <w:sz w:val="24"/>
                <w:szCs w:val="24"/>
              </w:rPr>
              <w:t xml:space="preserve">профилактические мероприятия, контрольные (надзорные) мероприятия без взаимодействия с </w:t>
            </w:r>
            <w:r w:rsidRPr="00855562">
              <w:rPr>
                <w:rFonts w:ascii="PT Astra Serif" w:hAnsi="PT Astra Serif"/>
                <w:sz w:val="24"/>
                <w:szCs w:val="24"/>
              </w:rPr>
              <w:lastRenderedPageBreak/>
              <w:t xml:space="preserve">контролируемыми лицами, со взаимодействием с контролируемыми лицами </w:t>
            </w:r>
          </w:p>
        </w:tc>
      </w:tr>
      <w:tr w:rsidR="00FD0FCA" w:rsidRPr="00855562" w14:paraId="4E1C2746" w14:textId="77777777" w:rsidTr="00E35AB8">
        <w:trPr>
          <w:trHeight w:val="420"/>
        </w:trPr>
        <w:tc>
          <w:tcPr>
            <w:tcW w:w="1555" w:type="dxa"/>
          </w:tcPr>
          <w:p w14:paraId="66A1A438" w14:textId="77777777" w:rsidR="00FD0FCA" w:rsidRPr="00855562" w:rsidRDefault="00FD0FCA" w:rsidP="00855562">
            <w:pPr>
              <w:pStyle w:val="ConsPlusNormal"/>
              <w:jc w:val="both"/>
              <w:rPr>
                <w:rFonts w:ascii="PT Astra Serif" w:hAnsi="PT Astra Serif"/>
                <w:i/>
                <w:sz w:val="24"/>
                <w:szCs w:val="24"/>
              </w:rPr>
            </w:pPr>
            <w:r w:rsidRPr="00855562">
              <w:rPr>
                <w:rFonts w:ascii="PT Astra Serif" w:hAnsi="PT Astra Serif"/>
                <w:sz w:val="24"/>
                <w:szCs w:val="24"/>
              </w:rPr>
              <w:lastRenderedPageBreak/>
              <w:t>низкий риск</w:t>
            </w:r>
          </w:p>
        </w:tc>
        <w:tc>
          <w:tcPr>
            <w:tcW w:w="4536" w:type="dxa"/>
          </w:tcPr>
          <w:p w14:paraId="6225EBE2" w14:textId="77777777" w:rsidR="00FD0FCA" w:rsidRPr="00855562" w:rsidRDefault="00330A8F" w:rsidP="00855562">
            <w:pPr>
              <w:pStyle w:val="a4"/>
              <w:spacing w:before="0" w:beforeAutospacing="0" w:after="0" w:afterAutospacing="0"/>
              <w:ind w:firstLine="35"/>
              <w:jc w:val="both"/>
              <w:rPr>
                <w:rFonts w:ascii="PT Astra Serif" w:hAnsi="PT Astra Serif"/>
                <w:i/>
              </w:rPr>
            </w:pPr>
            <w:r w:rsidRPr="00855562">
              <w:rPr>
                <w:rFonts w:ascii="PT Astra Serif" w:hAnsi="PT Astra Serif"/>
              </w:rPr>
              <w:t>От 0 до 1 включительно, а также иные объекты, не отнесенные к категориям среднего и умеренного риска.</w:t>
            </w:r>
          </w:p>
        </w:tc>
        <w:tc>
          <w:tcPr>
            <w:tcW w:w="3242" w:type="dxa"/>
          </w:tcPr>
          <w:p w14:paraId="63D71A63" w14:textId="77777777" w:rsidR="00FD0FCA" w:rsidRPr="00855562" w:rsidRDefault="00FD0FCA" w:rsidP="00855562">
            <w:pPr>
              <w:pStyle w:val="ConsPlusNormal"/>
              <w:jc w:val="both"/>
              <w:rPr>
                <w:rFonts w:ascii="PT Astra Serif" w:hAnsi="PT Astra Serif"/>
                <w:sz w:val="24"/>
                <w:szCs w:val="24"/>
              </w:rPr>
            </w:pPr>
            <w:r w:rsidRPr="00855562">
              <w:rPr>
                <w:rFonts w:ascii="PT Astra Serif" w:hAnsi="PT Astra Serif"/>
                <w:sz w:val="24"/>
                <w:szCs w:val="24"/>
              </w:rPr>
              <w:t>профилактические мероприятия, контрольные (надзорные) мероприятия без взаимодействия с контролируемыми лицами</w:t>
            </w:r>
          </w:p>
        </w:tc>
      </w:tr>
    </w:tbl>
    <w:p w14:paraId="291B8412" w14:textId="77777777" w:rsidR="003F64AC" w:rsidRPr="00855562" w:rsidRDefault="003F64AC" w:rsidP="00855562">
      <w:pPr>
        <w:ind w:firstLine="794"/>
        <w:jc w:val="center"/>
        <w:rPr>
          <w:rFonts w:ascii="PT Astra Serif" w:eastAsiaTheme="minorEastAsia" w:hAnsi="PT Astra Serif" w:cstheme="minorBidi"/>
        </w:rPr>
      </w:pPr>
    </w:p>
    <w:p w14:paraId="1FA65FA3" w14:textId="77777777" w:rsidR="006E5DB8" w:rsidRPr="00855562" w:rsidRDefault="006E5DB8" w:rsidP="00855562">
      <w:pPr>
        <w:ind w:firstLine="794"/>
        <w:jc w:val="right"/>
        <w:rPr>
          <w:rFonts w:ascii="PT Astra Serif" w:eastAsiaTheme="minorEastAsia" w:hAnsi="PT Astra Serif" w:cstheme="minorBidi"/>
        </w:rPr>
      </w:pPr>
    </w:p>
    <w:p w14:paraId="4CAFB36D" w14:textId="77777777" w:rsidR="006E5DB8" w:rsidRPr="00855562" w:rsidRDefault="006E5DB8" w:rsidP="00855562">
      <w:pPr>
        <w:ind w:firstLine="794"/>
        <w:jc w:val="right"/>
        <w:rPr>
          <w:rFonts w:ascii="PT Astra Serif" w:eastAsiaTheme="minorEastAsia" w:hAnsi="PT Astra Serif" w:cstheme="minorBidi"/>
        </w:rPr>
      </w:pPr>
    </w:p>
    <w:p w14:paraId="0B8333D1" w14:textId="77777777" w:rsidR="006E5DB8" w:rsidRPr="00855562" w:rsidRDefault="006E5DB8" w:rsidP="00855562">
      <w:pPr>
        <w:ind w:firstLine="794"/>
        <w:jc w:val="right"/>
        <w:rPr>
          <w:rFonts w:ascii="PT Astra Serif" w:eastAsiaTheme="minorEastAsia" w:hAnsi="PT Astra Serif" w:cstheme="minorBidi"/>
        </w:rPr>
      </w:pPr>
    </w:p>
    <w:p w14:paraId="43679CE3" w14:textId="77777777" w:rsidR="006E5DB8" w:rsidRPr="00855562" w:rsidRDefault="006E5DB8" w:rsidP="00855562">
      <w:pPr>
        <w:rPr>
          <w:rFonts w:ascii="PT Astra Serif" w:eastAsiaTheme="minorEastAsia" w:hAnsi="PT Astra Serif" w:cstheme="minorBidi"/>
        </w:rPr>
      </w:pPr>
    </w:p>
    <w:p w14:paraId="78FA80A3" w14:textId="77777777" w:rsidR="00FD0FCA" w:rsidRPr="00855562" w:rsidRDefault="00FD0FCA" w:rsidP="00855562">
      <w:pPr>
        <w:rPr>
          <w:rFonts w:ascii="PT Astra Serif" w:eastAsiaTheme="minorEastAsia" w:hAnsi="PT Astra Serif" w:cstheme="minorBidi"/>
        </w:rPr>
      </w:pPr>
    </w:p>
    <w:p w14:paraId="3D25D4B1" w14:textId="77777777" w:rsidR="00147EA1" w:rsidRPr="00855562" w:rsidRDefault="00147EA1" w:rsidP="00855562">
      <w:pPr>
        <w:rPr>
          <w:rFonts w:ascii="PT Astra Serif" w:eastAsiaTheme="minorEastAsia" w:hAnsi="PT Astra Serif" w:cstheme="minorBidi"/>
        </w:rPr>
      </w:pPr>
    </w:p>
    <w:p w14:paraId="6F5D5E4B" w14:textId="77777777" w:rsidR="00330A8F" w:rsidRPr="00855562" w:rsidRDefault="00330A8F" w:rsidP="00855562">
      <w:pPr>
        <w:rPr>
          <w:rFonts w:ascii="PT Astra Serif" w:eastAsiaTheme="minorEastAsia" w:hAnsi="PT Astra Serif" w:cstheme="minorBidi"/>
        </w:rPr>
      </w:pPr>
    </w:p>
    <w:p w14:paraId="6BF754D6" w14:textId="77777777" w:rsidR="00330A8F" w:rsidRPr="00855562" w:rsidRDefault="00330A8F" w:rsidP="00855562">
      <w:pPr>
        <w:rPr>
          <w:rFonts w:ascii="PT Astra Serif" w:eastAsiaTheme="minorEastAsia" w:hAnsi="PT Astra Serif" w:cstheme="minorBidi"/>
        </w:rPr>
      </w:pPr>
    </w:p>
    <w:p w14:paraId="0A7E7DAC" w14:textId="77777777" w:rsidR="00330A8F" w:rsidRPr="00855562" w:rsidRDefault="00330A8F" w:rsidP="00855562">
      <w:pPr>
        <w:rPr>
          <w:rFonts w:ascii="PT Astra Serif" w:eastAsiaTheme="minorEastAsia" w:hAnsi="PT Astra Serif" w:cstheme="minorBidi"/>
        </w:rPr>
      </w:pPr>
    </w:p>
    <w:p w14:paraId="31A7E090" w14:textId="77777777" w:rsidR="00330A8F" w:rsidRPr="00855562" w:rsidRDefault="00330A8F" w:rsidP="00855562">
      <w:pPr>
        <w:rPr>
          <w:rFonts w:ascii="PT Astra Serif" w:eastAsiaTheme="minorEastAsia" w:hAnsi="PT Astra Serif" w:cstheme="minorBidi"/>
        </w:rPr>
      </w:pPr>
    </w:p>
    <w:p w14:paraId="105ECD2E" w14:textId="77777777" w:rsidR="00330A8F" w:rsidRPr="00855562" w:rsidRDefault="00330A8F" w:rsidP="00855562">
      <w:pPr>
        <w:rPr>
          <w:rFonts w:ascii="PT Astra Serif" w:eastAsiaTheme="minorEastAsia" w:hAnsi="PT Astra Serif" w:cstheme="minorBidi"/>
        </w:rPr>
      </w:pPr>
    </w:p>
    <w:p w14:paraId="1FF22186" w14:textId="77777777" w:rsidR="00330A8F" w:rsidRPr="00855562" w:rsidRDefault="00330A8F" w:rsidP="00855562">
      <w:pPr>
        <w:rPr>
          <w:rFonts w:ascii="PT Astra Serif" w:eastAsiaTheme="minorEastAsia" w:hAnsi="PT Astra Serif" w:cstheme="minorBidi"/>
        </w:rPr>
      </w:pPr>
    </w:p>
    <w:p w14:paraId="26FCD3EB" w14:textId="77777777" w:rsidR="00330A8F" w:rsidRPr="00855562" w:rsidRDefault="00330A8F" w:rsidP="00855562">
      <w:pPr>
        <w:rPr>
          <w:rFonts w:ascii="PT Astra Serif" w:eastAsiaTheme="minorEastAsia" w:hAnsi="PT Astra Serif" w:cstheme="minorBidi"/>
        </w:rPr>
      </w:pPr>
    </w:p>
    <w:p w14:paraId="4C5AA7BA" w14:textId="77777777" w:rsidR="00330A8F" w:rsidRPr="00855562" w:rsidRDefault="00330A8F" w:rsidP="00855562">
      <w:pPr>
        <w:rPr>
          <w:rFonts w:ascii="PT Astra Serif" w:eastAsiaTheme="minorEastAsia" w:hAnsi="PT Astra Serif" w:cstheme="minorBidi"/>
        </w:rPr>
      </w:pPr>
    </w:p>
    <w:p w14:paraId="4CE15DBE" w14:textId="77777777" w:rsidR="00330A8F" w:rsidRPr="00855562" w:rsidRDefault="00330A8F" w:rsidP="00855562">
      <w:pPr>
        <w:rPr>
          <w:rFonts w:ascii="PT Astra Serif" w:eastAsiaTheme="minorEastAsia" w:hAnsi="PT Astra Serif" w:cstheme="minorBidi"/>
        </w:rPr>
      </w:pPr>
    </w:p>
    <w:p w14:paraId="7CD60D53" w14:textId="77777777" w:rsidR="00330A8F" w:rsidRPr="00855562" w:rsidRDefault="00330A8F" w:rsidP="00855562">
      <w:pPr>
        <w:rPr>
          <w:rFonts w:ascii="PT Astra Serif" w:eastAsiaTheme="minorEastAsia" w:hAnsi="PT Astra Serif" w:cstheme="minorBidi"/>
        </w:rPr>
      </w:pPr>
    </w:p>
    <w:p w14:paraId="3ACA180C" w14:textId="77777777" w:rsidR="00330A8F" w:rsidRPr="00855562" w:rsidRDefault="00330A8F" w:rsidP="00855562">
      <w:pPr>
        <w:rPr>
          <w:rFonts w:ascii="PT Astra Serif" w:eastAsiaTheme="minorEastAsia" w:hAnsi="PT Astra Serif" w:cstheme="minorBidi"/>
        </w:rPr>
      </w:pPr>
    </w:p>
    <w:p w14:paraId="7609579A" w14:textId="77777777" w:rsidR="00330A8F" w:rsidRPr="00855562" w:rsidRDefault="00330A8F" w:rsidP="00855562">
      <w:pPr>
        <w:rPr>
          <w:rFonts w:ascii="PT Astra Serif" w:eastAsiaTheme="minorEastAsia" w:hAnsi="PT Astra Serif" w:cstheme="minorBidi"/>
        </w:rPr>
      </w:pPr>
    </w:p>
    <w:p w14:paraId="5F72A794" w14:textId="77777777" w:rsidR="00330A8F" w:rsidRPr="00855562" w:rsidRDefault="00330A8F" w:rsidP="00855562">
      <w:pPr>
        <w:rPr>
          <w:rFonts w:ascii="PT Astra Serif" w:eastAsiaTheme="minorEastAsia" w:hAnsi="PT Astra Serif" w:cstheme="minorBidi"/>
        </w:rPr>
      </w:pPr>
    </w:p>
    <w:p w14:paraId="4C93C3B0" w14:textId="77777777" w:rsidR="00330A8F" w:rsidRPr="00855562" w:rsidRDefault="00330A8F" w:rsidP="00855562">
      <w:pPr>
        <w:rPr>
          <w:rFonts w:ascii="PT Astra Serif" w:eastAsiaTheme="minorEastAsia" w:hAnsi="PT Astra Serif" w:cstheme="minorBidi"/>
        </w:rPr>
      </w:pPr>
    </w:p>
    <w:p w14:paraId="5BC7187E" w14:textId="77777777" w:rsidR="00330A8F" w:rsidRPr="00855562" w:rsidRDefault="00330A8F" w:rsidP="00855562">
      <w:pPr>
        <w:rPr>
          <w:rFonts w:ascii="PT Astra Serif" w:eastAsiaTheme="minorEastAsia" w:hAnsi="PT Astra Serif" w:cstheme="minorBidi"/>
        </w:rPr>
      </w:pPr>
    </w:p>
    <w:p w14:paraId="000386A6" w14:textId="77777777" w:rsidR="00330A8F" w:rsidRPr="00855562" w:rsidRDefault="00330A8F" w:rsidP="00855562">
      <w:pPr>
        <w:rPr>
          <w:rFonts w:ascii="PT Astra Serif" w:eastAsiaTheme="minorEastAsia" w:hAnsi="PT Astra Serif" w:cstheme="minorBidi"/>
        </w:rPr>
      </w:pPr>
    </w:p>
    <w:p w14:paraId="22513EDC" w14:textId="77777777" w:rsidR="00330A8F" w:rsidRPr="00855562" w:rsidRDefault="00330A8F" w:rsidP="00855562">
      <w:pPr>
        <w:rPr>
          <w:rFonts w:ascii="PT Astra Serif" w:eastAsiaTheme="minorEastAsia" w:hAnsi="PT Astra Serif" w:cstheme="minorBidi"/>
        </w:rPr>
      </w:pPr>
    </w:p>
    <w:p w14:paraId="21E54C60" w14:textId="77777777" w:rsidR="00330A8F" w:rsidRPr="00855562" w:rsidRDefault="00330A8F" w:rsidP="00855562">
      <w:pPr>
        <w:rPr>
          <w:rFonts w:ascii="PT Astra Serif" w:eastAsiaTheme="minorEastAsia" w:hAnsi="PT Astra Serif" w:cstheme="minorBidi"/>
        </w:rPr>
      </w:pPr>
    </w:p>
    <w:p w14:paraId="74AFC6FE" w14:textId="77777777" w:rsidR="00330A8F" w:rsidRPr="00855562" w:rsidRDefault="00330A8F" w:rsidP="00855562">
      <w:pPr>
        <w:rPr>
          <w:rFonts w:ascii="PT Astra Serif" w:eastAsiaTheme="minorEastAsia" w:hAnsi="PT Astra Serif" w:cstheme="minorBidi"/>
        </w:rPr>
      </w:pPr>
    </w:p>
    <w:p w14:paraId="1671E4BE" w14:textId="77777777" w:rsidR="00330A8F" w:rsidRPr="00855562" w:rsidRDefault="00330A8F" w:rsidP="00855562">
      <w:pPr>
        <w:rPr>
          <w:rFonts w:ascii="PT Astra Serif" w:eastAsiaTheme="minorEastAsia" w:hAnsi="PT Astra Serif" w:cstheme="minorBidi"/>
        </w:rPr>
      </w:pPr>
    </w:p>
    <w:p w14:paraId="2A60FC74" w14:textId="77777777" w:rsidR="00330A8F" w:rsidRPr="00855562" w:rsidRDefault="00330A8F" w:rsidP="00855562">
      <w:pPr>
        <w:rPr>
          <w:rFonts w:ascii="PT Astra Serif" w:eastAsiaTheme="minorEastAsia" w:hAnsi="PT Astra Serif" w:cstheme="minorBidi"/>
        </w:rPr>
      </w:pPr>
    </w:p>
    <w:p w14:paraId="65C1C727" w14:textId="77777777" w:rsidR="00330A8F" w:rsidRPr="00855562" w:rsidRDefault="00330A8F" w:rsidP="00855562">
      <w:pPr>
        <w:rPr>
          <w:rFonts w:ascii="PT Astra Serif" w:eastAsiaTheme="minorEastAsia" w:hAnsi="PT Astra Serif" w:cstheme="minorBidi"/>
        </w:rPr>
      </w:pPr>
    </w:p>
    <w:p w14:paraId="56021B47" w14:textId="77777777" w:rsidR="00330A8F" w:rsidRPr="00855562" w:rsidRDefault="00330A8F" w:rsidP="00855562">
      <w:pPr>
        <w:rPr>
          <w:rFonts w:ascii="PT Astra Serif" w:eastAsiaTheme="minorEastAsia" w:hAnsi="PT Astra Serif" w:cstheme="minorBidi"/>
        </w:rPr>
      </w:pPr>
    </w:p>
    <w:p w14:paraId="29DD5327" w14:textId="77777777" w:rsidR="00330A8F" w:rsidRPr="00855562" w:rsidRDefault="00330A8F" w:rsidP="00855562">
      <w:pPr>
        <w:rPr>
          <w:rFonts w:ascii="PT Astra Serif" w:eastAsiaTheme="minorEastAsia" w:hAnsi="PT Astra Serif" w:cstheme="minorBidi"/>
        </w:rPr>
      </w:pPr>
    </w:p>
    <w:p w14:paraId="2ACBC946" w14:textId="77777777" w:rsidR="00330A8F" w:rsidRPr="00855562" w:rsidRDefault="00330A8F" w:rsidP="00855562">
      <w:pPr>
        <w:rPr>
          <w:rFonts w:ascii="PT Astra Serif" w:eastAsiaTheme="minorEastAsia" w:hAnsi="PT Astra Serif" w:cstheme="minorBidi"/>
        </w:rPr>
      </w:pPr>
    </w:p>
    <w:p w14:paraId="66F54E8E" w14:textId="77777777" w:rsidR="00330A8F" w:rsidRPr="00855562" w:rsidRDefault="00330A8F" w:rsidP="00855562">
      <w:pPr>
        <w:rPr>
          <w:rFonts w:ascii="PT Astra Serif" w:eastAsiaTheme="minorEastAsia" w:hAnsi="PT Astra Serif" w:cstheme="minorBidi"/>
        </w:rPr>
      </w:pPr>
    </w:p>
    <w:p w14:paraId="6BD38C67" w14:textId="77777777" w:rsidR="00330A8F" w:rsidRPr="00855562" w:rsidRDefault="00330A8F" w:rsidP="00855562">
      <w:pPr>
        <w:rPr>
          <w:rFonts w:ascii="PT Astra Serif" w:eastAsiaTheme="minorEastAsia" w:hAnsi="PT Astra Serif" w:cstheme="minorBidi"/>
        </w:rPr>
      </w:pPr>
    </w:p>
    <w:p w14:paraId="2DBE3E0F" w14:textId="77777777" w:rsidR="00330A8F" w:rsidRDefault="00330A8F" w:rsidP="00855562">
      <w:pPr>
        <w:rPr>
          <w:rFonts w:ascii="PT Astra Serif" w:eastAsiaTheme="minorEastAsia" w:hAnsi="PT Astra Serif" w:cstheme="minorBidi"/>
        </w:rPr>
      </w:pPr>
    </w:p>
    <w:p w14:paraId="0CF32DE9" w14:textId="77777777" w:rsidR="00855562" w:rsidRDefault="00855562" w:rsidP="00855562">
      <w:pPr>
        <w:rPr>
          <w:rFonts w:ascii="PT Astra Serif" w:eastAsiaTheme="minorEastAsia" w:hAnsi="PT Astra Serif" w:cstheme="minorBidi"/>
        </w:rPr>
      </w:pPr>
    </w:p>
    <w:p w14:paraId="5207BCCC" w14:textId="77777777" w:rsidR="00855562" w:rsidRDefault="00855562" w:rsidP="00855562">
      <w:pPr>
        <w:rPr>
          <w:rFonts w:ascii="PT Astra Serif" w:eastAsiaTheme="minorEastAsia" w:hAnsi="PT Astra Serif" w:cstheme="minorBidi"/>
        </w:rPr>
      </w:pPr>
    </w:p>
    <w:p w14:paraId="4DC8F62C" w14:textId="77777777" w:rsidR="00855562" w:rsidRDefault="00855562" w:rsidP="00855562">
      <w:pPr>
        <w:rPr>
          <w:rFonts w:ascii="PT Astra Serif" w:eastAsiaTheme="minorEastAsia" w:hAnsi="PT Astra Serif" w:cstheme="minorBidi"/>
        </w:rPr>
      </w:pPr>
    </w:p>
    <w:p w14:paraId="50638C90" w14:textId="77777777" w:rsidR="00855562" w:rsidRDefault="00855562" w:rsidP="00855562">
      <w:pPr>
        <w:rPr>
          <w:rFonts w:ascii="PT Astra Serif" w:eastAsiaTheme="minorEastAsia" w:hAnsi="PT Astra Serif" w:cstheme="minorBidi"/>
        </w:rPr>
      </w:pPr>
    </w:p>
    <w:p w14:paraId="23E64669" w14:textId="77777777" w:rsidR="00855562" w:rsidRPr="00855562" w:rsidRDefault="00855562" w:rsidP="00855562">
      <w:pPr>
        <w:rPr>
          <w:rFonts w:ascii="PT Astra Serif" w:eastAsiaTheme="minorEastAsia" w:hAnsi="PT Astra Serif" w:cstheme="minorBidi"/>
        </w:rPr>
      </w:pPr>
    </w:p>
    <w:p w14:paraId="765F9BFD" w14:textId="77777777" w:rsidR="00330A8F" w:rsidRPr="00855562" w:rsidRDefault="00330A8F" w:rsidP="00855562">
      <w:pPr>
        <w:rPr>
          <w:rFonts w:ascii="PT Astra Serif" w:eastAsiaTheme="minorEastAsia" w:hAnsi="PT Astra Serif" w:cstheme="minorBidi"/>
        </w:rPr>
      </w:pPr>
    </w:p>
    <w:p w14:paraId="4CF0313F" w14:textId="77777777" w:rsidR="00330A8F" w:rsidRPr="00855562" w:rsidRDefault="00330A8F" w:rsidP="00855562">
      <w:pPr>
        <w:rPr>
          <w:rFonts w:ascii="PT Astra Serif" w:eastAsiaTheme="minorEastAsia" w:hAnsi="PT Astra Serif" w:cstheme="minorBidi"/>
        </w:rPr>
      </w:pPr>
    </w:p>
    <w:p w14:paraId="359E0CF0" w14:textId="77777777" w:rsidR="00330A8F" w:rsidRPr="00855562" w:rsidRDefault="00330A8F" w:rsidP="00855562">
      <w:pPr>
        <w:rPr>
          <w:rFonts w:ascii="PT Astra Serif" w:eastAsiaTheme="minorEastAsia" w:hAnsi="PT Astra Serif" w:cstheme="minorBidi"/>
        </w:rPr>
      </w:pPr>
    </w:p>
    <w:p w14:paraId="0B631EDE" w14:textId="77777777" w:rsidR="00330A8F" w:rsidRPr="00855562" w:rsidRDefault="00330A8F" w:rsidP="00855562">
      <w:pPr>
        <w:rPr>
          <w:rFonts w:ascii="PT Astra Serif" w:eastAsiaTheme="minorEastAsia" w:hAnsi="PT Astra Serif" w:cstheme="minorBidi"/>
        </w:rPr>
      </w:pPr>
    </w:p>
    <w:p w14:paraId="74A3EFA8" w14:textId="77777777" w:rsidR="003F64AC" w:rsidRPr="00855562" w:rsidRDefault="003F64AC" w:rsidP="00855562">
      <w:pPr>
        <w:ind w:firstLine="794"/>
        <w:jc w:val="right"/>
        <w:rPr>
          <w:rFonts w:ascii="PT Astra Serif" w:eastAsiaTheme="minorEastAsia" w:hAnsi="PT Astra Serif" w:cstheme="minorBidi"/>
          <w:b/>
          <w:bCs/>
          <w:color w:val="auto"/>
        </w:rPr>
      </w:pPr>
      <w:r w:rsidRPr="00855562">
        <w:rPr>
          <w:rFonts w:ascii="PT Astra Serif" w:eastAsiaTheme="minorEastAsia" w:hAnsi="PT Astra Serif" w:cstheme="minorBidi"/>
          <w:b/>
          <w:bCs/>
          <w:color w:val="auto"/>
        </w:rPr>
        <w:lastRenderedPageBreak/>
        <w:t xml:space="preserve">Приложение №3 </w:t>
      </w:r>
    </w:p>
    <w:p w14:paraId="502DE509" w14:textId="77777777" w:rsidR="00482948" w:rsidRPr="00855562" w:rsidRDefault="00482948" w:rsidP="00855562">
      <w:pPr>
        <w:ind w:firstLine="794"/>
        <w:jc w:val="right"/>
        <w:rPr>
          <w:rFonts w:ascii="PT Astra Serif" w:eastAsia="Times New Roman" w:hAnsi="PT Astra Serif" w:cs="Arial"/>
          <w:b/>
          <w:bCs/>
          <w:color w:val="auto"/>
        </w:rPr>
      </w:pPr>
      <w:r w:rsidRPr="00855562">
        <w:rPr>
          <w:rFonts w:ascii="PT Astra Serif" w:eastAsiaTheme="minorEastAsia" w:hAnsi="PT Astra Serif" w:cstheme="minorBidi"/>
          <w:b/>
          <w:bCs/>
          <w:color w:val="auto"/>
        </w:rPr>
        <w:t xml:space="preserve">к </w:t>
      </w:r>
      <w:r w:rsidRPr="00855562">
        <w:rPr>
          <w:rFonts w:ascii="PT Astra Serif" w:eastAsia="Times New Roman" w:hAnsi="PT Astra Serif" w:cs="Arial"/>
          <w:b/>
          <w:bCs/>
          <w:color w:val="auto"/>
        </w:rPr>
        <w:t>Положению</w:t>
      </w:r>
    </w:p>
    <w:p w14:paraId="0BB85E6B" w14:textId="77777777" w:rsidR="00482948" w:rsidRPr="00855562" w:rsidRDefault="00482948" w:rsidP="00855562">
      <w:pPr>
        <w:jc w:val="right"/>
        <w:rPr>
          <w:rFonts w:ascii="PT Astra Serif" w:eastAsia="Times New Roman" w:hAnsi="PT Astra Serif" w:cs="Arial"/>
          <w:b/>
          <w:bCs/>
          <w:color w:val="auto"/>
        </w:rPr>
      </w:pPr>
      <w:r w:rsidRPr="00855562">
        <w:rPr>
          <w:rFonts w:ascii="PT Astra Serif" w:eastAsia="Times New Roman" w:hAnsi="PT Astra Serif" w:cs="Arial"/>
          <w:b/>
          <w:bCs/>
          <w:color w:val="auto"/>
        </w:rPr>
        <w:t xml:space="preserve"> о </w:t>
      </w:r>
      <w:r w:rsidR="00330A8F" w:rsidRPr="00855562">
        <w:rPr>
          <w:rFonts w:ascii="PT Astra Serif" w:eastAsia="Times New Roman" w:hAnsi="PT Astra Serif" w:cs="Arial"/>
          <w:b/>
          <w:bCs/>
          <w:color w:val="auto"/>
        </w:rPr>
        <w:t>муниципальном жилищном</w:t>
      </w:r>
    </w:p>
    <w:p w14:paraId="3B0AE1AC" w14:textId="77777777" w:rsidR="00482948" w:rsidRPr="00855562" w:rsidRDefault="00482948" w:rsidP="00855562">
      <w:pPr>
        <w:jc w:val="right"/>
        <w:rPr>
          <w:rFonts w:ascii="PT Astra Serif" w:eastAsia="Times New Roman" w:hAnsi="PT Astra Serif" w:cs="Arial"/>
          <w:b/>
          <w:bCs/>
          <w:color w:val="auto"/>
        </w:rPr>
      </w:pPr>
      <w:r w:rsidRPr="00855562">
        <w:rPr>
          <w:rFonts w:ascii="PT Astra Serif" w:eastAsia="Times New Roman" w:hAnsi="PT Astra Serif" w:cs="Arial"/>
          <w:b/>
          <w:bCs/>
          <w:color w:val="auto"/>
        </w:rPr>
        <w:t xml:space="preserve"> контроле на территории </w:t>
      </w:r>
    </w:p>
    <w:p w14:paraId="2B80632B" w14:textId="77777777" w:rsidR="00482948" w:rsidRPr="00855562" w:rsidRDefault="00482948" w:rsidP="00855562">
      <w:pPr>
        <w:jc w:val="right"/>
        <w:rPr>
          <w:rFonts w:ascii="PT Astra Serif" w:eastAsia="Times New Roman" w:hAnsi="PT Astra Serif" w:cs="Arial"/>
          <w:b/>
          <w:bCs/>
          <w:color w:val="auto"/>
        </w:rPr>
      </w:pPr>
      <w:r w:rsidRPr="00855562">
        <w:rPr>
          <w:rFonts w:ascii="PT Astra Serif" w:eastAsia="Times New Roman" w:hAnsi="PT Astra Serif" w:cs="Arial"/>
          <w:b/>
          <w:bCs/>
          <w:color w:val="auto"/>
        </w:rPr>
        <w:t xml:space="preserve">муниципального образования </w:t>
      </w:r>
    </w:p>
    <w:p w14:paraId="776940BC" w14:textId="77777777" w:rsidR="00482948" w:rsidRPr="00855562" w:rsidRDefault="00482948" w:rsidP="00855562">
      <w:pPr>
        <w:ind w:firstLine="794"/>
        <w:jc w:val="right"/>
        <w:rPr>
          <w:rFonts w:ascii="PT Astra Serif" w:eastAsia="Times New Roman" w:hAnsi="PT Astra Serif" w:cs="Arial"/>
          <w:b/>
          <w:bCs/>
          <w:color w:val="auto"/>
        </w:rPr>
      </w:pPr>
      <w:r w:rsidRPr="00855562">
        <w:rPr>
          <w:rFonts w:ascii="PT Astra Serif" w:eastAsia="Times New Roman" w:hAnsi="PT Astra Serif" w:cs="Arial"/>
          <w:b/>
          <w:bCs/>
          <w:color w:val="auto"/>
        </w:rPr>
        <w:t>Кимовский район</w:t>
      </w:r>
    </w:p>
    <w:p w14:paraId="1BE55D84" w14:textId="77777777" w:rsidR="003F64AC" w:rsidRPr="00855562" w:rsidRDefault="003F64AC" w:rsidP="00855562">
      <w:pPr>
        <w:autoSpaceDE w:val="0"/>
        <w:autoSpaceDN w:val="0"/>
        <w:adjustRightInd w:val="0"/>
        <w:ind w:firstLine="540"/>
        <w:jc w:val="both"/>
        <w:rPr>
          <w:rFonts w:ascii="PT Astra Serif" w:eastAsiaTheme="minorEastAsia" w:hAnsi="PT Astra Serif" w:cs="PT Astra Serif"/>
        </w:rPr>
      </w:pPr>
    </w:p>
    <w:p w14:paraId="4941561D" w14:textId="77777777" w:rsidR="00482948" w:rsidRPr="00855562" w:rsidRDefault="00482948" w:rsidP="00855562">
      <w:pPr>
        <w:jc w:val="center"/>
        <w:rPr>
          <w:rFonts w:ascii="PT Astra Serif" w:hAnsi="PT Astra Serif"/>
          <w:b/>
        </w:rPr>
      </w:pPr>
      <w:r w:rsidRPr="00855562">
        <w:rPr>
          <w:rFonts w:ascii="PT Astra Serif" w:hAnsi="PT Astra Serif"/>
          <w:b/>
        </w:rPr>
        <w:t>Показатели результативности и эффективности деятельности при осуществлении муниципального земельного контроля</w:t>
      </w:r>
    </w:p>
    <w:p w14:paraId="6A91631C" w14:textId="77777777" w:rsidR="003F64AC" w:rsidRPr="00855562" w:rsidRDefault="003F64AC" w:rsidP="00855562">
      <w:pPr>
        <w:ind w:firstLine="794"/>
        <w:jc w:val="right"/>
        <w:rPr>
          <w:rFonts w:ascii="PT Astra Serif" w:eastAsiaTheme="minorEastAsia" w:hAnsi="PT Astra Serif" w:cstheme="minorBidi"/>
        </w:rPr>
      </w:pPr>
    </w:p>
    <w:p w14:paraId="66941B6F" w14:textId="77777777" w:rsidR="003F64AC" w:rsidRPr="00855562" w:rsidRDefault="003F64AC" w:rsidP="00855562">
      <w:pPr>
        <w:ind w:firstLine="794"/>
        <w:jc w:val="both"/>
        <w:rPr>
          <w:rFonts w:ascii="PT Astra Serif" w:hAnsi="PT Astra Serif"/>
        </w:rPr>
      </w:pPr>
      <w:r w:rsidRPr="00855562">
        <w:rPr>
          <w:rFonts w:ascii="PT Astra Serif" w:eastAsiaTheme="minorEastAsia" w:hAnsi="PT Astra Serif" w:cstheme="minorBidi"/>
        </w:rPr>
        <w:t xml:space="preserve">1. </w:t>
      </w:r>
      <w:r w:rsidR="00482948" w:rsidRPr="00855562">
        <w:rPr>
          <w:rFonts w:ascii="PT Astra Serif" w:hAnsi="PT Astra Serif"/>
        </w:rPr>
        <w:t>Ключевые пока</w:t>
      </w:r>
      <w:r w:rsidR="00330A8F" w:rsidRPr="00855562">
        <w:rPr>
          <w:rFonts w:ascii="PT Astra Serif" w:hAnsi="PT Astra Serif"/>
        </w:rPr>
        <w:t>затели муниципального жилищного</w:t>
      </w:r>
      <w:r w:rsidR="00482948" w:rsidRPr="00855562">
        <w:rPr>
          <w:rFonts w:ascii="PT Astra Serif" w:hAnsi="PT Astra Serif"/>
        </w:rPr>
        <w:t xml:space="preserve"> контроля и их целевые показатели:</w:t>
      </w:r>
    </w:p>
    <w:p w14:paraId="5AED719A" w14:textId="77777777" w:rsidR="00482948" w:rsidRPr="00855562" w:rsidRDefault="00482948" w:rsidP="00855562">
      <w:pPr>
        <w:ind w:firstLine="794"/>
        <w:jc w:val="both"/>
        <w:rPr>
          <w:rFonts w:ascii="PT Astra Serif" w:eastAsiaTheme="minorEastAsia" w:hAnsi="PT Astra Serif" w:cstheme="minorBidi"/>
        </w:rPr>
      </w:pPr>
    </w:p>
    <w:tbl>
      <w:tblPr>
        <w:tblStyle w:val="a6"/>
        <w:tblW w:w="0" w:type="auto"/>
        <w:tblLook w:val="04A0" w:firstRow="1" w:lastRow="0" w:firstColumn="1" w:lastColumn="0" w:noHBand="0" w:noVBand="1"/>
      </w:tblPr>
      <w:tblGrid>
        <w:gridCol w:w="4673"/>
        <w:gridCol w:w="4672"/>
      </w:tblGrid>
      <w:tr w:rsidR="003F64AC" w:rsidRPr="00855562" w14:paraId="07DC2649" w14:textId="77777777" w:rsidTr="00D24939">
        <w:tc>
          <w:tcPr>
            <w:tcW w:w="4673" w:type="dxa"/>
            <w:tcBorders>
              <w:top w:val="single" w:sz="4" w:space="0" w:color="auto"/>
              <w:left w:val="single" w:sz="4" w:space="0" w:color="auto"/>
              <w:bottom w:val="single" w:sz="4" w:space="0" w:color="auto"/>
              <w:right w:val="single" w:sz="4" w:space="0" w:color="auto"/>
            </w:tcBorders>
            <w:hideMark/>
          </w:tcPr>
          <w:p w14:paraId="622BF995" w14:textId="77777777" w:rsidR="003F64AC" w:rsidRPr="00855562" w:rsidRDefault="003F64AC" w:rsidP="00855562">
            <w:pPr>
              <w:jc w:val="center"/>
              <w:rPr>
                <w:rFonts w:ascii="PT Astra Serif" w:hAnsi="PT Astra Serif"/>
              </w:rPr>
            </w:pPr>
            <w:r w:rsidRPr="00855562">
              <w:rPr>
                <w:rFonts w:ascii="PT Astra Serif" w:hAnsi="PT Astra Serif"/>
              </w:rPr>
              <w:t>Ключевой показатель</w:t>
            </w:r>
          </w:p>
        </w:tc>
        <w:tc>
          <w:tcPr>
            <w:tcW w:w="4672" w:type="dxa"/>
            <w:tcBorders>
              <w:top w:val="single" w:sz="4" w:space="0" w:color="auto"/>
              <w:left w:val="single" w:sz="4" w:space="0" w:color="auto"/>
              <w:bottom w:val="single" w:sz="4" w:space="0" w:color="auto"/>
              <w:right w:val="single" w:sz="4" w:space="0" w:color="auto"/>
            </w:tcBorders>
            <w:hideMark/>
          </w:tcPr>
          <w:p w14:paraId="4C12C4C3" w14:textId="77777777" w:rsidR="003F64AC" w:rsidRPr="00855562" w:rsidRDefault="003F64AC" w:rsidP="00855562">
            <w:pPr>
              <w:jc w:val="center"/>
              <w:rPr>
                <w:rFonts w:ascii="PT Astra Serif" w:hAnsi="PT Astra Serif"/>
              </w:rPr>
            </w:pPr>
            <w:r w:rsidRPr="00855562">
              <w:rPr>
                <w:rFonts w:ascii="PT Astra Serif" w:hAnsi="PT Astra Serif"/>
              </w:rPr>
              <w:t>Целевое значение</w:t>
            </w:r>
          </w:p>
          <w:p w14:paraId="07133B72" w14:textId="77777777" w:rsidR="003F64AC" w:rsidRPr="00855562" w:rsidRDefault="003F64AC" w:rsidP="00855562">
            <w:pPr>
              <w:jc w:val="center"/>
              <w:rPr>
                <w:rFonts w:ascii="PT Astra Serif" w:hAnsi="PT Astra Serif"/>
              </w:rPr>
            </w:pPr>
            <w:r w:rsidRPr="00855562">
              <w:rPr>
                <w:rFonts w:ascii="PT Astra Serif" w:hAnsi="PT Astra Serif"/>
              </w:rPr>
              <w:t>(допустимый уровень риска)</w:t>
            </w:r>
          </w:p>
        </w:tc>
      </w:tr>
      <w:tr w:rsidR="003F64AC" w:rsidRPr="00855562" w14:paraId="4302D367" w14:textId="77777777" w:rsidTr="00D24939">
        <w:tc>
          <w:tcPr>
            <w:tcW w:w="4673" w:type="dxa"/>
            <w:tcBorders>
              <w:top w:val="single" w:sz="4" w:space="0" w:color="auto"/>
              <w:left w:val="single" w:sz="4" w:space="0" w:color="auto"/>
              <w:bottom w:val="single" w:sz="4" w:space="0" w:color="auto"/>
              <w:right w:val="single" w:sz="4" w:space="0" w:color="auto"/>
            </w:tcBorders>
          </w:tcPr>
          <w:p w14:paraId="23B575E5" w14:textId="77777777" w:rsidR="003F64AC" w:rsidRPr="00855562" w:rsidRDefault="003F64AC" w:rsidP="00855562">
            <w:pPr>
              <w:jc w:val="both"/>
              <w:rPr>
                <w:rFonts w:ascii="PT Astra Serif" w:hAnsi="PT Astra Serif"/>
              </w:rPr>
            </w:pPr>
            <w:r w:rsidRPr="00855562">
              <w:rPr>
                <w:rFonts w:ascii="PT Astra Serif" w:hAnsi="PT Astra Serif"/>
              </w:rPr>
              <w:t>Доля устраненных нарушений обязательных требований, которые подлежали устранению в отчетный период</w:t>
            </w:r>
          </w:p>
        </w:tc>
        <w:tc>
          <w:tcPr>
            <w:tcW w:w="4672" w:type="dxa"/>
            <w:tcBorders>
              <w:top w:val="single" w:sz="4" w:space="0" w:color="auto"/>
              <w:left w:val="single" w:sz="4" w:space="0" w:color="auto"/>
              <w:bottom w:val="single" w:sz="4" w:space="0" w:color="auto"/>
              <w:right w:val="single" w:sz="4" w:space="0" w:color="auto"/>
            </w:tcBorders>
            <w:vAlign w:val="center"/>
          </w:tcPr>
          <w:p w14:paraId="03788E96" w14:textId="77777777" w:rsidR="003F64AC" w:rsidRPr="00855562" w:rsidRDefault="003F64AC" w:rsidP="00855562">
            <w:pPr>
              <w:jc w:val="center"/>
              <w:rPr>
                <w:rFonts w:ascii="PT Astra Serif" w:hAnsi="PT Astra Serif"/>
              </w:rPr>
            </w:pPr>
            <w:r w:rsidRPr="00855562">
              <w:rPr>
                <w:rFonts w:ascii="PT Astra Serif" w:hAnsi="PT Astra Serif"/>
              </w:rPr>
              <w:t>10%</w:t>
            </w:r>
          </w:p>
        </w:tc>
      </w:tr>
    </w:tbl>
    <w:p w14:paraId="5E74F81F" w14:textId="77777777" w:rsidR="003F64AC" w:rsidRPr="00855562" w:rsidRDefault="003F64AC" w:rsidP="00855562">
      <w:pPr>
        <w:rPr>
          <w:rFonts w:ascii="PT Astra Serif" w:hAnsi="PT Astra Serif" w:cstheme="minorBidi"/>
        </w:rPr>
      </w:pPr>
    </w:p>
    <w:p w14:paraId="485FB812" w14:textId="77777777" w:rsidR="00482948" w:rsidRPr="00855562" w:rsidRDefault="003F64AC" w:rsidP="00855562">
      <w:pPr>
        <w:ind w:firstLine="567"/>
        <w:jc w:val="both"/>
        <w:rPr>
          <w:rFonts w:ascii="PT Astra Serif" w:hAnsi="PT Astra Serif"/>
        </w:rPr>
      </w:pPr>
      <w:r w:rsidRPr="00855562">
        <w:rPr>
          <w:rFonts w:ascii="PT Astra Serif" w:hAnsi="PT Astra Serif"/>
        </w:rPr>
        <w:t xml:space="preserve">2. </w:t>
      </w:r>
      <w:r w:rsidR="00482948" w:rsidRPr="00855562">
        <w:rPr>
          <w:rFonts w:ascii="PT Astra Serif" w:hAnsi="PT Astra Serif"/>
        </w:rPr>
        <w:t>Индикативные пока</w:t>
      </w:r>
      <w:r w:rsidR="00330A8F" w:rsidRPr="00855562">
        <w:rPr>
          <w:rFonts w:ascii="PT Astra Serif" w:hAnsi="PT Astra Serif"/>
        </w:rPr>
        <w:t>затели муниципального жилищного</w:t>
      </w:r>
      <w:r w:rsidR="00482948" w:rsidRPr="00855562">
        <w:rPr>
          <w:rFonts w:ascii="PT Astra Serif" w:hAnsi="PT Astra Serif"/>
        </w:rPr>
        <w:t xml:space="preserve"> контроля применяются для мониторинга контрольной (надзорной) деятельности, ее анализа, выявления проблем, возникающих при ее осуществлении, и определения причин их возникновения, характеризующих соотношение между степенью устранения риска причинения вреда (ущерба) и объемом трудовых, материальных и финансовых ресурсов, а также уровень вмешательства в деятельность контролируемых лиц.</w:t>
      </w:r>
    </w:p>
    <w:p w14:paraId="1B255937" w14:textId="77777777" w:rsidR="00482948" w:rsidRPr="00855562" w:rsidRDefault="00482948" w:rsidP="00855562">
      <w:pPr>
        <w:ind w:firstLine="567"/>
        <w:rPr>
          <w:rFonts w:ascii="PT Astra Serif" w:hAnsi="PT Astra Serif"/>
        </w:rPr>
      </w:pPr>
      <w:r w:rsidRPr="00855562">
        <w:rPr>
          <w:rFonts w:ascii="PT Astra Serif" w:hAnsi="PT Astra Serif"/>
        </w:rPr>
        <w:t>Индикативные пока</w:t>
      </w:r>
      <w:r w:rsidR="00330A8F" w:rsidRPr="00855562">
        <w:rPr>
          <w:rFonts w:ascii="PT Astra Serif" w:hAnsi="PT Astra Serif"/>
        </w:rPr>
        <w:t>затели муниципального жилищного</w:t>
      </w:r>
      <w:r w:rsidRPr="00855562">
        <w:rPr>
          <w:rFonts w:ascii="PT Astra Serif" w:hAnsi="PT Astra Serif"/>
        </w:rPr>
        <w:t xml:space="preserve"> контроля:</w:t>
      </w:r>
    </w:p>
    <w:p w14:paraId="02DC622F" w14:textId="77777777" w:rsidR="00482948" w:rsidRPr="00855562" w:rsidRDefault="00482948" w:rsidP="00855562">
      <w:pPr>
        <w:ind w:firstLine="567"/>
        <w:jc w:val="both"/>
        <w:rPr>
          <w:rFonts w:ascii="PT Astra Serif" w:hAnsi="PT Astra Serif"/>
          <w:color w:val="000000" w:themeColor="text1"/>
        </w:rPr>
      </w:pPr>
      <w:r w:rsidRPr="00855562">
        <w:rPr>
          <w:rFonts w:ascii="PT Astra Serif" w:hAnsi="PT Astra Serif"/>
          <w:color w:val="000000" w:themeColor="text1"/>
        </w:rPr>
        <w:t>1) общее количество контрольных (надзорных) мероприятий со взаимодействием с контролируемым лицом, проведенных за отчетный период;</w:t>
      </w:r>
    </w:p>
    <w:p w14:paraId="5BAF5853" w14:textId="77777777" w:rsidR="00482948" w:rsidRPr="00855562" w:rsidRDefault="00482948" w:rsidP="00855562">
      <w:pPr>
        <w:ind w:firstLine="567"/>
        <w:jc w:val="both"/>
        <w:rPr>
          <w:rFonts w:ascii="PT Astra Serif" w:hAnsi="PT Astra Serif"/>
          <w:color w:val="000000" w:themeColor="text1"/>
        </w:rPr>
      </w:pPr>
      <w:r w:rsidRPr="00855562">
        <w:rPr>
          <w:rFonts w:ascii="PT Astra Serif" w:hAnsi="PT Astra Serif"/>
          <w:color w:val="000000" w:themeColor="text1"/>
        </w:rPr>
        <w:t xml:space="preserve">2) количество контрольных (надзорных) мероприятий со взаимодействием с контролируемым </w:t>
      </w:r>
      <w:r w:rsidRPr="00855562">
        <w:rPr>
          <w:rFonts w:ascii="PT Astra Serif" w:hAnsi="PT Astra Serif"/>
          <w:color w:val="auto"/>
        </w:rPr>
        <w:t>лицом, по итогам которых выявлены нарушения обязательных требований, за отчетный период;</w:t>
      </w:r>
    </w:p>
    <w:p w14:paraId="70DC4B48" w14:textId="77777777" w:rsidR="00482948" w:rsidRPr="00855562" w:rsidRDefault="00482948" w:rsidP="00855562">
      <w:pPr>
        <w:ind w:firstLine="567"/>
        <w:jc w:val="both"/>
        <w:rPr>
          <w:rFonts w:ascii="PT Astra Serif" w:hAnsi="PT Astra Serif"/>
          <w:color w:val="000000" w:themeColor="text1"/>
        </w:rPr>
      </w:pPr>
      <w:r w:rsidRPr="00855562">
        <w:rPr>
          <w:rFonts w:ascii="PT Astra Serif" w:hAnsi="PT Astra Serif"/>
          <w:color w:val="000000" w:themeColor="text1"/>
        </w:rPr>
        <w:t xml:space="preserve">3) доля устраненных нарушений, от количества подлежащих </w:t>
      </w:r>
      <w:r w:rsidRPr="00855562">
        <w:rPr>
          <w:rFonts w:ascii="PT Astra Serif" w:hAnsi="PT Astra Serif"/>
          <w:color w:val="auto"/>
        </w:rPr>
        <w:t xml:space="preserve">устранению </w:t>
      </w:r>
      <w:r w:rsidRPr="00855562">
        <w:rPr>
          <w:rFonts w:ascii="PT Astra Serif" w:hAnsi="PT Astra Serif"/>
          <w:color w:val="000000" w:themeColor="text1"/>
        </w:rPr>
        <w:t>в отчетном периоде;</w:t>
      </w:r>
    </w:p>
    <w:p w14:paraId="4E4105E9" w14:textId="77777777" w:rsidR="00482948" w:rsidRPr="00855562" w:rsidRDefault="00482948" w:rsidP="00855562">
      <w:pPr>
        <w:ind w:firstLine="567"/>
        <w:jc w:val="both"/>
        <w:rPr>
          <w:rFonts w:ascii="PT Astra Serif" w:hAnsi="PT Astra Serif"/>
          <w:color w:val="000000" w:themeColor="text1"/>
        </w:rPr>
      </w:pPr>
      <w:r w:rsidRPr="00855562">
        <w:rPr>
          <w:rFonts w:ascii="PT Astra Serif" w:hAnsi="PT Astra Serif"/>
          <w:color w:val="000000" w:themeColor="text1"/>
        </w:rPr>
        <w:t xml:space="preserve">4) общее количество профилактических мероприятий, проведенных за отчетный период; </w:t>
      </w:r>
    </w:p>
    <w:p w14:paraId="2F8CA61E" w14:textId="77777777" w:rsidR="003F64AC" w:rsidRPr="00855562" w:rsidRDefault="003F64AC" w:rsidP="00855562">
      <w:pPr>
        <w:ind w:firstLine="567"/>
        <w:jc w:val="both"/>
        <w:rPr>
          <w:rFonts w:ascii="PT Astra Serif" w:hAnsi="PT Astra Serif"/>
        </w:rPr>
      </w:pPr>
    </w:p>
    <w:p w14:paraId="41CDAB02" w14:textId="77777777" w:rsidR="007D6399" w:rsidRPr="00855562" w:rsidRDefault="007D6399" w:rsidP="00855562">
      <w:pPr>
        <w:pStyle w:val="a5"/>
        <w:spacing w:after="0" w:line="240" w:lineRule="auto"/>
        <w:ind w:left="0" w:firstLine="709"/>
        <w:jc w:val="both"/>
        <w:rPr>
          <w:rFonts w:ascii="PT Astra Serif" w:hAnsi="PT Astra Serif"/>
          <w:sz w:val="24"/>
          <w:szCs w:val="24"/>
        </w:rPr>
      </w:pPr>
    </w:p>
    <w:sectPr w:rsidR="007D6399" w:rsidRPr="00855562" w:rsidSect="00671F27">
      <w:pgSz w:w="11906" w:h="16838"/>
      <w:pgMar w:top="1134" w:right="850" w:bottom="1134"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PT Astra Serif">
    <w:altName w:val="Times New Roman"/>
    <w:panose1 w:val="020A0603040505020204"/>
    <w:charset w:val="CC"/>
    <w:family w:val="roman"/>
    <w:pitch w:val="variable"/>
    <w:sig w:usb0="A00002EF" w:usb1="5000204B" w:usb2="00000020" w:usb3="00000000" w:csb0="00000097"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8AC6EFD"/>
    <w:multiLevelType w:val="hybridMultilevel"/>
    <w:tmpl w:val="835CE9FC"/>
    <w:lvl w:ilvl="0" w:tplc="04190011">
      <w:start w:val="1"/>
      <w:numFmt w:val="decimal"/>
      <w:lvlText w:val="%1)"/>
      <w:lvlJc w:val="left"/>
      <w:pPr>
        <w:ind w:left="1425" w:hanging="360"/>
      </w:pPr>
    </w:lvl>
    <w:lvl w:ilvl="1" w:tplc="04190019" w:tentative="1">
      <w:start w:val="1"/>
      <w:numFmt w:val="lowerLetter"/>
      <w:lvlText w:val="%2."/>
      <w:lvlJc w:val="left"/>
      <w:pPr>
        <w:ind w:left="2145" w:hanging="360"/>
      </w:pPr>
    </w:lvl>
    <w:lvl w:ilvl="2" w:tplc="0419001B" w:tentative="1">
      <w:start w:val="1"/>
      <w:numFmt w:val="lowerRoman"/>
      <w:lvlText w:val="%3."/>
      <w:lvlJc w:val="right"/>
      <w:pPr>
        <w:ind w:left="2865" w:hanging="180"/>
      </w:pPr>
    </w:lvl>
    <w:lvl w:ilvl="3" w:tplc="0419000F" w:tentative="1">
      <w:start w:val="1"/>
      <w:numFmt w:val="decimal"/>
      <w:lvlText w:val="%4."/>
      <w:lvlJc w:val="left"/>
      <w:pPr>
        <w:ind w:left="3585" w:hanging="360"/>
      </w:pPr>
    </w:lvl>
    <w:lvl w:ilvl="4" w:tplc="04190019" w:tentative="1">
      <w:start w:val="1"/>
      <w:numFmt w:val="lowerLetter"/>
      <w:lvlText w:val="%5."/>
      <w:lvlJc w:val="left"/>
      <w:pPr>
        <w:ind w:left="4305" w:hanging="360"/>
      </w:pPr>
    </w:lvl>
    <w:lvl w:ilvl="5" w:tplc="0419001B" w:tentative="1">
      <w:start w:val="1"/>
      <w:numFmt w:val="lowerRoman"/>
      <w:lvlText w:val="%6."/>
      <w:lvlJc w:val="right"/>
      <w:pPr>
        <w:ind w:left="5025" w:hanging="180"/>
      </w:pPr>
    </w:lvl>
    <w:lvl w:ilvl="6" w:tplc="0419000F" w:tentative="1">
      <w:start w:val="1"/>
      <w:numFmt w:val="decimal"/>
      <w:lvlText w:val="%7."/>
      <w:lvlJc w:val="left"/>
      <w:pPr>
        <w:ind w:left="5745" w:hanging="360"/>
      </w:pPr>
    </w:lvl>
    <w:lvl w:ilvl="7" w:tplc="04190019" w:tentative="1">
      <w:start w:val="1"/>
      <w:numFmt w:val="lowerLetter"/>
      <w:lvlText w:val="%8."/>
      <w:lvlJc w:val="left"/>
      <w:pPr>
        <w:ind w:left="6465" w:hanging="360"/>
      </w:pPr>
    </w:lvl>
    <w:lvl w:ilvl="8" w:tplc="0419001B" w:tentative="1">
      <w:start w:val="1"/>
      <w:numFmt w:val="lowerRoman"/>
      <w:lvlText w:val="%9."/>
      <w:lvlJc w:val="right"/>
      <w:pPr>
        <w:ind w:left="7185" w:hanging="180"/>
      </w:pPr>
    </w:lvl>
  </w:abstractNum>
  <w:abstractNum w:abstractNumId="1" w15:restartNumberingAfterBreak="0">
    <w:nsid w:val="0C943C46"/>
    <w:multiLevelType w:val="hybridMultilevel"/>
    <w:tmpl w:val="1E760B3A"/>
    <w:lvl w:ilvl="0" w:tplc="04190011">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2" w15:restartNumberingAfterBreak="0">
    <w:nsid w:val="0DC44D70"/>
    <w:multiLevelType w:val="hybridMultilevel"/>
    <w:tmpl w:val="13FC18AA"/>
    <w:lvl w:ilvl="0" w:tplc="04190011">
      <w:start w:val="1"/>
      <w:numFmt w:val="decimal"/>
      <w:lvlText w:val="%1)"/>
      <w:lvlJc w:val="left"/>
      <w:pPr>
        <w:ind w:left="1070" w:hanging="360"/>
      </w:pPr>
    </w:lvl>
    <w:lvl w:ilvl="1" w:tplc="04190019" w:tentative="1">
      <w:start w:val="1"/>
      <w:numFmt w:val="lowerLetter"/>
      <w:lvlText w:val="%2."/>
      <w:lvlJc w:val="left"/>
      <w:pPr>
        <w:ind w:left="1790" w:hanging="360"/>
      </w:pPr>
    </w:lvl>
    <w:lvl w:ilvl="2" w:tplc="0419001B" w:tentative="1">
      <w:start w:val="1"/>
      <w:numFmt w:val="lowerRoman"/>
      <w:lvlText w:val="%3."/>
      <w:lvlJc w:val="right"/>
      <w:pPr>
        <w:ind w:left="2510" w:hanging="180"/>
      </w:pPr>
    </w:lvl>
    <w:lvl w:ilvl="3" w:tplc="0419000F" w:tentative="1">
      <w:start w:val="1"/>
      <w:numFmt w:val="decimal"/>
      <w:lvlText w:val="%4."/>
      <w:lvlJc w:val="left"/>
      <w:pPr>
        <w:ind w:left="3230" w:hanging="360"/>
      </w:pPr>
    </w:lvl>
    <w:lvl w:ilvl="4" w:tplc="04190019" w:tentative="1">
      <w:start w:val="1"/>
      <w:numFmt w:val="lowerLetter"/>
      <w:lvlText w:val="%5."/>
      <w:lvlJc w:val="left"/>
      <w:pPr>
        <w:ind w:left="3950" w:hanging="360"/>
      </w:pPr>
    </w:lvl>
    <w:lvl w:ilvl="5" w:tplc="0419001B" w:tentative="1">
      <w:start w:val="1"/>
      <w:numFmt w:val="lowerRoman"/>
      <w:lvlText w:val="%6."/>
      <w:lvlJc w:val="right"/>
      <w:pPr>
        <w:ind w:left="4670" w:hanging="180"/>
      </w:pPr>
    </w:lvl>
    <w:lvl w:ilvl="6" w:tplc="0419000F" w:tentative="1">
      <w:start w:val="1"/>
      <w:numFmt w:val="decimal"/>
      <w:lvlText w:val="%7."/>
      <w:lvlJc w:val="left"/>
      <w:pPr>
        <w:ind w:left="5390" w:hanging="360"/>
      </w:pPr>
    </w:lvl>
    <w:lvl w:ilvl="7" w:tplc="04190019" w:tentative="1">
      <w:start w:val="1"/>
      <w:numFmt w:val="lowerLetter"/>
      <w:lvlText w:val="%8."/>
      <w:lvlJc w:val="left"/>
      <w:pPr>
        <w:ind w:left="6110" w:hanging="360"/>
      </w:pPr>
    </w:lvl>
    <w:lvl w:ilvl="8" w:tplc="0419001B" w:tentative="1">
      <w:start w:val="1"/>
      <w:numFmt w:val="lowerRoman"/>
      <w:lvlText w:val="%9."/>
      <w:lvlJc w:val="right"/>
      <w:pPr>
        <w:ind w:left="6830" w:hanging="180"/>
      </w:pPr>
    </w:lvl>
  </w:abstractNum>
  <w:abstractNum w:abstractNumId="3" w15:restartNumberingAfterBreak="0">
    <w:nsid w:val="257F2EAE"/>
    <w:multiLevelType w:val="hybridMultilevel"/>
    <w:tmpl w:val="5038C976"/>
    <w:lvl w:ilvl="0" w:tplc="362EE194">
      <w:start w:val="1"/>
      <w:numFmt w:val="decimal"/>
      <w:lvlText w:val="%1."/>
      <w:lvlJc w:val="left"/>
      <w:pPr>
        <w:ind w:left="1429" w:hanging="360"/>
      </w:pPr>
      <w:rPr>
        <w:rFonts w:hint="default"/>
        <w:b w:val="0"/>
        <w:i w:val="0"/>
        <w:caps w:val="0"/>
        <w:sz w:val="28"/>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4" w15:restartNumberingAfterBreak="0">
    <w:nsid w:val="45796665"/>
    <w:multiLevelType w:val="hybridMultilevel"/>
    <w:tmpl w:val="6B3A0B84"/>
    <w:lvl w:ilvl="0" w:tplc="8DB279B4">
      <w:start w:val="1"/>
      <w:numFmt w:val="decimal"/>
      <w:lvlText w:val="%1."/>
      <w:lvlJc w:val="left"/>
      <w:pPr>
        <w:ind w:left="1714" w:hanging="1005"/>
      </w:pPr>
      <w:rPr>
        <w:rFonts w:hint="default"/>
        <w:color w:val="000000"/>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5" w15:restartNumberingAfterBreak="0">
    <w:nsid w:val="47566793"/>
    <w:multiLevelType w:val="hybridMultilevel"/>
    <w:tmpl w:val="652E2422"/>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49016BCA"/>
    <w:multiLevelType w:val="hybridMultilevel"/>
    <w:tmpl w:val="DEFAA750"/>
    <w:lvl w:ilvl="0" w:tplc="31EEC31E">
      <w:start w:val="1"/>
      <w:numFmt w:val="decimal"/>
      <w:lvlText w:val="%1."/>
      <w:lvlJc w:val="left"/>
      <w:pPr>
        <w:ind w:left="1005" w:hanging="465"/>
      </w:pPr>
      <w:rPr>
        <w:rFonts w:ascii="PT Astra Serif" w:hAnsi="PT Astra Serif" w:hint="default"/>
        <w:color w:val="000000" w:themeColor="text1"/>
        <w:sz w:val="28"/>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abstractNum w:abstractNumId="7" w15:restartNumberingAfterBreak="0">
    <w:nsid w:val="4BCA3BB4"/>
    <w:multiLevelType w:val="hybridMultilevel"/>
    <w:tmpl w:val="251AD11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625C3A64"/>
    <w:multiLevelType w:val="hybridMultilevel"/>
    <w:tmpl w:val="BED816E6"/>
    <w:lvl w:ilvl="0" w:tplc="B32E5E9A">
      <w:start w:val="1"/>
      <w:numFmt w:val="decimal"/>
      <w:lvlText w:val="%1."/>
      <w:lvlJc w:val="left"/>
      <w:pPr>
        <w:ind w:left="1954" w:hanging="1200"/>
      </w:pPr>
      <w:rPr>
        <w:rFonts w:hint="default"/>
        <w:color w:val="000000"/>
      </w:rPr>
    </w:lvl>
    <w:lvl w:ilvl="1" w:tplc="04190019" w:tentative="1">
      <w:start w:val="1"/>
      <w:numFmt w:val="lowerLetter"/>
      <w:lvlText w:val="%2."/>
      <w:lvlJc w:val="left"/>
      <w:pPr>
        <w:ind w:left="1834" w:hanging="360"/>
      </w:pPr>
    </w:lvl>
    <w:lvl w:ilvl="2" w:tplc="0419001B" w:tentative="1">
      <w:start w:val="1"/>
      <w:numFmt w:val="lowerRoman"/>
      <w:lvlText w:val="%3."/>
      <w:lvlJc w:val="right"/>
      <w:pPr>
        <w:ind w:left="2554" w:hanging="180"/>
      </w:pPr>
    </w:lvl>
    <w:lvl w:ilvl="3" w:tplc="0419000F" w:tentative="1">
      <w:start w:val="1"/>
      <w:numFmt w:val="decimal"/>
      <w:lvlText w:val="%4."/>
      <w:lvlJc w:val="left"/>
      <w:pPr>
        <w:ind w:left="3274" w:hanging="360"/>
      </w:pPr>
    </w:lvl>
    <w:lvl w:ilvl="4" w:tplc="04190019" w:tentative="1">
      <w:start w:val="1"/>
      <w:numFmt w:val="lowerLetter"/>
      <w:lvlText w:val="%5."/>
      <w:lvlJc w:val="left"/>
      <w:pPr>
        <w:ind w:left="3994" w:hanging="360"/>
      </w:pPr>
    </w:lvl>
    <w:lvl w:ilvl="5" w:tplc="0419001B" w:tentative="1">
      <w:start w:val="1"/>
      <w:numFmt w:val="lowerRoman"/>
      <w:lvlText w:val="%6."/>
      <w:lvlJc w:val="right"/>
      <w:pPr>
        <w:ind w:left="4714" w:hanging="180"/>
      </w:pPr>
    </w:lvl>
    <w:lvl w:ilvl="6" w:tplc="0419000F" w:tentative="1">
      <w:start w:val="1"/>
      <w:numFmt w:val="decimal"/>
      <w:lvlText w:val="%7."/>
      <w:lvlJc w:val="left"/>
      <w:pPr>
        <w:ind w:left="5434" w:hanging="360"/>
      </w:pPr>
    </w:lvl>
    <w:lvl w:ilvl="7" w:tplc="04190019" w:tentative="1">
      <w:start w:val="1"/>
      <w:numFmt w:val="lowerLetter"/>
      <w:lvlText w:val="%8."/>
      <w:lvlJc w:val="left"/>
      <w:pPr>
        <w:ind w:left="6154" w:hanging="360"/>
      </w:pPr>
    </w:lvl>
    <w:lvl w:ilvl="8" w:tplc="0419001B" w:tentative="1">
      <w:start w:val="1"/>
      <w:numFmt w:val="lowerRoman"/>
      <w:lvlText w:val="%9."/>
      <w:lvlJc w:val="right"/>
      <w:pPr>
        <w:ind w:left="6874" w:hanging="180"/>
      </w:pPr>
    </w:lvl>
  </w:abstractNum>
  <w:abstractNum w:abstractNumId="9" w15:restartNumberingAfterBreak="0">
    <w:nsid w:val="6D760FA1"/>
    <w:multiLevelType w:val="hybridMultilevel"/>
    <w:tmpl w:val="6A465DA2"/>
    <w:lvl w:ilvl="0" w:tplc="04190011">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num w:numId="1" w16cid:durableId="1734504844">
    <w:abstractNumId w:val="3"/>
  </w:num>
  <w:num w:numId="2" w16cid:durableId="790439734">
    <w:abstractNumId w:val="6"/>
  </w:num>
  <w:num w:numId="3" w16cid:durableId="992366356">
    <w:abstractNumId w:val="8"/>
  </w:num>
  <w:num w:numId="4" w16cid:durableId="1677803788">
    <w:abstractNumId w:val="2"/>
  </w:num>
  <w:num w:numId="5" w16cid:durableId="444546401">
    <w:abstractNumId w:val="0"/>
  </w:num>
  <w:num w:numId="6" w16cid:durableId="806557504">
    <w:abstractNumId w:val="7"/>
  </w:num>
  <w:num w:numId="7" w16cid:durableId="1652978047">
    <w:abstractNumId w:val="5"/>
  </w:num>
  <w:num w:numId="8" w16cid:durableId="1590120628">
    <w:abstractNumId w:val="4"/>
  </w:num>
  <w:num w:numId="9" w16cid:durableId="994651665">
    <w:abstractNumId w:val="9"/>
  </w:num>
  <w:num w:numId="10" w16cid:durableId="85734940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8F7945"/>
    <w:rsid w:val="0001086F"/>
    <w:rsid w:val="0001408F"/>
    <w:rsid w:val="000622F0"/>
    <w:rsid w:val="00070F28"/>
    <w:rsid w:val="00080179"/>
    <w:rsid w:val="000B370D"/>
    <w:rsid w:val="000C7450"/>
    <w:rsid w:val="000D5D86"/>
    <w:rsid w:val="00147EA1"/>
    <w:rsid w:val="00157DA1"/>
    <w:rsid w:val="00174012"/>
    <w:rsid w:val="00245909"/>
    <w:rsid w:val="00297850"/>
    <w:rsid w:val="00330A8F"/>
    <w:rsid w:val="003349F1"/>
    <w:rsid w:val="003468B4"/>
    <w:rsid w:val="00350A9E"/>
    <w:rsid w:val="00356AAC"/>
    <w:rsid w:val="003751D5"/>
    <w:rsid w:val="003C10BC"/>
    <w:rsid w:val="003D7EA0"/>
    <w:rsid w:val="003F3014"/>
    <w:rsid w:val="003F64AC"/>
    <w:rsid w:val="00482948"/>
    <w:rsid w:val="00485B3B"/>
    <w:rsid w:val="00496973"/>
    <w:rsid w:val="004B0A97"/>
    <w:rsid w:val="00500607"/>
    <w:rsid w:val="00506892"/>
    <w:rsid w:val="00521394"/>
    <w:rsid w:val="00536733"/>
    <w:rsid w:val="00562869"/>
    <w:rsid w:val="00576721"/>
    <w:rsid w:val="005A386E"/>
    <w:rsid w:val="005C0025"/>
    <w:rsid w:val="00665F27"/>
    <w:rsid w:val="00667B19"/>
    <w:rsid w:val="00671F27"/>
    <w:rsid w:val="006E5DB8"/>
    <w:rsid w:val="006F4E4A"/>
    <w:rsid w:val="007100A9"/>
    <w:rsid w:val="00740D6C"/>
    <w:rsid w:val="00744F5B"/>
    <w:rsid w:val="00777986"/>
    <w:rsid w:val="007B3023"/>
    <w:rsid w:val="007D6399"/>
    <w:rsid w:val="00816168"/>
    <w:rsid w:val="0083431B"/>
    <w:rsid w:val="008354EC"/>
    <w:rsid w:val="00855562"/>
    <w:rsid w:val="00872666"/>
    <w:rsid w:val="008B05F4"/>
    <w:rsid w:val="008F7945"/>
    <w:rsid w:val="009372C2"/>
    <w:rsid w:val="009472F7"/>
    <w:rsid w:val="009A6BD9"/>
    <w:rsid w:val="00A143DC"/>
    <w:rsid w:val="00A15BD4"/>
    <w:rsid w:val="00A25987"/>
    <w:rsid w:val="00A443D0"/>
    <w:rsid w:val="00A46BC5"/>
    <w:rsid w:val="00A577D4"/>
    <w:rsid w:val="00A901CA"/>
    <w:rsid w:val="00B74591"/>
    <w:rsid w:val="00BA357A"/>
    <w:rsid w:val="00BF28FF"/>
    <w:rsid w:val="00C369D7"/>
    <w:rsid w:val="00C46FE2"/>
    <w:rsid w:val="00C620E9"/>
    <w:rsid w:val="00CA1CBF"/>
    <w:rsid w:val="00CE15DD"/>
    <w:rsid w:val="00D11AC8"/>
    <w:rsid w:val="00E07BED"/>
    <w:rsid w:val="00E1024D"/>
    <w:rsid w:val="00E94866"/>
    <w:rsid w:val="00ED128B"/>
    <w:rsid w:val="00F3702B"/>
    <w:rsid w:val="00F6113A"/>
    <w:rsid w:val="00F73979"/>
    <w:rsid w:val="00F9647D"/>
    <w:rsid w:val="00FA28E9"/>
    <w:rsid w:val="00FD0FCA"/>
    <w:rsid w:val="00FE2E5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F3F6E1A"/>
  <w15:docId w15:val="{6AA83423-683A-45F2-A442-ABEB78D12FE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482948"/>
    <w:pPr>
      <w:widowControl w:val="0"/>
      <w:spacing w:after="0" w:line="240" w:lineRule="auto"/>
    </w:pPr>
    <w:rPr>
      <w:rFonts w:ascii="Tahoma" w:eastAsia="Tahoma" w:hAnsi="Tahoma" w:cs="Tahoma"/>
      <w:color w:val="000000"/>
      <w:sz w:val="24"/>
      <w:szCs w:val="24"/>
      <w:lang w:eastAsia="ru-RU" w:bidi="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9472F7"/>
    <w:rPr>
      <w:color w:val="0000FF"/>
      <w:u w:val="single"/>
    </w:rPr>
  </w:style>
  <w:style w:type="paragraph" w:customStyle="1" w:styleId="ConsPlusNormal">
    <w:name w:val="ConsPlusNormal"/>
    <w:link w:val="ConsPlusNormal0"/>
    <w:uiPriority w:val="99"/>
    <w:rsid w:val="00FE2E57"/>
    <w:pPr>
      <w:widowControl w:val="0"/>
      <w:autoSpaceDE w:val="0"/>
      <w:autoSpaceDN w:val="0"/>
      <w:spacing w:after="0" w:line="240" w:lineRule="auto"/>
    </w:pPr>
    <w:rPr>
      <w:rFonts w:ascii="Calibri" w:eastAsia="Times New Roman" w:hAnsi="Calibri" w:cs="Calibri"/>
      <w:szCs w:val="20"/>
      <w:lang w:eastAsia="ru-RU"/>
    </w:rPr>
  </w:style>
  <w:style w:type="paragraph" w:styleId="a4">
    <w:name w:val="Normal (Web)"/>
    <w:basedOn w:val="a"/>
    <w:uiPriority w:val="99"/>
    <w:unhideWhenUsed/>
    <w:rsid w:val="00F3702B"/>
    <w:pPr>
      <w:widowControl/>
      <w:spacing w:before="100" w:beforeAutospacing="1" w:after="100" w:afterAutospacing="1"/>
    </w:pPr>
    <w:rPr>
      <w:rFonts w:ascii="Times New Roman" w:eastAsia="Times New Roman" w:hAnsi="Times New Roman" w:cs="Times New Roman"/>
      <w:color w:val="auto"/>
      <w:lang w:bidi="ar-SA"/>
    </w:rPr>
  </w:style>
  <w:style w:type="paragraph" w:styleId="a5">
    <w:name w:val="List Paragraph"/>
    <w:basedOn w:val="a"/>
    <w:uiPriority w:val="34"/>
    <w:qFormat/>
    <w:rsid w:val="00F3702B"/>
    <w:pPr>
      <w:widowControl/>
      <w:spacing w:after="200" w:line="276" w:lineRule="auto"/>
      <w:ind w:left="720"/>
      <w:contextualSpacing/>
    </w:pPr>
    <w:rPr>
      <w:rFonts w:asciiTheme="minorHAnsi" w:eastAsiaTheme="minorEastAsia" w:hAnsiTheme="minorHAnsi" w:cstheme="minorBidi"/>
      <w:color w:val="auto"/>
      <w:sz w:val="22"/>
      <w:szCs w:val="22"/>
      <w:lang w:bidi="ar-SA"/>
    </w:rPr>
  </w:style>
  <w:style w:type="table" w:styleId="a6">
    <w:name w:val="Table Grid"/>
    <w:basedOn w:val="a1"/>
    <w:uiPriority w:val="39"/>
    <w:rsid w:val="00BF28FF"/>
    <w:pPr>
      <w:spacing w:after="0" w:line="240" w:lineRule="auto"/>
    </w:pPr>
    <w:rPr>
      <w:rFonts w:ascii="Times New Roman" w:eastAsia="Calibri" w:hAnsi="Times New Roman"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ConsPlusNormal0">
    <w:name w:val="ConsPlusNormal Знак"/>
    <w:link w:val="ConsPlusNormal"/>
    <w:uiPriority w:val="99"/>
    <w:locked/>
    <w:rsid w:val="00BF28FF"/>
    <w:rPr>
      <w:rFonts w:ascii="Calibri" w:eastAsia="Times New Roman" w:hAnsi="Calibri" w:cs="Calibri"/>
      <w:szCs w:val="20"/>
      <w:lang w:eastAsia="ru-RU"/>
    </w:rPr>
  </w:style>
  <w:style w:type="paragraph" w:customStyle="1" w:styleId="headertext">
    <w:name w:val="headertext"/>
    <w:basedOn w:val="a"/>
    <w:uiPriority w:val="99"/>
    <w:rsid w:val="00BF28FF"/>
    <w:pPr>
      <w:widowControl/>
      <w:spacing w:before="100" w:beforeAutospacing="1" w:after="100" w:afterAutospacing="1"/>
    </w:pPr>
    <w:rPr>
      <w:rFonts w:ascii="Times New Roman" w:eastAsia="Times New Roman" w:hAnsi="Times New Roman" w:cs="Times New Roman"/>
      <w:color w:val="auto"/>
      <w:lang w:bidi="ar-SA"/>
    </w:rPr>
  </w:style>
  <w:style w:type="character" w:customStyle="1" w:styleId="2">
    <w:name w:val="Основной текст (2)_"/>
    <w:basedOn w:val="a0"/>
    <w:link w:val="20"/>
    <w:rsid w:val="003F64AC"/>
    <w:rPr>
      <w:rFonts w:eastAsia="Times New Roman"/>
      <w:sz w:val="16"/>
      <w:szCs w:val="16"/>
      <w:shd w:val="clear" w:color="auto" w:fill="FFFFFF"/>
    </w:rPr>
  </w:style>
  <w:style w:type="paragraph" w:customStyle="1" w:styleId="20">
    <w:name w:val="Основной текст (2)"/>
    <w:basedOn w:val="a"/>
    <w:link w:val="2"/>
    <w:rsid w:val="003F64AC"/>
    <w:pPr>
      <w:shd w:val="clear" w:color="auto" w:fill="FFFFFF"/>
      <w:spacing w:before="180" w:after="180" w:line="187" w:lineRule="exact"/>
      <w:jc w:val="both"/>
    </w:pPr>
    <w:rPr>
      <w:rFonts w:asciiTheme="minorHAnsi" w:eastAsia="Times New Roman" w:hAnsiTheme="minorHAnsi" w:cstheme="minorBidi"/>
      <w:color w:val="auto"/>
      <w:sz w:val="16"/>
      <w:szCs w:val="16"/>
      <w:lang w:eastAsia="en-US" w:bidi="ar-SA"/>
    </w:rPr>
  </w:style>
  <w:style w:type="paragraph" w:customStyle="1" w:styleId="ConsPlusNormal1">
    <w:name w:val="ConsPlusNormal1"/>
    <w:rsid w:val="003F64AC"/>
    <w:pPr>
      <w:widowControl w:val="0"/>
      <w:spacing w:after="0" w:line="240" w:lineRule="auto"/>
    </w:pPr>
    <w:rPr>
      <w:rFonts w:ascii="Times New Roman" w:eastAsia="Times New Roman" w:hAnsi="Times New Roman" w:cs="Times New Roman"/>
      <w:color w:val="000000"/>
      <w:sz w:val="24"/>
      <w:szCs w:val="20"/>
      <w:lang w:eastAsia="ru-RU"/>
    </w:rPr>
  </w:style>
  <w:style w:type="paragraph" w:customStyle="1" w:styleId="ConsPlusTitle1">
    <w:name w:val="ConsPlusTitle1"/>
    <w:rsid w:val="003F64AC"/>
    <w:pPr>
      <w:widowControl w:val="0"/>
      <w:spacing w:after="0" w:line="240" w:lineRule="auto"/>
    </w:pPr>
    <w:rPr>
      <w:rFonts w:ascii="Arial" w:eastAsia="Times New Roman" w:hAnsi="Arial" w:cs="Times New Roman"/>
      <w:b/>
      <w:color w:val="000000"/>
      <w:sz w:val="24"/>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73687901">
      <w:bodyDiv w:val="1"/>
      <w:marLeft w:val="0"/>
      <w:marRight w:val="0"/>
      <w:marTop w:val="0"/>
      <w:marBottom w:val="0"/>
      <w:divBdr>
        <w:top w:val="none" w:sz="0" w:space="0" w:color="auto"/>
        <w:left w:val="none" w:sz="0" w:space="0" w:color="auto"/>
        <w:bottom w:val="none" w:sz="0" w:space="0" w:color="auto"/>
        <w:right w:val="none" w:sz="0" w:space="0" w:color="auto"/>
      </w:divBdr>
    </w:div>
    <w:div w:id="1286231308">
      <w:bodyDiv w:val="1"/>
      <w:marLeft w:val="0"/>
      <w:marRight w:val="0"/>
      <w:marTop w:val="0"/>
      <w:marBottom w:val="0"/>
      <w:divBdr>
        <w:top w:val="none" w:sz="0" w:space="0" w:color="auto"/>
        <w:left w:val="none" w:sz="0" w:space="0" w:color="auto"/>
        <w:bottom w:val="none" w:sz="0" w:space="0" w:color="auto"/>
        <w:right w:val="none" w:sz="0" w:space="0" w:color="auto"/>
      </w:divBdr>
    </w:div>
    <w:div w:id="1428816582">
      <w:bodyDiv w:val="1"/>
      <w:marLeft w:val="0"/>
      <w:marRight w:val="0"/>
      <w:marTop w:val="0"/>
      <w:marBottom w:val="0"/>
      <w:divBdr>
        <w:top w:val="none" w:sz="0" w:space="0" w:color="auto"/>
        <w:left w:val="none" w:sz="0" w:space="0" w:color="auto"/>
        <w:bottom w:val="none" w:sz="0" w:space="0" w:color="auto"/>
        <w:right w:val="none" w:sz="0" w:space="0" w:color="auto"/>
      </w:divBdr>
    </w:div>
    <w:div w:id="1525896971">
      <w:bodyDiv w:val="1"/>
      <w:marLeft w:val="0"/>
      <w:marRight w:val="0"/>
      <w:marTop w:val="0"/>
      <w:marBottom w:val="0"/>
      <w:divBdr>
        <w:top w:val="none" w:sz="0" w:space="0" w:color="auto"/>
        <w:left w:val="none" w:sz="0" w:space="0" w:color="auto"/>
        <w:bottom w:val="none" w:sz="0" w:space="0" w:color="auto"/>
        <w:right w:val="none" w:sz="0" w:space="0" w:color="auto"/>
      </w:divBdr>
    </w:div>
    <w:div w:id="15629778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login.consultant.ru/link/?req=doc&amp;base=LAW&amp;n=508984&amp;dst=100873" TargetMode="External"/><Relationship Id="rId5" Type="http://schemas.openxmlformats.org/officeDocument/2006/relationships/hyperlink" Target="https://kimovsk.gosuslugi.ru/" TargetMode="Externa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1083</TotalTime>
  <Pages>1</Pages>
  <Words>4136</Words>
  <Characters>23576</Characters>
  <Application>Microsoft Office Word</Application>
  <DocSecurity>0</DocSecurity>
  <Lines>196</Lines>
  <Paragraphs>55</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27657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Ольга Александровна Макеева</dc:creator>
  <cp:keywords/>
  <dc:description/>
  <cp:lastModifiedBy>Веснина Ирина Сергеевна</cp:lastModifiedBy>
  <cp:revision>49</cp:revision>
  <cp:lastPrinted>2026-03-23T08:39:00Z</cp:lastPrinted>
  <dcterms:created xsi:type="dcterms:W3CDTF">2022-02-17T12:05:00Z</dcterms:created>
  <dcterms:modified xsi:type="dcterms:W3CDTF">2026-03-25T11:51:00Z</dcterms:modified>
</cp:coreProperties>
</file>