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0421"/>
      </w:tblGrid>
      <w:tr w:rsidR="00367244" w:rsidRPr="009C6EE4" w:rsidTr="0089590B">
        <w:tc>
          <w:tcPr>
            <w:tcW w:w="10421" w:type="dxa"/>
            <w:hideMark/>
          </w:tcPr>
          <w:p w:rsidR="00367244" w:rsidRPr="009C6EE4" w:rsidRDefault="003E5A57" w:rsidP="0089590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3E5A57">
              <w:rPr>
                <w:rFonts w:ascii="Arial" w:hAnsi="Arial" w:cs="Arial"/>
                <w:noProof/>
                <w:sz w:val="32"/>
                <w:szCs w:val="32"/>
              </w:rPr>
              <w:pict>
                <v:rect id="_x0000_s1026" style="position:absolute;left:0;text-align:left;margin-left:208.2pt;margin-top:-37.55pt;width:53.25pt;height:29.25pt;z-index:251660288" stroked="f"/>
              </w:pict>
            </w:r>
            <w:r w:rsidR="00367244" w:rsidRPr="009C6EE4">
              <w:rPr>
                <w:rFonts w:ascii="Arial" w:hAnsi="Arial" w:cs="Arial"/>
                <w:b/>
                <w:sz w:val="32"/>
                <w:szCs w:val="32"/>
              </w:rPr>
              <w:t>ТУЛЬСКАЯ ОБЛАСТЬ</w:t>
            </w:r>
          </w:p>
        </w:tc>
      </w:tr>
      <w:tr w:rsidR="00367244" w:rsidRPr="009C6EE4" w:rsidTr="0089590B">
        <w:tc>
          <w:tcPr>
            <w:tcW w:w="10421" w:type="dxa"/>
            <w:hideMark/>
          </w:tcPr>
          <w:p w:rsidR="00367244" w:rsidRPr="009C6EE4" w:rsidRDefault="00367244" w:rsidP="0089590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9C6EE4">
              <w:rPr>
                <w:rFonts w:ascii="Arial" w:hAnsi="Arial" w:cs="Arial"/>
                <w:b/>
                <w:sz w:val="32"/>
                <w:szCs w:val="32"/>
              </w:rPr>
              <w:t>МУНИЦИПАЛЬНОЕ ОБРАЗОВАНИЕ КИМОВСКИЙ РАЙОН</w:t>
            </w:r>
          </w:p>
        </w:tc>
      </w:tr>
      <w:tr w:rsidR="00367244" w:rsidRPr="009C6EE4" w:rsidTr="0089590B">
        <w:tc>
          <w:tcPr>
            <w:tcW w:w="10421" w:type="dxa"/>
          </w:tcPr>
          <w:p w:rsidR="00367244" w:rsidRPr="009C6EE4" w:rsidRDefault="00367244" w:rsidP="0089590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9C6EE4">
              <w:rPr>
                <w:rFonts w:ascii="Arial" w:hAnsi="Arial" w:cs="Arial"/>
                <w:b/>
                <w:sz w:val="32"/>
                <w:szCs w:val="32"/>
              </w:rPr>
              <w:t>АДМИНИСТРАЦИЯ</w:t>
            </w:r>
          </w:p>
          <w:p w:rsidR="00367244" w:rsidRPr="009C6EE4" w:rsidRDefault="00367244" w:rsidP="0089590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367244" w:rsidRPr="009C6EE4" w:rsidTr="0089590B">
        <w:tc>
          <w:tcPr>
            <w:tcW w:w="10421" w:type="dxa"/>
            <w:hideMark/>
          </w:tcPr>
          <w:p w:rsidR="00367244" w:rsidRPr="009C6EE4" w:rsidRDefault="00367244" w:rsidP="0089590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9C6EE4">
              <w:rPr>
                <w:rFonts w:ascii="Arial" w:hAnsi="Arial" w:cs="Arial"/>
                <w:b/>
                <w:sz w:val="32"/>
                <w:szCs w:val="32"/>
              </w:rPr>
              <w:t>ПОСТАНОВЛЕНИЕ</w:t>
            </w:r>
          </w:p>
        </w:tc>
      </w:tr>
      <w:tr w:rsidR="00367244" w:rsidRPr="009C6EE4" w:rsidTr="0089590B">
        <w:tc>
          <w:tcPr>
            <w:tcW w:w="10421" w:type="dxa"/>
            <w:hideMark/>
          </w:tcPr>
          <w:p w:rsidR="00367244" w:rsidRPr="009C6EE4" w:rsidRDefault="00367244" w:rsidP="0036724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9C6EE4">
              <w:rPr>
                <w:rFonts w:ascii="Arial" w:hAnsi="Arial" w:cs="Arial"/>
                <w:b/>
                <w:sz w:val="32"/>
                <w:szCs w:val="32"/>
              </w:rPr>
              <w:t>от 13 декабря 2019 г. № 1557</w:t>
            </w:r>
          </w:p>
        </w:tc>
      </w:tr>
    </w:tbl>
    <w:p w:rsidR="00825FD1" w:rsidRPr="009C6EE4" w:rsidRDefault="00825FD1" w:rsidP="00216237">
      <w:pPr>
        <w:pStyle w:val="ConsPlusTitle"/>
        <w:ind w:firstLine="709"/>
        <w:jc w:val="center"/>
        <w:rPr>
          <w:sz w:val="32"/>
          <w:szCs w:val="32"/>
        </w:rPr>
      </w:pPr>
    </w:p>
    <w:p w:rsidR="00EA18FD" w:rsidRPr="009C6EE4" w:rsidRDefault="009C6EE4" w:rsidP="00DE3A46">
      <w:pPr>
        <w:pStyle w:val="ConsPlusTitle"/>
        <w:jc w:val="center"/>
        <w:rPr>
          <w:sz w:val="32"/>
          <w:szCs w:val="32"/>
        </w:rPr>
      </w:pPr>
      <w:r w:rsidRPr="009C6EE4">
        <w:rPr>
          <w:sz w:val="32"/>
          <w:szCs w:val="32"/>
        </w:rPr>
        <w:t>О ВНЕСЕНИИ ИЗМЕНЕНИЯ В ПОСТАНОВЛЕНИЕ АДМИНИСТРАЦИИ МУНИЦИПАЛЬНОГО ОБРАЗОВАНИЯ КИМОВСКИЙ РАЙОН ОТ 23.06.2017 № 855 «</w:t>
      </w:r>
      <w:r w:rsidRPr="009C6EE4">
        <w:rPr>
          <w:bCs w:val="0"/>
          <w:sz w:val="32"/>
          <w:szCs w:val="32"/>
        </w:rPr>
        <w:t>ОБ УТВЕРЖДЕНИИ АДМИНИСТРАТИВНОГО РЕГЛАМЕНТА ИСПОЛНЕНИЯ МУНИЦИПАЛЬНОЙ ФУНКЦИИ ПО ОСУЩЕСТВЛЕНИЮ МУНИЦИПАЛЬНОГО ЗЕМЕЛЬНОГО КОНТРОЛЯ АДМИНИСТРАЦИЕЙ МУНИЦИПАЛЬНОГО ОБРАЗОВАНИЯ КИМОВСКИЙ</w:t>
      </w:r>
      <w:r w:rsidRPr="009C6EE4">
        <w:rPr>
          <w:sz w:val="32"/>
          <w:szCs w:val="32"/>
        </w:rPr>
        <w:t>»</w:t>
      </w:r>
    </w:p>
    <w:p w:rsidR="00157E98" w:rsidRPr="009C6EE4" w:rsidRDefault="00157E98" w:rsidP="00216237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B579C0" w:rsidRPr="00367244" w:rsidRDefault="00B579C0" w:rsidP="00157E98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proofErr w:type="gramStart"/>
      <w:r w:rsidRPr="00367244">
        <w:rPr>
          <w:color w:val="000000" w:themeColor="text1"/>
          <w:sz w:val="24"/>
          <w:szCs w:val="24"/>
        </w:rPr>
        <w:t>В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соответствии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с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="00A47D02" w:rsidRPr="00367244">
        <w:rPr>
          <w:color w:val="000000" w:themeColor="text1"/>
          <w:sz w:val="24"/>
          <w:szCs w:val="24"/>
        </w:rPr>
        <w:t>Федеральным</w:t>
      </w:r>
      <w:r w:rsidR="00DE3A46" w:rsidRPr="00367244">
        <w:rPr>
          <w:color w:val="000000" w:themeColor="text1"/>
          <w:sz w:val="24"/>
          <w:szCs w:val="24"/>
        </w:rPr>
        <w:t>и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="00DE3A46" w:rsidRPr="00367244">
        <w:rPr>
          <w:color w:val="000000" w:themeColor="text1"/>
          <w:sz w:val="24"/>
          <w:szCs w:val="24"/>
        </w:rPr>
        <w:t>закона</w:t>
      </w:r>
      <w:r w:rsidR="00A47D02" w:rsidRPr="00367244">
        <w:rPr>
          <w:color w:val="000000" w:themeColor="text1"/>
          <w:sz w:val="24"/>
          <w:szCs w:val="24"/>
        </w:rPr>
        <w:t>м</w:t>
      </w:r>
      <w:r w:rsidR="00DE3A46" w:rsidRPr="00367244">
        <w:rPr>
          <w:color w:val="000000" w:themeColor="text1"/>
          <w:sz w:val="24"/>
          <w:szCs w:val="24"/>
        </w:rPr>
        <w:t>и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="00A47D02" w:rsidRPr="00367244">
        <w:rPr>
          <w:color w:val="000000" w:themeColor="text1"/>
          <w:sz w:val="24"/>
          <w:szCs w:val="24"/>
        </w:rPr>
        <w:t>от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="00A47D02" w:rsidRPr="00367244">
        <w:rPr>
          <w:color w:val="000000" w:themeColor="text1"/>
          <w:sz w:val="24"/>
          <w:szCs w:val="24"/>
        </w:rPr>
        <w:t>27.07.2010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="00A47D02" w:rsidRPr="00367244">
        <w:rPr>
          <w:color w:val="000000" w:themeColor="text1"/>
          <w:sz w:val="24"/>
          <w:szCs w:val="24"/>
        </w:rPr>
        <w:t>№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="00A47D02" w:rsidRPr="00367244">
        <w:rPr>
          <w:color w:val="000000" w:themeColor="text1"/>
          <w:sz w:val="24"/>
          <w:szCs w:val="24"/>
        </w:rPr>
        <w:t>210-ФЗ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="00A47D02" w:rsidRPr="00367244">
        <w:rPr>
          <w:color w:val="000000" w:themeColor="text1"/>
          <w:sz w:val="24"/>
          <w:szCs w:val="24"/>
        </w:rPr>
        <w:t>«Об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="00A47D02" w:rsidRPr="00367244">
        <w:rPr>
          <w:color w:val="000000" w:themeColor="text1"/>
          <w:sz w:val="24"/>
          <w:szCs w:val="24"/>
        </w:rPr>
        <w:t>организации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="00A47D02" w:rsidRPr="00367244">
        <w:rPr>
          <w:color w:val="000000" w:themeColor="text1"/>
          <w:sz w:val="24"/>
          <w:szCs w:val="24"/>
        </w:rPr>
        <w:t>представления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="00A47D02" w:rsidRPr="00367244">
        <w:rPr>
          <w:color w:val="000000" w:themeColor="text1"/>
          <w:sz w:val="24"/>
          <w:szCs w:val="24"/>
        </w:rPr>
        <w:t>государственных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="00A47D02" w:rsidRPr="00367244">
        <w:rPr>
          <w:color w:val="000000" w:themeColor="text1"/>
          <w:sz w:val="24"/>
          <w:szCs w:val="24"/>
        </w:rPr>
        <w:t>и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="00A47D02" w:rsidRPr="00367244">
        <w:rPr>
          <w:color w:val="000000" w:themeColor="text1"/>
          <w:sz w:val="24"/>
          <w:szCs w:val="24"/>
        </w:rPr>
        <w:t>муниципальных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="00A47D02" w:rsidRPr="00367244">
        <w:rPr>
          <w:color w:val="000000" w:themeColor="text1"/>
          <w:sz w:val="24"/>
          <w:szCs w:val="24"/>
        </w:rPr>
        <w:t>услуг»,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от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="00A47D02" w:rsidRPr="00367244">
        <w:rPr>
          <w:color w:val="000000" w:themeColor="text1"/>
          <w:sz w:val="24"/>
          <w:szCs w:val="24"/>
        </w:rPr>
        <w:t>2</w:t>
      </w:r>
      <w:r w:rsidRPr="00367244">
        <w:rPr>
          <w:color w:val="000000" w:themeColor="text1"/>
          <w:sz w:val="24"/>
          <w:szCs w:val="24"/>
        </w:rPr>
        <w:t>6.1</w:t>
      </w:r>
      <w:r w:rsidR="00A47D02" w:rsidRPr="00367244">
        <w:rPr>
          <w:color w:val="000000" w:themeColor="text1"/>
          <w:sz w:val="24"/>
          <w:szCs w:val="24"/>
        </w:rPr>
        <w:t>2</w:t>
      </w:r>
      <w:r w:rsidRPr="00367244">
        <w:rPr>
          <w:color w:val="000000" w:themeColor="text1"/>
          <w:sz w:val="24"/>
          <w:szCs w:val="24"/>
        </w:rPr>
        <w:t>.200</w:t>
      </w:r>
      <w:r w:rsidR="00A47D02" w:rsidRPr="00367244">
        <w:rPr>
          <w:color w:val="000000" w:themeColor="text1"/>
          <w:sz w:val="24"/>
          <w:szCs w:val="24"/>
        </w:rPr>
        <w:t>8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="00DE3A46" w:rsidRPr="00367244">
        <w:rPr>
          <w:color w:val="000000" w:themeColor="text1"/>
          <w:sz w:val="24"/>
          <w:szCs w:val="24"/>
        </w:rPr>
        <w:t>№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="00A47D02" w:rsidRPr="00367244">
        <w:rPr>
          <w:color w:val="000000" w:themeColor="text1"/>
          <w:sz w:val="24"/>
          <w:szCs w:val="24"/>
        </w:rPr>
        <w:t>294</w:t>
      </w:r>
      <w:r w:rsidR="00DE3A46" w:rsidRPr="00367244">
        <w:rPr>
          <w:color w:val="000000" w:themeColor="text1"/>
          <w:sz w:val="24"/>
          <w:szCs w:val="24"/>
        </w:rPr>
        <w:t>-ФЗ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«О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защите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прав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юридических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лиц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и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индивидуальных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предпринимателей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при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осуществлении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государственного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контроля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(надзора)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и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муниципального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контроля»,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="00DE3A46" w:rsidRPr="00367244">
        <w:rPr>
          <w:color w:val="000000" w:themeColor="text1"/>
          <w:sz w:val="24"/>
          <w:szCs w:val="24"/>
        </w:rPr>
        <w:t>ст.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="00DE3A46" w:rsidRPr="00367244">
        <w:rPr>
          <w:color w:val="000000" w:themeColor="text1"/>
          <w:sz w:val="24"/>
          <w:szCs w:val="24"/>
        </w:rPr>
        <w:t>72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="00DE3A46" w:rsidRPr="00367244">
        <w:rPr>
          <w:color w:val="000000" w:themeColor="text1"/>
          <w:sz w:val="24"/>
          <w:szCs w:val="24"/>
        </w:rPr>
        <w:t>Земельного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="00DE3A46" w:rsidRPr="00367244">
        <w:rPr>
          <w:color w:val="000000" w:themeColor="text1"/>
          <w:sz w:val="24"/>
          <w:szCs w:val="24"/>
        </w:rPr>
        <w:t>кодекса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="00DE3A46" w:rsidRPr="00367244">
        <w:rPr>
          <w:color w:val="000000" w:themeColor="text1"/>
          <w:sz w:val="24"/>
          <w:szCs w:val="24"/>
        </w:rPr>
        <w:t>Российской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="00DE3A46" w:rsidRPr="00367244">
        <w:rPr>
          <w:color w:val="000000" w:themeColor="text1"/>
          <w:sz w:val="24"/>
          <w:szCs w:val="24"/>
        </w:rPr>
        <w:t>Федерации</w:t>
      </w:r>
      <w:r w:rsidR="00A47D02" w:rsidRPr="00367244">
        <w:rPr>
          <w:color w:val="000000" w:themeColor="text1"/>
          <w:sz w:val="24"/>
          <w:szCs w:val="24"/>
        </w:rPr>
        <w:t>,</w:t>
      </w:r>
      <w:r w:rsidR="00367244" w:rsidRPr="00367244">
        <w:rPr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на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основании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Устава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муниципального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образования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Кимовский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район,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администрация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муниципального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образования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Кимовский</w:t>
      </w:r>
      <w:r w:rsidR="00367244" w:rsidRPr="00367244">
        <w:rPr>
          <w:color w:val="000000" w:themeColor="text1"/>
          <w:sz w:val="24"/>
          <w:szCs w:val="24"/>
        </w:rPr>
        <w:t xml:space="preserve"> </w:t>
      </w:r>
      <w:r w:rsidRPr="00367244">
        <w:rPr>
          <w:color w:val="000000" w:themeColor="text1"/>
          <w:sz w:val="24"/>
          <w:szCs w:val="24"/>
        </w:rPr>
        <w:t>район</w:t>
      </w:r>
      <w:r w:rsidR="00367244" w:rsidRPr="00367244">
        <w:rPr>
          <w:color w:val="000000" w:themeColor="text1"/>
          <w:sz w:val="24"/>
          <w:szCs w:val="24"/>
        </w:rPr>
        <w:t xml:space="preserve"> постановляет</w:t>
      </w:r>
      <w:r w:rsidRPr="00367244">
        <w:rPr>
          <w:color w:val="000000" w:themeColor="text1"/>
          <w:sz w:val="24"/>
          <w:szCs w:val="24"/>
        </w:rPr>
        <w:t>:</w:t>
      </w:r>
      <w:proofErr w:type="gramEnd"/>
    </w:p>
    <w:p w:rsidR="00EE5DC2" w:rsidRPr="00367244" w:rsidRDefault="00041884" w:rsidP="00157E98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1.</w:t>
      </w:r>
      <w:r w:rsidR="00367244" w:rsidRPr="00367244">
        <w:rPr>
          <w:rFonts w:ascii="Arial" w:hAnsi="Arial" w:cs="Arial"/>
        </w:rPr>
        <w:t xml:space="preserve"> </w:t>
      </w:r>
      <w:r w:rsidR="004802E9" w:rsidRPr="00367244">
        <w:rPr>
          <w:rFonts w:ascii="Arial" w:hAnsi="Arial" w:cs="Arial"/>
        </w:rPr>
        <w:t>Внести</w:t>
      </w:r>
      <w:r w:rsidR="00367244" w:rsidRPr="00367244">
        <w:rPr>
          <w:rFonts w:ascii="Arial" w:hAnsi="Arial" w:cs="Arial"/>
        </w:rPr>
        <w:t xml:space="preserve"> </w:t>
      </w:r>
      <w:r w:rsidR="00B51639" w:rsidRPr="00367244">
        <w:rPr>
          <w:rFonts w:ascii="Arial" w:hAnsi="Arial" w:cs="Arial"/>
        </w:rPr>
        <w:t>в</w:t>
      </w:r>
      <w:r w:rsidR="00367244" w:rsidRPr="00367244">
        <w:rPr>
          <w:rFonts w:ascii="Arial" w:hAnsi="Arial" w:cs="Arial"/>
        </w:rPr>
        <w:t xml:space="preserve"> </w:t>
      </w:r>
      <w:r w:rsidR="00B51639" w:rsidRPr="00367244">
        <w:rPr>
          <w:rFonts w:ascii="Arial" w:hAnsi="Arial" w:cs="Arial"/>
        </w:rPr>
        <w:t>постановлени</w:t>
      </w:r>
      <w:r w:rsidR="00DE3A46" w:rsidRPr="00367244">
        <w:rPr>
          <w:rFonts w:ascii="Arial" w:hAnsi="Arial" w:cs="Arial"/>
        </w:rPr>
        <w:t>е</w:t>
      </w:r>
      <w:r w:rsidR="00367244" w:rsidRPr="00367244">
        <w:rPr>
          <w:rFonts w:ascii="Arial" w:hAnsi="Arial" w:cs="Arial"/>
        </w:rPr>
        <w:t xml:space="preserve"> </w:t>
      </w:r>
      <w:r w:rsidR="004802E9" w:rsidRPr="00367244">
        <w:rPr>
          <w:rFonts w:ascii="Arial" w:hAnsi="Arial" w:cs="Arial"/>
        </w:rPr>
        <w:t>администрации</w:t>
      </w:r>
      <w:r w:rsidR="00367244" w:rsidRPr="00367244">
        <w:rPr>
          <w:rFonts w:ascii="Arial" w:hAnsi="Arial" w:cs="Arial"/>
        </w:rPr>
        <w:t xml:space="preserve"> </w:t>
      </w:r>
      <w:r w:rsidR="004802E9" w:rsidRPr="00367244">
        <w:rPr>
          <w:rFonts w:ascii="Arial" w:hAnsi="Arial" w:cs="Arial"/>
        </w:rPr>
        <w:t>муниципального</w:t>
      </w:r>
      <w:r w:rsidR="00367244" w:rsidRPr="00367244">
        <w:rPr>
          <w:rFonts w:ascii="Arial" w:hAnsi="Arial" w:cs="Arial"/>
        </w:rPr>
        <w:t xml:space="preserve"> </w:t>
      </w:r>
      <w:r w:rsidR="004802E9" w:rsidRPr="00367244">
        <w:rPr>
          <w:rFonts w:ascii="Arial" w:hAnsi="Arial" w:cs="Arial"/>
        </w:rPr>
        <w:t>образования</w:t>
      </w:r>
      <w:r w:rsidR="00367244" w:rsidRPr="00367244">
        <w:rPr>
          <w:rFonts w:ascii="Arial" w:hAnsi="Arial" w:cs="Arial"/>
        </w:rPr>
        <w:t xml:space="preserve"> </w:t>
      </w:r>
      <w:r w:rsidR="004802E9" w:rsidRPr="00367244">
        <w:rPr>
          <w:rFonts w:ascii="Arial" w:hAnsi="Arial" w:cs="Arial"/>
        </w:rPr>
        <w:t>Кимовский</w:t>
      </w:r>
      <w:r w:rsidR="00367244" w:rsidRPr="00367244">
        <w:rPr>
          <w:rFonts w:ascii="Arial" w:hAnsi="Arial" w:cs="Arial"/>
        </w:rPr>
        <w:t xml:space="preserve"> </w:t>
      </w:r>
      <w:r w:rsidRPr="00367244">
        <w:rPr>
          <w:rFonts w:ascii="Arial" w:hAnsi="Arial" w:cs="Arial"/>
        </w:rPr>
        <w:t>район</w:t>
      </w:r>
      <w:r w:rsidR="00367244" w:rsidRPr="00367244">
        <w:rPr>
          <w:rFonts w:ascii="Arial" w:hAnsi="Arial" w:cs="Arial"/>
        </w:rPr>
        <w:t xml:space="preserve"> </w:t>
      </w:r>
      <w:r w:rsidR="00AB3574" w:rsidRPr="00367244">
        <w:rPr>
          <w:rFonts w:ascii="Arial" w:hAnsi="Arial" w:cs="Arial"/>
        </w:rPr>
        <w:t>от</w:t>
      </w:r>
      <w:r w:rsidR="00367244" w:rsidRPr="00367244">
        <w:rPr>
          <w:rFonts w:ascii="Arial" w:hAnsi="Arial" w:cs="Arial"/>
        </w:rPr>
        <w:t xml:space="preserve"> </w:t>
      </w:r>
      <w:r w:rsidR="002124DE" w:rsidRPr="00367244">
        <w:rPr>
          <w:rFonts w:ascii="Arial" w:hAnsi="Arial" w:cs="Arial"/>
        </w:rPr>
        <w:t>2</w:t>
      </w:r>
      <w:r w:rsidR="005B453A" w:rsidRPr="00367244">
        <w:rPr>
          <w:rFonts w:ascii="Arial" w:hAnsi="Arial" w:cs="Arial"/>
        </w:rPr>
        <w:t>3</w:t>
      </w:r>
      <w:r w:rsidR="00651A5B" w:rsidRPr="00367244">
        <w:rPr>
          <w:rFonts w:ascii="Arial" w:hAnsi="Arial" w:cs="Arial"/>
        </w:rPr>
        <w:t>.0</w:t>
      </w:r>
      <w:r w:rsidR="005B453A" w:rsidRPr="00367244">
        <w:rPr>
          <w:rFonts w:ascii="Arial" w:hAnsi="Arial" w:cs="Arial"/>
        </w:rPr>
        <w:t>6</w:t>
      </w:r>
      <w:r w:rsidR="00651A5B" w:rsidRPr="00367244">
        <w:rPr>
          <w:rFonts w:ascii="Arial" w:hAnsi="Arial" w:cs="Arial"/>
        </w:rPr>
        <w:t>.201</w:t>
      </w:r>
      <w:r w:rsidR="002124DE" w:rsidRPr="00367244">
        <w:rPr>
          <w:rFonts w:ascii="Arial" w:hAnsi="Arial" w:cs="Arial"/>
        </w:rPr>
        <w:t>7</w:t>
      </w:r>
      <w:r w:rsidR="00367244" w:rsidRPr="00367244">
        <w:rPr>
          <w:rFonts w:ascii="Arial" w:hAnsi="Arial" w:cs="Arial"/>
        </w:rPr>
        <w:t xml:space="preserve"> </w:t>
      </w:r>
      <w:r w:rsidR="00DE3A46" w:rsidRPr="00367244">
        <w:rPr>
          <w:rFonts w:ascii="Arial" w:hAnsi="Arial" w:cs="Arial"/>
        </w:rPr>
        <w:t>№</w:t>
      </w:r>
      <w:r w:rsidR="00367244" w:rsidRPr="00367244">
        <w:rPr>
          <w:rFonts w:ascii="Arial" w:hAnsi="Arial" w:cs="Arial"/>
        </w:rPr>
        <w:t xml:space="preserve"> </w:t>
      </w:r>
      <w:r w:rsidR="002124DE" w:rsidRPr="00367244">
        <w:rPr>
          <w:rFonts w:ascii="Arial" w:hAnsi="Arial" w:cs="Arial"/>
        </w:rPr>
        <w:t>8</w:t>
      </w:r>
      <w:r w:rsidR="005B453A" w:rsidRPr="00367244">
        <w:rPr>
          <w:rFonts w:ascii="Arial" w:hAnsi="Arial" w:cs="Arial"/>
        </w:rPr>
        <w:t>55</w:t>
      </w:r>
      <w:r w:rsidR="00367244" w:rsidRPr="00367244">
        <w:rPr>
          <w:rFonts w:ascii="Arial" w:hAnsi="Arial" w:cs="Arial"/>
        </w:rPr>
        <w:t xml:space="preserve"> </w:t>
      </w:r>
      <w:r w:rsidR="006A7C80" w:rsidRPr="00367244">
        <w:rPr>
          <w:rFonts w:ascii="Arial" w:hAnsi="Arial" w:cs="Arial"/>
          <w:b/>
        </w:rPr>
        <w:t>«</w:t>
      </w:r>
      <w:r w:rsidR="00651A5B" w:rsidRPr="00367244">
        <w:rPr>
          <w:rFonts w:ascii="Arial" w:hAnsi="Arial" w:cs="Arial"/>
          <w:bCs/>
        </w:rPr>
        <w:t>Об</w:t>
      </w:r>
      <w:r w:rsidR="00367244" w:rsidRPr="00367244">
        <w:rPr>
          <w:rFonts w:ascii="Arial" w:hAnsi="Arial" w:cs="Arial"/>
          <w:bCs/>
        </w:rPr>
        <w:t xml:space="preserve"> </w:t>
      </w:r>
      <w:r w:rsidR="00651A5B" w:rsidRPr="00367244">
        <w:rPr>
          <w:rFonts w:ascii="Arial" w:hAnsi="Arial" w:cs="Arial"/>
          <w:bCs/>
        </w:rPr>
        <w:t>утверждении</w:t>
      </w:r>
      <w:r w:rsidR="00367244" w:rsidRPr="00367244">
        <w:rPr>
          <w:rFonts w:ascii="Arial" w:hAnsi="Arial" w:cs="Arial"/>
          <w:bCs/>
        </w:rPr>
        <w:t xml:space="preserve"> </w:t>
      </w:r>
      <w:r w:rsidR="002124DE" w:rsidRPr="00367244">
        <w:rPr>
          <w:rFonts w:ascii="Arial" w:hAnsi="Arial" w:cs="Arial"/>
          <w:bCs/>
        </w:rPr>
        <w:t>административного</w:t>
      </w:r>
      <w:r w:rsidR="00367244" w:rsidRPr="00367244">
        <w:rPr>
          <w:rFonts w:ascii="Arial" w:hAnsi="Arial" w:cs="Arial"/>
          <w:bCs/>
        </w:rPr>
        <w:t xml:space="preserve"> </w:t>
      </w:r>
      <w:r w:rsidR="002124DE" w:rsidRPr="00367244">
        <w:rPr>
          <w:rFonts w:ascii="Arial" w:hAnsi="Arial" w:cs="Arial"/>
          <w:bCs/>
        </w:rPr>
        <w:t>регламента</w:t>
      </w:r>
      <w:r w:rsidR="00367244" w:rsidRPr="00367244">
        <w:rPr>
          <w:rFonts w:ascii="Arial" w:hAnsi="Arial" w:cs="Arial"/>
          <w:bCs/>
        </w:rPr>
        <w:t xml:space="preserve"> </w:t>
      </w:r>
      <w:r w:rsidR="002124DE" w:rsidRPr="00367244">
        <w:rPr>
          <w:rFonts w:ascii="Arial" w:hAnsi="Arial" w:cs="Arial"/>
          <w:bCs/>
        </w:rPr>
        <w:t>исполнения</w:t>
      </w:r>
      <w:r w:rsidR="00367244" w:rsidRPr="00367244">
        <w:rPr>
          <w:rFonts w:ascii="Arial" w:hAnsi="Arial" w:cs="Arial"/>
          <w:bCs/>
        </w:rPr>
        <w:t xml:space="preserve"> </w:t>
      </w:r>
      <w:r w:rsidR="002124DE" w:rsidRPr="00367244">
        <w:rPr>
          <w:rFonts w:ascii="Arial" w:hAnsi="Arial" w:cs="Arial"/>
          <w:bCs/>
        </w:rPr>
        <w:t>муниципальной</w:t>
      </w:r>
      <w:r w:rsidR="00367244" w:rsidRPr="00367244">
        <w:rPr>
          <w:rFonts w:ascii="Arial" w:hAnsi="Arial" w:cs="Arial"/>
          <w:bCs/>
        </w:rPr>
        <w:t xml:space="preserve"> </w:t>
      </w:r>
      <w:r w:rsidR="002124DE" w:rsidRPr="00367244">
        <w:rPr>
          <w:rFonts w:ascii="Arial" w:hAnsi="Arial" w:cs="Arial"/>
          <w:bCs/>
        </w:rPr>
        <w:t>функции</w:t>
      </w:r>
      <w:r w:rsidR="00367244" w:rsidRPr="00367244">
        <w:rPr>
          <w:rFonts w:ascii="Arial" w:hAnsi="Arial" w:cs="Arial"/>
          <w:bCs/>
        </w:rPr>
        <w:t xml:space="preserve"> </w:t>
      </w:r>
      <w:r w:rsidR="00E96D83" w:rsidRPr="00367244">
        <w:rPr>
          <w:rFonts w:ascii="Arial" w:hAnsi="Arial" w:cs="Arial"/>
          <w:bCs/>
        </w:rPr>
        <w:t>по</w:t>
      </w:r>
      <w:r w:rsidR="00367244" w:rsidRPr="00367244">
        <w:rPr>
          <w:rFonts w:ascii="Arial" w:hAnsi="Arial" w:cs="Arial"/>
          <w:bCs/>
        </w:rPr>
        <w:t xml:space="preserve"> </w:t>
      </w:r>
      <w:r w:rsidR="00651A5B" w:rsidRPr="00367244">
        <w:rPr>
          <w:rFonts w:ascii="Arial" w:hAnsi="Arial" w:cs="Arial"/>
          <w:bCs/>
        </w:rPr>
        <w:t>осуществлени</w:t>
      </w:r>
      <w:r w:rsidR="00E96D83" w:rsidRPr="00367244">
        <w:rPr>
          <w:rFonts w:ascii="Arial" w:hAnsi="Arial" w:cs="Arial"/>
          <w:bCs/>
        </w:rPr>
        <w:t>ю</w:t>
      </w:r>
      <w:r w:rsidR="00367244" w:rsidRPr="00367244">
        <w:rPr>
          <w:rFonts w:ascii="Arial" w:hAnsi="Arial" w:cs="Arial"/>
          <w:bCs/>
        </w:rPr>
        <w:t xml:space="preserve"> </w:t>
      </w:r>
      <w:r w:rsidR="00651A5B" w:rsidRPr="00367244">
        <w:rPr>
          <w:rFonts w:ascii="Arial" w:hAnsi="Arial" w:cs="Arial"/>
          <w:bCs/>
        </w:rPr>
        <w:t>муниципального</w:t>
      </w:r>
      <w:r w:rsidR="00367244" w:rsidRPr="00367244">
        <w:rPr>
          <w:rFonts w:ascii="Arial" w:hAnsi="Arial" w:cs="Arial"/>
          <w:bCs/>
        </w:rPr>
        <w:t xml:space="preserve"> </w:t>
      </w:r>
      <w:r w:rsidR="005B453A" w:rsidRPr="00367244">
        <w:rPr>
          <w:rFonts w:ascii="Arial" w:hAnsi="Arial" w:cs="Arial"/>
          <w:bCs/>
        </w:rPr>
        <w:t>земельного</w:t>
      </w:r>
      <w:r w:rsidR="00367244" w:rsidRPr="00367244">
        <w:rPr>
          <w:rFonts w:ascii="Arial" w:hAnsi="Arial" w:cs="Arial"/>
          <w:bCs/>
        </w:rPr>
        <w:t xml:space="preserve"> </w:t>
      </w:r>
      <w:r w:rsidR="00651A5B" w:rsidRPr="00367244">
        <w:rPr>
          <w:rFonts w:ascii="Arial" w:hAnsi="Arial" w:cs="Arial"/>
          <w:bCs/>
        </w:rPr>
        <w:t>контроля</w:t>
      </w:r>
      <w:r w:rsidR="00367244" w:rsidRPr="00367244">
        <w:rPr>
          <w:rFonts w:ascii="Arial" w:hAnsi="Arial" w:cs="Arial"/>
          <w:bCs/>
        </w:rPr>
        <w:t xml:space="preserve"> </w:t>
      </w:r>
      <w:r w:rsidR="00E96D83" w:rsidRPr="00367244">
        <w:rPr>
          <w:rFonts w:ascii="Arial" w:hAnsi="Arial" w:cs="Arial"/>
          <w:bCs/>
        </w:rPr>
        <w:t>администрацией</w:t>
      </w:r>
      <w:r w:rsidR="00367244" w:rsidRPr="00367244">
        <w:rPr>
          <w:rFonts w:ascii="Arial" w:hAnsi="Arial" w:cs="Arial"/>
          <w:bCs/>
        </w:rPr>
        <w:t xml:space="preserve"> </w:t>
      </w:r>
      <w:r w:rsidR="00651A5B" w:rsidRPr="00367244">
        <w:rPr>
          <w:rFonts w:ascii="Arial" w:hAnsi="Arial" w:cs="Arial"/>
          <w:bCs/>
        </w:rPr>
        <w:t>муниципального</w:t>
      </w:r>
      <w:r w:rsidR="00367244" w:rsidRPr="00367244">
        <w:rPr>
          <w:rFonts w:ascii="Arial" w:hAnsi="Arial" w:cs="Arial"/>
          <w:bCs/>
        </w:rPr>
        <w:t xml:space="preserve"> </w:t>
      </w:r>
      <w:r w:rsidR="00651A5B" w:rsidRPr="00367244">
        <w:rPr>
          <w:rFonts w:ascii="Arial" w:hAnsi="Arial" w:cs="Arial"/>
          <w:bCs/>
        </w:rPr>
        <w:t>образования</w:t>
      </w:r>
      <w:r w:rsidR="00367244" w:rsidRPr="00367244">
        <w:rPr>
          <w:rFonts w:ascii="Arial" w:hAnsi="Arial" w:cs="Arial"/>
          <w:bCs/>
        </w:rPr>
        <w:t xml:space="preserve"> </w:t>
      </w:r>
      <w:r w:rsidR="00651A5B" w:rsidRPr="00367244">
        <w:rPr>
          <w:rFonts w:ascii="Arial" w:hAnsi="Arial" w:cs="Arial"/>
          <w:bCs/>
        </w:rPr>
        <w:t>Кимовский</w:t>
      </w:r>
      <w:r w:rsidR="00880377" w:rsidRPr="00367244">
        <w:rPr>
          <w:rFonts w:ascii="Arial" w:hAnsi="Arial" w:cs="Arial"/>
          <w:b/>
        </w:rPr>
        <w:t>»</w:t>
      </w:r>
      <w:r w:rsidR="00367244" w:rsidRPr="00367244">
        <w:rPr>
          <w:rFonts w:ascii="Arial" w:hAnsi="Arial" w:cs="Arial"/>
        </w:rPr>
        <w:t xml:space="preserve"> </w:t>
      </w:r>
      <w:r w:rsidR="00B518DC" w:rsidRPr="00367244">
        <w:rPr>
          <w:rFonts w:ascii="Arial" w:hAnsi="Arial" w:cs="Arial"/>
        </w:rPr>
        <w:t>следующ</w:t>
      </w:r>
      <w:r w:rsidR="00CE382E" w:rsidRPr="00367244">
        <w:rPr>
          <w:rFonts w:ascii="Arial" w:hAnsi="Arial" w:cs="Arial"/>
        </w:rPr>
        <w:t>е</w:t>
      </w:r>
      <w:r w:rsidR="004B2D3A" w:rsidRPr="00367244">
        <w:rPr>
          <w:rFonts w:ascii="Arial" w:hAnsi="Arial" w:cs="Arial"/>
        </w:rPr>
        <w:t>е</w:t>
      </w:r>
      <w:r w:rsidR="00367244" w:rsidRPr="00367244">
        <w:rPr>
          <w:rFonts w:ascii="Arial" w:hAnsi="Arial" w:cs="Arial"/>
        </w:rPr>
        <w:t xml:space="preserve"> </w:t>
      </w:r>
      <w:r w:rsidR="00B518DC" w:rsidRPr="00367244">
        <w:rPr>
          <w:rFonts w:ascii="Arial" w:hAnsi="Arial" w:cs="Arial"/>
        </w:rPr>
        <w:t>изменени</w:t>
      </w:r>
      <w:r w:rsidR="00CE382E" w:rsidRPr="00367244">
        <w:rPr>
          <w:rFonts w:ascii="Arial" w:hAnsi="Arial" w:cs="Arial"/>
        </w:rPr>
        <w:t>е</w:t>
      </w:r>
      <w:r w:rsidR="00B51639" w:rsidRPr="00367244">
        <w:rPr>
          <w:rFonts w:ascii="Arial" w:hAnsi="Arial" w:cs="Arial"/>
        </w:rPr>
        <w:t>:</w:t>
      </w:r>
    </w:p>
    <w:p w:rsidR="005B453A" w:rsidRPr="00367244" w:rsidRDefault="00157E98" w:rsidP="00157E98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1.1.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в</w:t>
      </w:r>
      <w:r w:rsidR="00367244" w:rsidRPr="00367244">
        <w:rPr>
          <w:rFonts w:ascii="Arial" w:hAnsi="Arial" w:cs="Arial"/>
        </w:rPr>
        <w:t xml:space="preserve"> </w:t>
      </w:r>
      <w:r w:rsidR="00DE3A46" w:rsidRPr="00367244">
        <w:rPr>
          <w:rFonts w:ascii="Arial" w:hAnsi="Arial" w:cs="Arial"/>
        </w:rPr>
        <w:t>приложении</w:t>
      </w:r>
      <w:r w:rsidR="00367244" w:rsidRPr="00367244">
        <w:rPr>
          <w:rFonts w:ascii="Arial" w:hAnsi="Arial" w:cs="Arial"/>
        </w:rPr>
        <w:t xml:space="preserve"> </w:t>
      </w:r>
      <w:r w:rsidR="00DE3A46" w:rsidRPr="00367244">
        <w:rPr>
          <w:rFonts w:ascii="Arial" w:hAnsi="Arial" w:cs="Arial"/>
        </w:rPr>
        <w:t>к</w:t>
      </w:r>
      <w:r w:rsidR="00367244" w:rsidRPr="00367244">
        <w:rPr>
          <w:rFonts w:ascii="Arial" w:hAnsi="Arial" w:cs="Arial"/>
        </w:rPr>
        <w:t xml:space="preserve"> </w:t>
      </w:r>
      <w:r w:rsidR="00DE3A46" w:rsidRPr="00367244">
        <w:rPr>
          <w:rFonts w:ascii="Arial" w:hAnsi="Arial" w:cs="Arial"/>
        </w:rPr>
        <w:t>постановлению</w:t>
      </w:r>
      <w:r w:rsidR="00367244" w:rsidRPr="00367244">
        <w:rPr>
          <w:rFonts w:ascii="Arial" w:hAnsi="Arial" w:cs="Arial"/>
        </w:rPr>
        <w:t xml:space="preserve"> </w:t>
      </w:r>
      <w:r w:rsidR="00DE3A46" w:rsidRPr="00367244">
        <w:rPr>
          <w:rFonts w:ascii="Arial" w:hAnsi="Arial" w:cs="Arial"/>
        </w:rPr>
        <w:t>в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пункте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16.11.3:</w:t>
      </w:r>
    </w:p>
    <w:p w:rsidR="00910357" w:rsidRPr="00367244" w:rsidRDefault="00DE3A46" w:rsidP="00157E98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proofErr w:type="gramStart"/>
      <w:r w:rsidRPr="00367244">
        <w:rPr>
          <w:rFonts w:ascii="Arial" w:hAnsi="Arial" w:cs="Arial"/>
        </w:rPr>
        <w:t>-</w:t>
      </w:r>
      <w:r w:rsidR="00367244" w:rsidRPr="00367244">
        <w:rPr>
          <w:rFonts w:ascii="Arial" w:hAnsi="Arial" w:cs="Arial"/>
        </w:rPr>
        <w:t xml:space="preserve"> </w:t>
      </w:r>
      <w:r w:rsidRPr="00367244">
        <w:rPr>
          <w:rFonts w:ascii="Arial" w:hAnsi="Arial" w:cs="Arial"/>
        </w:rPr>
        <w:t>первый</w:t>
      </w:r>
      <w:r w:rsidR="00367244" w:rsidRPr="00367244">
        <w:rPr>
          <w:rFonts w:ascii="Arial" w:hAnsi="Arial" w:cs="Arial"/>
        </w:rPr>
        <w:t xml:space="preserve"> </w:t>
      </w:r>
      <w:r w:rsidRPr="00367244">
        <w:rPr>
          <w:rFonts w:ascii="Arial" w:hAnsi="Arial" w:cs="Arial"/>
        </w:rPr>
        <w:t>а</w:t>
      </w:r>
      <w:r w:rsidR="005B453A" w:rsidRPr="00367244">
        <w:rPr>
          <w:rFonts w:ascii="Arial" w:hAnsi="Arial" w:cs="Arial"/>
        </w:rPr>
        <w:t>бзац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после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слов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«о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наличии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признаков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выявленного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нарушения»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дополнить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словами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«с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приложением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(при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наличии)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результатов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выполненных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в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ходе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проведения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проверки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измерений,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материалов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фотосъемки,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объяснений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проверяемого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лица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и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иных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связанных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с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проведением</w:t>
      </w:r>
      <w:r w:rsidR="00367244" w:rsidRPr="00367244">
        <w:rPr>
          <w:rFonts w:ascii="Arial" w:hAnsi="Arial" w:cs="Arial"/>
        </w:rPr>
        <w:t xml:space="preserve"> </w:t>
      </w:r>
      <w:r w:rsidR="005B453A" w:rsidRPr="00367244">
        <w:rPr>
          <w:rFonts w:ascii="Arial" w:hAnsi="Arial" w:cs="Arial"/>
        </w:rPr>
        <w:t>пр</w:t>
      </w:r>
      <w:r w:rsidRPr="00367244">
        <w:rPr>
          <w:rFonts w:ascii="Arial" w:hAnsi="Arial" w:cs="Arial"/>
        </w:rPr>
        <w:t>оверки</w:t>
      </w:r>
      <w:r w:rsidR="00367244" w:rsidRPr="00367244">
        <w:rPr>
          <w:rFonts w:ascii="Arial" w:hAnsi="Arial" w:cs="Arial"/>
        </w:rPr>
        <w:t xml:space="preserve"> </w:t>
      </w:r>
      <w:r w:rsidRPr="00367244">
        <w:rPr>
          <w:rFonts w:ascii="Arial" w:hAnsi="Arial" w:cs="Arial"/>
        </w:rPr>
        <w:t>документов</w:t>
      </w:r>
      <w:r w:rsidR="00367244" w:rsidRPr="00367244">
        <w:rPr>
          <w:rFonts w:ascii="Arial" w:hAnsi="Arial" w:cs="Arial"/>
        </w:rPr>
        <w:t xml:space="preserve"> </w:t>
      </w:r>
      <w:r w:rsidRPr="00367244">
        <w:rPr>
          <w:rFonts w:ascii="Arial" w:hAnsi="Arial" w:cs="Arial"/>
        </w:rPr>
        <w:t>или</w:t>
      </w:r>
      <w:r w:rsidR="00367244" w:rsidRPr="00367244">
        <w:rPr>
          <w:rFonts w:ascii="Arial" w:hAnsi="Arial" w:cs="Arial"/>
        </w:rPr>
        <w:t xml:space="preserve"> </w:t>
      </w:r>
      <w:r w:rsidRPr="00367244">
        <w:rPr>
          <w:rFonts w:ascii="Arial" w:hAnsi="Arial" w:cs="Arial"/>
        </w:rPr>
        <w:t>их</w:t>
      </w:r>
      <w:r w:rsidR="00367244" w:rsidRPr="00367244">
        <w:rPr>
          <w:rFonts w:ascii="Arial" w:hAnsi="Arial" w:cs="Arial"/>
        </w:rPr>
        <w:t xml:space="preserve"> </w:t>
      </w:r>
      <w:r w:rsidRPr="00367244">
        <w:rPr>
          <w:rFonts w:ascii="Arial" w:hAnsi="Arial" w:cs="Arial"/>
        </w:rPr>
        <w:t>копий»;</w:t>
      </w:r>
      <w:proofErr w:type="gramEnd"/>
    </w:p>
    <w:p w:rsidR="00157E98" w:rsidRPr="00367244" w:rsidRDefault="00DE3A46" w:rsidP="00910357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-</w:t>
      </w:r>
      <w:r w:rsidR="00367244" w:rsidRPr="00367244">
        <w:rPr>
          <w:rFonts w:ascii="Arial" w:hAnsi="Arial" w:cs="Arial"/>
        </w:rPr>
        <w:t xml:space="preserve"> </w:t>
      </w:r>
      <w:r w:rsidRPr="00367244">
        <w:rPr>
          <w:rFonts w:ascii="Arial" w:hAnsi="Arial" w:cs="Arial"/>
        </w:rPr>
        <w:t>второй</w:t>
      </w:r>
      <w:r w:rsidR="00367244" w:rsidRPr="00367244">
        <w:rPr>
          <w:rFonts w:ascii="Arial" w:hAnsi="Arial" w:cs="Arial"/>
        </w:rPr>
        <w:t xml:space="preserve"> </w:t>
      </w:r>
      <w:r w:rsidRPr="00367244">
        <w:rPr>
          <w:rFonts w:ascii="Arial" w:hAnsi="Arial" w:cs="Arial"/>
        </w:rPr>
        <w:t>а</w:t>
      </w:r>
      <w:r w:rsidR="00910357" w:rsidRPr="00367244">
        <w:rPr>
          <w:rFonts w:ascii="Arial" w:hAnsi="Arial" w:cs="Arial"/>
        </w:rPr>
        <w:t>бзац</w:t>
      </w:r>
      <w:r w:rsidR="00367244" w:rsidRPr="00367244">
        <w:rPr>
          <w:rFonts w:ascii="Arial" w:hAnsi="Arial" w:cs="Arial"/>
        </w:rPr>
        <w:t xml:space="preserve"> </w:t>
      </w:r>
      <w:r w:rsidR="00910357" w:rsidRPr="00367244">
        <w:rPr>
          <w:rFonts w:ascii="Arial" w:hAnsi="Arial" w:cs="Arial"/>
        </w:rPr>
        <w:t>после</w:t>
      </w:r>
      <w:r w:rsidR="00367244" w:rsidRPr="00367244">
        <w:rPr>
          <w:rFonts w:ascii="Arial" w:hAnsi="Arial" w:cs="Arial"/>
        </w:rPr>
        <w:t xml:space="preserve"> </w:t>
      </w:r>
      <w:r w:rsidR="00910357" w:rsidRPr="00367244">
        <w:rPr>
          <w:rFonts w:ascii="Arial" w:hAnsi="Arial" w:cs="Arial"/>
        </w:rPr>
        <w:t>слов</w:t>
      </w:r>
      <w:r w:rsidR="00367244" w:rsidRPr="00367244">
        <w:rPr>
          <w:rFonts w:ascii="Arial" w:hAnsi="Arial" w:cs="Arial"/>
        </w:rPr>
        <w:t xml:space="preserve"> </w:t>
      </w:r>
      <w:r w:rsidR="00910357" w:rsidRPr="00367244">
        <w:rPr>
          <w:rFonts w:ascii="Arial" w:hAnsi="Arial" w:cs="Arial"/>
        </w:rPr>
        <w:t>«Копия</w:t>
      </w:r>
      <w:r w:rsidR="00367244" w:rsidRPr="00367244">
        <w:rPr>
          <w:rFonts w:ascii="Arial" w:hAnsi="Arial" w:cs="Arial"/>
        </w:rPr>
        <w:t xml:space="preserve"> </w:t>
      </w:r>
      <w:r w:rsidR="00910357" w:rsidRPr="00367244">
        <w:rPr>
          <w:rFonts w:ascii="Arial" w:hAnsi="Arial" w:cs="Arial"/>
        </w:rPr>
        <w:t>акта</w:t>
      </w:r>
      <w:r w:rsidR="00367244" w:rsidRPr="00367244">
        <w:rPr>
          <w:rFonts w:ascii="Arial" w:hAnsi="Arial" w:cs="Arial"/>
        </w:rPr>
        <w:t xml:space="preserve"> </w:t>
      </w:r>
      <w:r w:rsidR="00910357" w:rsidRPr="00367244">
        <w:rPr>
          <w:rFonts w:ascii="Arial" w:hAnsi="Arial" w:cs="Arial"/>
        </w:rPr>
        <w:t>проверки»</w:t>
      </w:r>
      <w:r w:rsidR="00367244" w:rsidRPr="00367244">
        <w:rPr>
          <w:rFonts w:ascii="Arial" w:hAnsi="Arial" w:cs="Arial"/>
        </w:rPr>
        <w:t xml:space="preserve"> </w:t>
      </w:r>
      <w:r w:rsidR="00910357" w:rsidRPr="00367244">
        <w:rPr>
          <w:rFonts w:ascii="Arial" w:hAnsi="Arial" w:cs="Arial"/>
        </w:rPr>
        <w:t>дополнить</w:t>
      </w:r>
      <w:r w:rsidR="00367244" w:rsidRPr="00367244">
        <w:rPr>
          <w:rFonts w:ascii="Arial" w:hAnsi="Arial" w:cs="Arial"/>
        </w:rPr>
        <w:t xml:space="preserve"> </w:t>
      </w:r>
      <w:r w:rsidR="00910357" w:rsidRPr="00367244">
        <w:rPr>
          <w:rFonts w:ascii="Arial" w:hAnsi="Arial" w:cs="Arial"/>
        </w:rPr>
        <w:t>словами</w:t>
      </w:r>
      <w:r w:rsidR="00367244" w:rsidRPr="00367244">
        <w:rPr>
          <w:rFonts w:ascii="Arial" w:hAnsi="Arial" w:cs="Arial"/>
        </w:rPr>
        <w:t xml:space="preserve"> </w:t>
      </w:r>
      <w:r w:rsidR="00910357" w:rsidRPr="00367244">
        <w:rPr>
          <w:rFonts w:ascii="Arial" w:hAnsi="Arial" w:cs="Arial"/>
        </w:rPr>
        <w:t>«с</w:t>
      </w:r>
      <w:r w:rsidR="00367244" w:rsidRPr="00367244">
        <w:rPr>
          <w:rFonts w:ascii="Arial" w:hAnsi="Arial" w:cs="Arial"/>
        </w:rPr>
        <w:t xml:space="preserve"> </w:t>
      </w:r>
      <w:r w:rsidR="00910357" w:rsidRPr="00367244">
        <w:rPr>
          <w:rFonts w:ascii="Arial" w:hAnsi="Arial" w:cs="Arial"/>
        </w:rPr>
        <w:t>приложением»,</w:t>
      </w:r>
      <w:r w:rsidR="00367244" w:rsidRPr="00367244">
        <w:rPr>
          <w:rFonts w:ascii="Arial" w:hAnsi="Arial" w:cs="Arial"/>
        </w:rPr>
        <w:t xml:space="preserve"> </w:t>
      </w:r>
      <w:r w:rsidR="00910357" w:rsidRPr="00367244">
        <w:rPr>
          <w:rFonts w:ascii="Arial" w:hAnsi="Arial" w:cs="Arial"/>
        </w:rPr>
        <w:t>после</w:t>
      </w:r>
      <w:r w:rsidR="00367244" w:rsidRPr="00367244">
        <w:rPr>
          <w:rFonts w:ascii="Arial" w:hAnsi="Arial" w:cs="Arial"/>
        </w:rPr>
        <w:t xml:space="preserve"> </w:t>
      </w:r>
      <w:r w:rsidR="00910357" w:rsidRPr="00367244">
        <w:rPr>
          <w:rFonts w:ascii="Arial" w:hAnsi="Arial" w:cs="Arial"/>
        </w:rPr>
        <w:t>слова</w:t>
      </w:r>
      <w:r w:rsidR="00367244" w:rsidRPr="00367244">
        <w:rPr>
          <w:rFonts w:ascii="Arial" w:hAnsi="Arial" w:cs="Arial"/>
        </w:rPr>
        <w:t xml:space="preserve"> </w:t>
      </w:r>
      <w:r w:rsidR="00910357" w:rsidRPr="00367244">
        <w:rPr>
          <w:rFonts w:ascii="Arial" w:hAnsi="Arial" w:cs="Arial"/>
        </w:rPr>
        <w:t>«подписанного»</w:t>
      </w:r>
      <w:r w:rsidR="00367244" w:rsidRPr="00367244">
        <w:rPr>
          <w:rFonts w:ascii="Arial" w:hAnsi="Arial" w:cs="Arial"/>
        </w:rPr>
        <w:t xml:space="preserve"> </w:t>
      </w:r>
      <w:r w:rsidR="00910357" w:rsidRPr="00367244">
        <w:rPr>
          <w:rFonts w:ascii="Arial" w:hAnsi="Arial" w:cs="Arial"/>
        </w:rPr>
        <w:t>дополнить</w:t>
      </w:r>
      <w:r w:rsidR="00367244" w:rsidRPr="00367244">
        <w:rPr>
          <w:rFonts w:ascii="Arial" w:hAnsi="Arial" w:cs="Arial"/>
        </w:rPr>
        <w:t xml:space="preserve"> </w:t>
      </w:r>
      <w:r w:rsidR="00910357" w:rsidRPr="00367244">
        <w:rPr>
          <w:rFonts w:ascii="Arial" w:hAnsi="Arial" w:cs="Arial"/>
        </w:rPr>
        <w:t>словом</w:t>
      </w:r>
      <w:r w:rsidR="00367244" w:rsidRPr="00367244">
        <w:rPr>
          <w:rFonts w:ascii="Arial" w:hAnsi="Arial" w:cs="Arial"/>
        </w:rPr>
        <w:t xml:space="preserve"> </w:t>
      </w:r>
      <w:r w:rsidR="00910357" w:rsidRPr="00367244">
        <w:rPr>
          <w:rFonts w:ascii="Arial" w:hAnsi="Arial" w:cs="Arial"/>
        </w:rPr>
        <w:t>«усиленной»</w:t>
      </w:r>
      <w:bookmarkStart w:id="0" w:name="_GoBack"/>
      <w:bookmarkEnd w:id="0"/>
      <w:r w:rsidR="00157E98" w:rsidRPr="00367244">
        <w:rPr>
          <w:rFonts w:ascii="Arial" w:hAnsi="Arial" w:cs="Arial"/>
        </w:rPr>
        <w:t>.</w:t>
      </w:r>
    </w:p>
    <w:p w:rsidR="006A3A1A" w:rsidRPr="00367244" w:rsidRDefault="00DE3A46" w:rsidP="00910357">
      <w:pPr>
        <w:pStyle w:val="ConsPlusNormal"/>
        <w:ind w:firstLine="709"/>
        <w:jc w:val="both"/>
        <w:rPr>
          <w:sz w:val="24"/>
          <w:szCs w:val="24"/>
        </w:rPr>
      </w:pPr>
      <w:r w:rsidRPr="00367244">
        <w:rPr>
          <w:sz w:val="24"/>
          <w:szCs w:val="24"/>
        </w:rPr>
        <w:t>2.</w:t>
      </w:r>
      <w:r w:rsidR="00367244" w:rsidRPr="00367244">
        <w:rPr>
          <w:sz w:val="24"/>
          <w:szCs w:val="24"/>
        </w:rPr>
        <w:t xml:space="preserve"> </w:t>
      </w:r>
      <w:proofErr w:type="gramStart"/>
      <w:r w:rsidR="006A3A1A" w:rsidRPr="00367244">
        <w:rPr>
          <w:sz w:val="24"/>
          <w:szCs w:val="24"/>
        </w:rPr>
        <w:t>Отделу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по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организационной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работе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и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взаимодействию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с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органами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местного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самоуправления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(</w:t>
      </w:r>
      <w:r w:rsidR="009313BF" w:rsidRPr="00367244">
        <w:rPr>
          <w:sz w:val="24"/>
          <w:szCs w:val="24"/>
        </w:rPr>
        <w:t>Мороз</w:t>
      </w:r>
      <w:r w:rsidR="00367244" w:rsidRPr="00367244">
        <w:rPr>
          <w:sz w:val="24"/>
          <w:szCs w:val="24"/>
        </w:rPr>
        <w:t xml:space="preserve"> </w:t>
      </w:r>
      <w:r w:rsidR="009313BF" w:rsidRPr="00367244">
        <w:rPr>
          <w:sz w:val="24"/>
          <w:szCs w:val="24"/>
        </w:rPr>
        <w:t>Ю</w:t>
      </w:r>
      <w:r w:rsidR="006A3A1A" w:rsidRPr="00367244">
        <w:rPr>
          <w:sz w:val="24"/>
          <w:szCs w:val="24"/>
        </w:rPr>
        <w:t>.Ю.)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обнародовать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постановление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посредством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размещения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в</w:t>
      </w:r>
      <w:r w:rsidR="00367244" w:rsidRPr="00367244">
        <w:rPr>
          <w:sz w:val="24"/>
          <w:szCs w:val="24"/>
        </w:rPr>
        <w:t xml:space="preserve"> </w:t>
      </w:r>
      <w:r w:rsidR="00CE382E" w:rsidRPr="00367244">
        <w:rPr>
          <w:sz w:val="24"/>
          <w:szCs w:val="24"/>
        </w:rPr>
        <w:t>Центре</w:t>
      </w:r>
      <w:r w:rsidR="00367244" w:rsidRPr="00367244">
        <w:rPr>
          <w:sz w:val="24"/>
          <w:szCs w:val="24"/>
        </w:rPr>
        <w:t xml:space="preserve"> </w:t>
      </w:r>
      <w:r w:rsidR="00CE382E" w:rsidRPr="00367244">
        <w:rPr>
          <w:sz w:val="24"/>
          <w:szCs w:val="24"/>
        </w:rPr>
        <w:t>правовой</w:t>
      </w:r>
      <w:r w:rsidR="00367244" w:rsidRPr="00367244">
        <w:rPr>
          <w:sz w:val="24"/>
          <w:szCs w:val="24"/>
        </w:rPr>
        <w:t xml:space="preserve"> </w:t>
      </w:r>
      <w:r w:rsidR="004003BE" w:rsidRPr="00367244">
        <w:rPr>
          <w:sz w:val="24"/>
          <w:szCs w:val="24"/>
        </w:rPr>
        <w:t>и</w:t>
      </w:r>
      <w:r w:rsidR="00367244" w:rsidRPr="00367244">
        <w:rPr>
          <w:sz w:val="24"/>
          <w:szCs w:val="24"/>
        </w:rPr>
        <w:t xml:space="preserve"> </w:t>
      </w:r>
      <w:r w:rsidR="004003BE" w:rsidRPr="00367244">
        <w:rPr>
          <w:sz w:val="24"/>
          <w:szCs w:val="24"/>
        </w:rPr>
        <w:t>деловой</w:t>
      </w:r>
      <w:r w:rsidR="00367244" w:rsidRPr="00367244">
        <w:rPr>
          <w:sz w:val="24"/>
          <w:szCs w:val="24"/>
        </w:rPr>
        <w:t xml:space="preserve"> </w:t>
      </w:r>
      <w:r w:rsidR="004003BE" w:rsidRPr="00367244">
        <w:rPr>
          <w:sz w:val="24"/>
          <w:szCs w:val="24"/>
        </w:rPr>
        <w:t>информации</w:t>
      </w:r>
      <w:r w:rsidR="00367244" w:rsidRPr="00367244">
        <w:rPr>
          <w:sz w:val="24"/>
          <w:szCs w:val="24"/>
        </w:rPr>
        <w:t xml:space="preserve"> </w:t>
      </w:r>
      <w:r w:rsidR="004003BE" w:rsidRPr="00367244">
        <w:rPr>
          <w:sz w:val="24"/>
          <w:szCs w:val="24"/>
        </w:rPr>
        <w:t>при</w:t>
      </w:r>
      <w:r w:rsidR="00367244" w:rsidRPr="00367244">
        <w:rPr>
          <w:sz w:val="24"/>
          <w:szCs w:val="24"/>
        </w:rPr>
        <w:t xml:space="preserve"> </w:t>
      </w:r>
      <w:r w:rsidR="004003BE" w:rsidRPr="00367244">
        <w:rPr>
          <w:sz w:val="24"/>
          <w:szCs w:val="24"/>
        </w:rPr>
        <w:t>муниципальном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казенном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учреждении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культуры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«Кимовская</w:t>
      </w:r>
      <w:r w:rsidR="00367244" w:rsidRPr="00367244">
        <w:rPr>
          <w:sz w:val="24"/>
          <w:szCs w:val="24"/>
        </w:rPr>
        <w:t xml:space="preserve"> </w:t>
      </w:r>
      <w:r w:rsidR="004003BE" w:rsidRPr="00367244">
        <w:rPr>
          <w:sz w:val="24"/>
          <w:szCs w:val="24"/>
        </w:rPr>
        <w:t>м</w:t>
      </w:r>
      <w:r w:rsidR="006A3A1A" w:rsidRPr="00367244">
        <w:rPr>
          <w:sz w:val="24"/>
          <w:szCs w:val="24"/>
        </w:rPr>
        <w:t>ежпоселенческая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центральная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районная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библиотека»,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отделу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по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делопроизводству,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кадрам,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информационным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технологиям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и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делам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архива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(</w:t>
      </w:r>
      <w:proofErr w:type="spellStart"/>
      <w:r w:rsidR="006A3A1A" w:rsidRPr="00367244">
        <w:rPr>
          <w:sz w:val="24"/>
          <w:szCs w:val="24"/>
        </w:rPr>
        <w:t>Юрчиковой</w:t>
      </w:r>
      <w:proofErr w:type="spellEnd"/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Н.А.)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разместить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постановление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на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официальном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сайте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муниципального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образования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Кимовский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район</w:t>
      </w:r>
      <w:r w:rsidR="00367244" w:rsidRPr="00367244">
        <w:rPr>
          <w:sz w:val="24"/>
          <w:szCs w:val="24"/>
        </w:rPr>
        <w:t xml:space="preserve"> </w:t>
      </w:r>
      <w:r w:rsidR="00CE382E" w:rsidRPr="00367244">
        <w:rPr>
          <w:sz w:val="24"/>
          <w:szCs w:val="24"/>
        </w:rPr>
        <w:t>в</w:t>
      </w:r>
      <w:r w:rsidR="00367244" w:rsidRPr="00367244">
        <w:rPr>
          <w:sz w:val="24"/>
          <w:szCs w:val="24"/>
        </w:rPr>
        <w:t xml:space="preserve"> </w:t>
      </w:r>
      <w:r w:rsidR="00CE382E" w:rsidRPr="00367244">
        <w:rPr>
          <w:sz w:val="24"/>
          <w:szCs w:val="24"/>
        </w:rPr>
        <w:t>сети</w:t>
      </w:r>
      <w:r w:rsidR="00367244" w:rsidRPr="00367244">
        <w:rPr>
          <w:sz w:val="24"/>
          <w:szCs w:val="24"/>
        </w:rPr>
        <w:t xml:space="preserve"> </w:t>
      </w:r>
      <w:r w:rsidR="00CE382E" w:rsidRPr="00367244">
        <w:rPr>
          <w:sz w:val="24"/>
          <w:szCs w:val="24"/>
        </w:rPr>
        <w:t>Интернет.</w:t>
      </w:r>
      <w:proofErr w:type="gramEnd"/>
    </w:p>
    <w:p w:rsidR="006A3A1A" w:rsidRPr="00367244" w:rsidRDefault="00DE3A46" w:rsidP="00157E98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3.</w:t>
      </w:r>
      <w:r w:rsidR="00367244" w:rsidRPr="00367244">
        <w:rPr>
          <w:rFonts w:ascii="Arial" w:hAnsi="Arial" w:cs="Arial"/>
        </w:rPr>
        <w:t xml:space="preserve"> </w:t>
      </w:r>
      <w:r w:rsidR="006A3A1A" w:rsidRPr="00367244">
        <w:rPr>
          <w:rFonts w:ascii="Arial" w:hAnsi="Arial" w:cs="Arial"/>
        </w:rPr>
        <w:t>Контроль</w:t>
      </w:r>
      <w:r w:rsidR="00367244" w:rsidRPr="00367244">
        <w:rPr>
          <w:rFonts w:ascii="Arial" w:hAnsi="Arial" w:cs="Arial"/>
        </w:rPr>
        <w:t xml:space="preserve"> </w:t>
      </w:r>
      <w:r w:rsidR="006A3A1A" w:rsidRPr="00367244">
        <w:rPr>
          <w:rFonts w:ascii="Arial" w:hAnsi="Arial" w:cs="Arial"/>
        </w:rPr>
        <w:t>за</w:t>
      </w:r>
      <w:r w:rsidR="00367244" w:rsidRPr="00367244">
        <w:rPr>
          <w:rFonts w:ascii="Arial" w:hAnsi="Arial" w:cs="Arial"/>
        </w:rPr>
        <w:t xml:space="preserve"> </w:t>
      </w:r>
      <w:r w:rsidR="006A3A1A" w:rsidRPr="00367244">
        <w:rPr>
          <w:rFonts w:ascii="Arial" w:hAnsi="Arial" w:cs="Arial"/>
        </w:rPr>
        <w:t>выполнением</w:t>
      </w:r>
      <w:r w:rsidR="00367244" w:rsidRPr="00367244">
        <w:rPr>
          <w:rFonts w:ascii="Arial" w:hAnsi="Arial" w:cs="Arial"/>
        </w:rPr>
        <w:t xml:space="preserve"> </w:t>
      </w:r>
      <w:r w:rsidR="006A3A1A" w:rsidRPr="00367244">
        <w:rPr>
          <w:rFonts w:ascii="Arial" w:hAnsi="Arial" w:cs="Arial"/>
        </w:rPr>
        <w:t>настоящего</w:t>
      </w:r>
      <w:r w:rsidR="00367244" w:rsidRPr="00367244">
        <w:rPr>
          <w:rFonts w:ascii="Arial" w:hAnsi="Arial" w:cs="Arial"/>
        </w:rPr>
        <w:t xml:space="preserve"> </w:t>
      </w:r>
      <w:r w:rsidR="006A3A1A" w:rsidRPr="00367244">
        <w:rPr>
          <w:rFonts w:ascii="Arial" w:hAnsi="Arial" w:cs="Arial"/>
        </w:rPr>
        <w:t>постановления</w:t>
      </w:r>
      <w:r w:rsidR="00367244" w:rsidRPr="00367244">
        <w:rPr>
          <w:rFonts w:ascii="Arial" w:hAnsi="Arial" w:cs="Arial"/>
        </w:rPr>
        <w:t xml:space="preserve"> </w:t>
      </w:r>
      <w:r w:rsidR="006A3A1A" w:rsidRPr="00367244">
        <w:rPr>
          <w:rFonts w:ascii="Arial" w:hAnsi="Arial" w:cs="Arial"/>
        </w:rPr>
        <w:t>возложить</w:t>
      </w:r>
      <w:r w:rsidR="00367244" w:rsidRPr="00367244">
        <w:rPr>
          <w:rFonts w:ascii="Arial" w:hAnsi="Arial" w:cs="Arial"/>
        </w:rPr>
        <w:t xml:space="preserve"> </w:t>
      </w:r>
      <w:r w:rsidR="006A3A1A" w:rsidRPr="00367244">
        <w:rPr>
          <w:rFonts w:ascii="Arial" w:hAnsi="Arial" w:cs="Arial"/>
        </w:rPr>
        <w:t>на</w:t>
      </w:r>
      <w:r w:rsidR="00367244" w:rsidRPr="00367244">
        <w:rPr>
          <w:rFonts w:ascii="Arial" w:hAnsi="Arial" w:cs="Arial"/>
        </w:rPr>
        <w:t xml:space="preserve"> </w:t>
      </w:r>
      <w:r w:rsidR="00157E98" w:rsidRPr="00367244">
        <w:rPr>
          <w:rFonts w:ascii="Arial" w:hAnsi="Arial" w:cs="Arial"/>
        </w:rPr>
        <w:t>заместителя</w:t>
      </w:r>
      <w:r w:rsidR="00367244" w:rsidRPr="00367244">
        <w:rPr>
          <w:rFonts w:ascii="Arial" w:hAnsi="Arial" w:cs="Arial"/>
        </w:rPr>
        <w:t xml:space="preserve"> </w:t>
      </w:r>
      <w:r w:rsidR="00157E98" w:rsidRPr="00367244">
        <w:rPr>
          <w:rFonts w:ascii="Arial" w:hAnsi="Arial" w:cs="Arial"/>
        </w:rPr>
        <w:t>главы</w:t>
      </w:r>
      <w:r w:rsidR="00367244" w:rsidRPr="00367244">
        <w:rPr>
          <w:rFonts w:ascii="Arial" w:hAnsi="Arial" w:cs="Arial"/>
        </w:rPr>
        <w:t xml:space="preserve"> </w:t>
      </w:r>
      <w:r w:rsidR="00157E98" w:rsidRPr="00367244">
        <w:rPr>
          <w:rFonts w:ascii="Arial" w:hAnsi="Arial" w:cs="Arial"/>
        </w:rPr>
        <w:t>администрации</w:t>
      </w:r>
      <w:r w:rsidR="00367244" w:rsidRPr="00367244">
        <w:rPr>
          <w:rFonts w:ascii="Arial" w:hAnsi="Arial" w:cs="Arial"/>
        </w:rPr>
        <w:t xml:space="preserve"> </w:t>
      </w:r>
      <w:r w:rsidR="00157E98" w:rsidRPr="00367244">
        <w:rPr>
          <w:rFonts w:ascii="Arial" w:hAnsi="Arial" w:cs="Arial"/>
        </w:rPr>
        <w:t>Ларионову</w:t>
      </w:r>
      <w:r w:rsidR="00367244" w:rsidRPr="00367244">
        <w:rPr>
          <w:rFonts w:ascii="Arial" w:hAnsi="Arial" w:cs="Arial"/>
        </w:rPr>
        <w:t xml:space="preserve"> </w:t>
      </w:r>
      <w:r w:rsidR="00157E98" w:rsidRPr="00367244">
        <w:rPr>
          <w:rFonts w:ascii="Arial" w:hAnsi="Arial" w:cs="Arial"/>
        </w:rPr>
        <w:t>Т.В.</w:t>
      </w:r>
    </w:p>
    <w:p w:rsidR="006A3A1A" w:rsidRPr="00367244" w:rsidRDefault="00DE3A46" w:rsidP="00157E98">
      <w:pPr>
        <w:pStyle w:val="ConsPlusNormal"/>
        <w:ind w:firstLine="709"/>
        <w:jc w:val="both"/>
        <w:rPr>
          <w:sz w:val="24"/>
          <w:szCs w:val="24"/>
        </w:rPr>
      </w:pPr>
      <w:r w:rsidRPr="00367244">
        <w:rPr>
          <w:sz w:val="24"/>
          <w:szCs w:val="24"/>
        </w:rPr>
        <w:t>4.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Постановление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вступает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в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силу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со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дня</w:t>
      </w:r>
      <w:r w:rsidR="00367244" w:rsidRPr="00367244">
        <w:rPr>
          <w:sz w:val="24"/>
          <w:szCs w:val="24"/>
        </w:rPr>
        <w:t xml:space="preserve"> </w:t>
      </w:r>
      <w:r w:rsidR="006A3A1A" w:rsidRPr="00367244">
        <w:rPr>
          <w:sz w:val="24"/>
          <w:szCs w:val="24"/>
        </w:rPr>
        <w:t>обнародования.</w:t>
      </w:r>
    </w:p>
    <w:p w:rsidR="006A3A1A" w:rsidRPr="00367244" w:rsidRDefault="006A3A1A" w:rsidP="00157E98">
      <w:pPr>
        <w:pStyle w:val="ConsPlusNormal"/>
        <w:ind w:firstLine="709"/>
        <w:jc w:val="both"/>
        <w:rPr>
          <w:sz w:val="24"/>
          <w:szCs w:val="24"/>
        </w:rPr>
      </w:pPr>
    </w:p>
    <w:p w:rsidR="00E21192" w:rsidRDefault="00E21192" w:rsidP="00216237">
      <w:pPr>
        <w:pStyle w:val="ConsPlusNormal"/>
        <w:ind w:firstLine="709"/>
        <w:jc w:val="both"/>
        <w:rPr>
          <w:sz w:val="24"/>
          <w:szCs w:val="24"/>
        </w:rPr>
      </w:pPr>
    </w:p>
    <w:p w:rsidR="009C6EE4" w:rsidRPr="00367244" w:rsidRDefault="009C6EE4" w:rsidP="00216237">
      <w:pPr>
        <w:pStyle w:val="ConsPlusNormal"/>
        <w:ind w:firstLine="709"/>
        <w:jc w:val="both"/>
        <w:rPr>
          <w:sz w:val="24"/>
          <w:szCs w:val="24"/>
        </w:rPr>
      </w:pPr>
    </w:p>
    <w:p w:rsidR="00CE382E" w:rsidRPr="00367244" w:rsidRDefault="00367244" w:rsidP="009C6EE4">
      <w:pPr>
        <w:pStyle w:val="ConsPlusNonformat"/>
        <w:suppressAutoHyphens/>
        <w:ind w:left="5670"/>
        <w:jc w:val="right"/>
        <w:rPr>
          <w:rFonts w:ascii="Arial" w:hAnsi="Arial" w:cs="Arial"/>
          <w:sz w:val="24"/>
          <w:szCs w:val="24"/>
        </w:rPr>
      </w:pPr>
      <w:r w:rsidRPr="00367244">
        <w:rPr>
          <w:rFonts w:ascii="Arial" w:hAnsi="Arial" w:cs="Arial"/>
          <w:sz w:val="24"/>
          <w:szCs w:val="24"/>
        </w:rPr>
        <w:lastRenderedPageBreak/>
        <w:t>Заместитель главы администрации муниципального образования Кимовский район</w:t>
      </w:r>
    </w:p>
    <w:p w:rsidR="00CE382E" w:rsidRPr="00367244" w:rsidRDefault="00367244" w:rsidP="009C6EE4">
      <w:pPr>
        <w:pStyle w:val="ConsPlusNormal"/>
        <w:ind w:left="5670" w:firstLine="709"/>
        <w:jc w:val="right"/>
        <w:rPr>
          <w:sz w:val="24"/>
          <w:szCs w:val="24"/>
        </w:rPr>
      </w:pPr>
      <w:r w:rsidRPr="00367244">
        <w:rPr>
          <w:sz w:val="24"/>
          <w:szCs w:val="24"/>
        </w:rPr>
        <w:t>Т.В.Ларионова</w:t>
      </w:r>
    </w:p>
    <w:sectPr w:rsidR="00CE382E" w:rsidRPr="00367244" w:rsidSect="009C6EE4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128" w:rsidRDefault="00C32128" w:rsidP="00983A4B">
      <w:pPr>
        <w:spacing w:after="0" w:line="240" w:lineRule="auto"/>
      </w:pPr>
      <w:r>
        <w:separator/>
      </w:r>
    </w:p>
  </w:endnote>
  <w:endnote w:type="continuationSeparator" w:id="0">
    <w:p w:rsidR="00C32128" w:rsidRDefault="00C32128" w:rsidP="00983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128" w:rsidRDefault="00C32128" w:rsidP="00983A4B">
      <w:pPr>
        <w:spacing w:after="0" w:line="240" w:lineRule="auto"/>
      </w:pPr>
      <w:r>
        <w:separator/>
      </w:r>
    </w:p>
  </w:footnote>
  <w:footnote w:type="continuationSeparator" w:id="0">
    <w:p w:rsidR="00C32128" w:rsidRDefault="00C32128" w:rsidP="00983A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32579F"/>
    <w:rsid w:val="000263CC"/>
    <w:rsid w:val="00030462"/>
    <w:rsid w:val="000404D2"/>
    <w:rsid w:val="00041884"/>
    <w:rsid w:val="000743C3"/>
    <w:rsid w:val="00084169"/>
    <w:rsid w:val="00086755"/>
    <w:rsid w:val="000B768A"/>
    <w:rsid w:val="00110EA2"/>
    <w:rsid w:val="0013329B"/>
    <w:rsid w:val="00135213"/>
    <w:rsid w:val="00151DA9"/>
    <w:rsid w:val="00157E98"/>
    <w:rsid w:val="001910BE"/>
    <w:rsid w:val="001A04B7"/>
    <w:rsid w:val="001E04B4"/>
    <w:rsid w:val="001E46C4"/>
    <w:rsid w:val="001F4973"/>
    <w:rsid w:val="00206A1E"/>
    <w:rsid w:val="002124DE"/>
    <w:rsid w:val="00216237"/>
    <w:rsid w:val="002663AD"/>
    <w:rsid w:val="00267E05"/>
    <w:rsid w:val="00291EFA"/>
    <w:rsid w:val="002F0694"/>
    <w:rsid w:val="00303418"/>
    <w:rsid w:val="0032579F"/>
    <w:rsid w:val="00341267"/>
    <w:rsid w:val="00355C0F"/>
    <w:rsid w:val="00367244"/>
    <w:rsid w:val="00371913"/>
    <w:rsid w:val="00375040"/>
    <w:rsid w:val="003C2B60"/>
    <w:rsid w:val="003C775F"/>
    <w:rsid w:val="003E5451"/>
    <w:rsid w:val="003E5A57"/>
    <w:rsid w:val="004003BE"/>
    <w:rsid w:val="004458B3"/>
    <w:rsid w:val="004563ED"/>
    <w:rsid w:val="004647D8"/>
    <w:rsid w:val="00476DDA"/>
    <w:rsid w:val="004802E9"/>
    <w:rsid w:val="00483CCE"/>
    <w:rsid w:val="004B2D3A"/>
    <w:rsid w:val="004B3C2B"/>
    <w:rsid w:val="004D00A4"/>
    <w:rsid w:val="004D5507"/>
    <w:rsid w:val="004F58DB"/>
    <w:rsid w:val="004F657E"/>
    <w:rsid w:val="00524AAC"/>
    <w:rsid w:val="005321A9"/>
    <w:rsid w:val="00532D0D"/>
    <w:rsid w:val="00537F15"/>
    <w:rsid w:val="00567773"/>
    <w:rsid w:val="005753F6"/>
    <w:rsid w:val="0057714B"/>
    <w:rsid w:val="005924D6"/>
    <w:rsid w:val="005954B7"/>
    <w:rsid w:val="005B453A"/>
    <w:rsid w:val="005C28F2"/>
    <w:rsid w:val="005C5EB2"/>
    <w:rsid w:val="005E488B"/>
    <w:rsid w:val="005F15B9"/>
    <w:rsid w:val="005F2690"/>
    <w:rsid w:val="00604DA8"/>
    <w:rsid w:val="00606487"/>
    <w:rsid w:val="00615777"/>
    <w:rsid w:val="006261C7"/>
    <w:rsid w:val="00632AD3"/>
    <w:rsid w:val="00651A5B"/>
    <w:rsid w:val="00666EF9"/>
    <w:rsid w:val="006A3A1A"/>
    <w:rsid w:val="006A555C"/>
    <w:rsid w:val="006A7C80"/>
    <w:rsid w:val="006B20F8"/>
    <w:rsid w:val="006E1848"/>
    <w:rsid w:val="006E7D27"/>
    <w:rsid w:val="00701942"/>
    <w:rsid w:val="007050E4"/>
    <w:rsid w:val="007249C3"/>
    <w:rsid w:val="00733B7C"/>
    <w:rsid w:val="00743FB9"/>
    <w:rsid w:val="00746C22"/>
    <w:rsid w:val="00763D85"/>
    <w:rsid w:val="007755EB"/>
    <w:rsid w:val="007C08AE"/>
    <w:rsid w:val="007D1F6D"/>
    <w:rsid w:val="007D78D4"/>
    <w:rsid w:val="007F44A1"/>
    <w:rsid w:val="00800AC1"/>
    <w:rsid w:val="00822837"/>
    <w:rsid w:val="00825FD1"/>
    <w:rsid w:val="00833D2A"/>
    <w:rsid w:val="0085141E"/>
    <w:rsid w:val="00867DA8"/>
    <w:rsid w:val="00880377"/>
    <w:rsid w:val="00884681"/>
    <w:rsid w:val="008A08D7"/>
    <w:rsid w:val="008A1A19"/>
    <w:rsid w:val="008A611E"/>
    <w:rsid w:val="008C0065"/>
    <w:rsid w:val="008D58CB"/>
    <w:rsid w:val="008E609F"/>
    <w:rsid w:val="008F2C92"/>
    <w:rsid w:val="008F537A"/>
    <w:rsid w:val="0090465D"/>
    <w:rsid w:val="00910357"/>
    <w:rsid w:val="0091502A"/>
    <w:rsid w:val="009313BF"/>
    <w:rsid w:val="00941453"/>
    <w:rsid w:val="009625D8"/>
    <w:rsid w:val="009813A1"/>
    <w:rsid w:val="00981952"/>
    <w:rsid w:val="009823C1"/>
    <w:rsid w:val="00983A4B"/>
    <w:rsid w:val="00984087"/>
    <w:rsid w:val="009A14C3"/>
    <w:rsid w:val="009C6EE4"/>
    <w:rsid w:val="009D6C03"/>
    <w:rsid w:val="009E7F4F"/>
    <w:rsid w:val="009F7A6E"/>
    <w:rsid w:val="00A05765"/>
    <w:rsid w:val="00A205A7"/>
    <w:rsid w:val="00A25B0E"/>
    <w:rsid w:val="00A343F8"/>
    <w:rsid w:val="00A350E9"/>
    <w:rsid w:val="00A42F0D"/>
    <w:rsid w:val="00A47D02"/>
    <w:rsid w:val="00A65DE9"/>
    <w:rsid w:val="00AB14E0"/>
    <w:rsid w:val="00AB3574"/>
    <w:rsid w:val="00AD6191"/>
    <w:rsid w:val="00AE6917"/>
    <w:rsid w:val="00B014D2"/>
    <w:rsid w:val="00B14462"/>
    <w:rsid w:val="00B24FD3"/>
    <w:rsid w:val="00B34950"/>
    <w:rsid w:val="00B51639"/>
    <w:rsid w:val="00B518DC"/>
    <w:rsid w:val="00B52CB8"/>
    <w:rsid w:val="00B5387F"/>
    <w:rsid w:val="00B579C0"/>
    <w:rsid w:val="00B65011"/>
    <w:rsid w:val="00B718E1"/>
    <w:rsid w:val="00B84049"/>
    <w:rsid w:val="00B951FE"/>
    <w:rsid w:val="00BD6E9A"/>
    <w:rsid w:val="00BE2900"/>
    <w:rsid w:val="00C02BB6"/>
    <w:rsid w:val="00C05CDE"/>
    <w:rsid w:val="00C14DF8"/>
    <w:rsid w:val="00C32128"/>
    <w:rsid w:val="00C37A92"/>
    <w:rsid w:val="00C46B1D"/>
    <w:rsid w:val="00C478D7"/>
    <w:rsid w:val="00C75C66"/>
    <w:rsid w:val="00C96342"/>
    <w:rsid w:val="00CB1817"/>
    <w:rsid w:val="00CD3934"/>
    <w:rsid w:val="00CE382E"/>
    <w:rsid w:val="00CE7B56"/>
    <w:rsid w:val="00D175F7"/>
    <w:rsid w:val="00D17E4E"/>
    <w:rsid w:val="00D45A28"/>
    <w:rsid w:val="00D56DC6"/>
    <w:rsid w:val="00D63EF1"/>
    <w:rsid w:val="00D7060B"/>
    <w:rsid w:val="00D73974"/>
    <w:rsid w:val="00D811CF"/>
    <w:rsid w:val="00D94DD6"/>
    <w:rsid w:val="00DA5DFE"/>
    <w:rsid w:val="00DC352F"/>
    <w:rsid w:val="00DE3A46"/>
    <w:rsid w:val="00DF464C"/>
    <w:rsid w:val="00E21192"/>
    <w:rsid w:val="00E45021"/>
    <w:rsid w:val="00E6011E"/>
    <w:rsid w:val="00E96D83"/>
    <w:rsid w:val="00EA18FD"/>
    <w:rsid w:val="00EB08AD"/>
    <w:rsid w:val="00EB3B03"/>
    <w:rsid w:val="00EB555F"/>
    <w:rsid w:val="00EE5DC2"/>
    <w:rsid w:val="00EF21D9"/>
    <w:rsid w:val="00F200E6"/>
    <w:rsid w:val="00F26E77"/>
    <w:rsid w:val="00F36789"/>
    <w:rsid w:val="00F4123E"/>
    <w:rsid w:val="00F52BCD"/>
    <w:rsid w:val="00F618BA"/>
    <w:rsid w:val="00F63C39"/>
    <w:rsid w:val="00F93BF0"/>
    <w:rsid w:val="00FE00D6"/>
    <w:rsid w:val="00FE202F"/>
    <w:rsid w:val="00FE58E4"/>
    <w:rsid w:val="00FE602B"/>
    <w:rsid w:val="00FF2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5C"/>
  </w:style>
  <w:style w:type="paragraph" w:styleId="1">
    <w:name w:val="heading 1"/>
    <w:basedOn w:val="a"/>
    <w:next w:val="a"/>
    <w:link w:val="10"/>
    <w:qFormat/>
    <w:rsid w:val="00CB181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B181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CB181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C2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B18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B181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CB181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uiPriority w:val="99"/>
    <w:rsid w:val="006A7C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0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3A4B"/>
  </w:style>
  <w:style w:type="paragraph" w:styleId="a9">
    <w:name w:val="footer"/>
    <w:basedOn w:val="a"/>
    <w:link w:val="aa"/>
    <w:uiPriority w:val="99"/>
    <w:semiHidden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83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6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5BAB5-7E35-4A1D-8AD7-564C6DAF6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Кимовский район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Ханбикова</dc:creator>
  <cp:lastModifiedBy>kornushin</cp:lastModifiedBy>
  <cp:revision>2</cp:revision>
  <cp:lastPrinted>2019-12-12T13:06:00Z</cp:lastPrinted>
  <dcterms:created xsi:type="dcterms:W3CDTF">2019-12-18T06:28:00Z</dcterms:created>
  <dcterms:modified xsi:type="dcterms:W3CDTF">2019-12-18T06:28:00Z</dcterms:modified>
</cp:coreProperties>
</file>