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10421"/>
      </w:tblGrid>
      <w:tr w:rsidR="00FB79BF" w:rsidRPr="00FF7F42" w:rsidTr="0089590B">
        <w:tc>
          <w:tcPr>
            <w:tcW w:w="10421" w:type="dxa"/>
            <w:hideMark/>
          </w:tcPr>
          <w:p w:rsidR="00FB79BF" w:rsidRPr="00FF7F42" w:rsidRDefault="00C8062B" w:rsidP="00FB79BF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C8062B">
              <w:rPr>
                <w:rFonts w:ascii="Arial" w:hAnsi="Arial" w:cs="Arial"/>
                <w:noProof/>
                <w:sz w:val="32"/>
                <w:szCs w:val="32"/>
              </w:rPr>
              <w:pict>
                <v:rect id="_x0000_s1026" style="position:absolute;left:0;text-align:left;margin-left:208.2pt;margin-top:-37.55pt;width:53.25pt;height:29.25pt;z-index:251660288" stroked="f"/>
              </w:pict>
            </w:r>
            <w:r w:rsidR="00FB79BF" w:rsidRPr="00FF7F42">
              <w:rPr>
                <w:rFonts w:ascii="Arial" w:hAnsi="Arial" w:cs="Arial"/>
                <w:b/>
                <w:sz w:val="32"/>
                <w:szCs w:val="32"/>
              </w:rPr>
              <w:t>ТУЛЬСКАЯ ОБЛАСТЬ</w:t>
            </w:r>
          </w:p>
        </w:tc>
      </w:tr>
      <w:tr w:rsidR="00FB79BF" w:rsidRPr="00FF7F42" w:rsidTr="0089590B">
        <w:tc>
          <w:tcPr>
            <w:tcW w:w="10421" w:type="dxa"/>
            <w:hideMark/>
          </w:tcPr>
          <w:p w:rsidR="00FB79BF" w:rsidRPr="00FF7F42" w:rsidRDefault="00FB79BF" w:rsidP="00FB79BF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FF7F42">
              <w:rPr>
                <w:rFonts w:ascii="Arial" w:hAnsi="Arial" w:cs="Arial"/>
                <w:b/>
                <w:sz w:val="32"/>
                <w:szCs w:val="32"/>
              </w:rPr>
              <w:t>МУНИЦИПАЛЬНОЕ ОБРАЗОВАНИЕ КИМОВСКИЙ РАЙОН</w:t>
            </w:r>
          </w:p>
        </w:tc>
      </w:tr>
      <w:tr w:rsidR="00FB79BF" w:rsidRPr="00FF7F42" w:rsidTr="0089590B">
        <w:tc>
          <w:tcPr>
            <w:tcW w:w="10421" w:type="dxa"/>
          </w:tcPr>
          <w:p w:rsidR="00FB79BF" w:rsidRPr="00FF7F42" w:rsidRDefault="00FB79BF" w:rsidP="00FB79BF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FF7F42">
              <w:rPr>
                <w:rFonts w:ascii="Arial" w:hAnsi="Arial" w:cs="Arial"/>
                <w:b/>
                <w:sz w:val="32"/>
                <w:szCs w:val="32"/>
              </w:rPr>
              <w:t>АДМИНИСТРАЦИЯ</w:t>
            </w:r>
          </w:p>
          <w:p w:rsidR="00FB79BF" w:rsidRPr="00FF7F42" w:rsidRDefault="00FB79BF" w:rsidP="00FB79BF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</w:tr>
      <w:tr w:rsidR="00FB79BF" w:rsidRPr="00FF7F42" w:rsidTr="0089590B">
        <w:tc>
          <w:tcPr>
            <w:tcW w:w="10421" w:type="dxa"/>
            <w:hideMark/>
          </w:tcPr>
          <w:p w:rsidR="00FB79BF" w:rsidRPr="00FF7F42" w:rsidRDefault="00FB79BF" w:rsidP="00FB79BF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FF7F42">
              <w:rPr>
                <w:rFonts w:ascii="Arial" w:hAnsi="Arial" w:cs="Arial"/>
                <w:b/>
                <w:sz w:val="32"/>
                <w:szCs w:val="32"/>
              </w:rPr>
              <w:t>ПОСТАНОВЛЕНИЕ</w:t>
            </w:r>
          </w:p>
        </w:tc>
      </w:tr>
      <w:tr w:rsidR="00FB79BF" w:rsidRPr="00FF7F42" w:rsidTr="0089590B">
        <w:tc>
          <w:tcPr>
            <w:tcW w:w="10421" w:type="dxa"/>
            <w:hideMark/>
          </w:tcPr>
          <w:p w:rsidR="00FB79BF" w:rsidRPr="00FF7F42" w:rsidRDefault="00FB79BF" w:rsidP="00FB79BF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FF7F42">
              <w:rPr>
                <w:rFonts w:ascii="Arial" w:hAnsi="Arial" w:cs="Arial"/>
                <w:b/>
                <w:sz w:val="32"/>
                <w:szCs w:val="32"/>
              </w:rPr>
              <w:t>от 25 ноября 2019 г. № 145</w:t>
            </w:r>
            <w:r>
              <w:rPr>
                <w:rFonts w:ascii="Arial" w:hAnsi="Arial" w:cs="Arial"/>
                <w:b/>
                <w:sz w:val="32"/>
                <w:szCs w:val="32"/>
              </w:rPr>
              <w:t>9</w:t>
            </w:r>
          </w:p>
        </w:tc>
      </w:tr>
    </w:tbl>
    <w:p w:rsidR="00FB79BF" w:rsidRPr="00FB79BF" w:rsidRDefault="00FB79BF" w:rsidP="00FB79BF">
      <w:pPr>
        <w:tabs>
          <w:tab w:val="left" w:pos="377"/>
        </w:tabs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C01EA5" w:rsidRPr="00FB79BF" w:rsidRDefault="00FB79BF" w:rsidP="00FB79BF">
      <w:pPr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FB79BF">
        <w:rPr>
          <w:rFonts w:ascii="Arial" w:hAnsi="Arial" w:cs="Arial"/>
          <w:b/>
          <w:sz w:val="32"/>
          <w:szCs w:val="32"/>
        </w:rPr>
        <w:t>ОБ УТВЕРЖДЕНИИ ПОРЯДКА ФОРМИРОВАНИЯ ПЕРЕЧНЯ И ОЦЕНКИ НАЛОГОВЫХ РАСХОДОВ МУНИЦИПАЛЬНОГО ОБРАЗОВАНИЯ ГОРОД КИМОВСК КИМОВСКОГО РАЙОНА</w:t>
      </w:r>
    </w:p>
    <w:p w:rsidR="00543D77" w:rsidRPr="00FB79BF" w:rsidRDefault="00543D77" w:rsidP="00FB79BF">
      <w:pPr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3321F2" w:rsidRPr="00FB79BF" w:rsidRDefault="00460E09" w:rsidP="00FB79BF">
      <w:pPr>
        <w:tabs>
          <w:tab w:val="left" w:pos="709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B79BF">
        <w:rPr>
          <w:rFonts w:ascii="Arial" w:hAnsi="Arial" w:cs="Arial"/>
          <w:sz w:val="24"/>
          <w:szCs w:val="24"/>
        </w:rPr>
        <w:t xml:space="preserve">В соответствии </w:t>
      </w:r>
      <w:r w:rsidR="00292CBD" w:rsidRPr="00FB79BF">
        <w:rPr>
          <w:rFonts w:ascii="Arial" w:hAnsi="Arial" w:cs="Arial"/>
          <w:sz w:val="24"/>
          <w:szCs w:val="24"/>
        </w:rPr>
        <w:t>с</w:t>
      </w:r>
      <w:r w:rsidR="00A44827" w:rsidRPr="00FB79BF">
        <w:rPr>
          <w:rFonts w:ascii="Arial" w:hAnsi="Arial" w:cs="Arial"/>
          <w:sz w:val="24"/>
          <w:szCs w:val="24"/>
        </w:rPr>
        <w:t>о</w:t>
      </w:r>
      <w:r w:rsidR="00292CBD" w:rsidRPr="00FB79BF">
        <w:rPr>
          <w:rFonts w:ascii="Arial" w:hAnsi="Arial" w:cs="Arial"/>
          <w:sz w:val="24"/>
          <w:szCs w:val="24"/>
        </w:rPr>
        <w:t xml:space="preserve"> </w:t>
      </w:r>
      <w:r w:rsidR="00DB2E4F" w:rsidRPr="00FB79BF">
        <w:rPr>
          <w:rFonts w:ascii="Arial" w:hAnsi="Arial" w:cs="Arial"/>
          <w:sz w:val="24"/>
          <w:szCs w:val="24"/>
        </w:rPr>
        <w:t>стать</w:t>
      </w:r>
      <w:r w:rsidR="00A44827" w:rsidRPr="00FB79BF">
        <w:rPr>
          <w:rFonts w:ascii="Arial" w:hAnsi="Arial" w:cs="Arial"/>
          <w:sz w:val="24"/>
          <w:szCs w:val="24"/>
        </w:rPr>
        <w:t>ей</w:t>
      </w:r>
      <w:r w:rsidR="00DB2E4F" w:rsidRPr="00FB79BF">
        <w:rPr>
          <w:rFonts w:ascii="Arial" w:hAnsi="Arial" w:cs="Arial"/>
          <w:sz w:val="24"/>
          <w:szCs w:val="24"/>
        </w:rPr>
        <w:t xml:space="preserve"> 174.3 Бюджетного кодекса Российской Федерации, постановлением Правительства Российской Федерации от 22</w:t>
      </w:r>
      <w:r w:rsidR="007603BF" w:rsidRPr="00FB79BF">
        <w:rPr>
          <w:rFonts w:ascii="Arial" w:hAnsi="Arial" w:cs="Arial"/>
          <w:sz w:val="24"/>
          <w:szCs w:val="24"/>
        </w:rPr>
        <w:t>.06.</w:t>
      </w:r>
      <w:r w:rsidR="00DB2E4F" w:rsidRPr="00FB79BF">
        <w:rPr>
          <w:rFonts w:ascii="Arial" w:hAnsi="Arial" w:cs="Arial"/>
          <w:sz w:val="24"/>
          <w:szCs w:val="24"/>
        </w:rPr>
        <w:t>2019</w:t>
      </w:r>
      <w:r w:rsidR="007603BF" w:rsidRPr="00FB79BF">
        <w:rPr>
          <w:rFonts w:ascii="Arial" w:hAnsi="Arial" w:cs="Arial"/>
          <w:sz w:val="24"/>
          <w:szCs w:val="24"/>
        </w:rPr>
        <w:t xml:space="preserve"> </w:t>
      </w:r>
      <w:r w:rsidR="00DB2E4F" w:rsidRPr="00FB79BF">
        <w:rPr>
          <w:rFonts w:ascii="Arial" w:hAnsi="Arial" w:cs="Arial"/>
          <w:sz w:val="24"/>
          <w:szCs w:val="24"/>
        </w:rPr>
        <w:t xml:space="preserve">№796 «Об общих требованиях к оценке налоговых расходов субъектов Российской Федерации и муниципальных образований», </w:t>
      </w:r>
      <w:r w:rsidR="00A2100E" w:rsidRPr="00FB79BF">
        <w:rPr>
          <w:rFonts w:ascii="Arial" w:hAnsi="Arial" w:cs="Arial"/>
          <w:sz w:val="24"/>
          <w:szCs w:val="24"/>
        </w:rPr>
        <w:t xml:space="preserve">на основании </w:t>
      </w:r>
      <w:r w:rsidR="00DA0C94" w:rsidRPr="00FB79BF">
        <w:rPr>
          <w:rFonts w:ascii="Arial" w:hAnsi="Arial" w:cs="Arial"/>
          <w:sz w:val="24"/>
          <w:szCs w:val="24"/>
        </w:rPr>
        <w:t xml:space="preserve">Устава муниципального образования </w:t>
      </w:r>
      <w:r w:rsidR="00AA5603" w:rsidRPr="00FB79BF">
        <w:rPr>
          <w:rFonts w:ascii="Arial" w:hAnsi="Arial" w:cs="Arial"/>
          <w:sz w:val="24"/>
          <w:szCs w:val="24"/>
        </w:rPr>
        <w:t xml:space="preserve">город Кимовск </w:t>
      </w:r>
      <w:r w:rsidR="00DA0C94" w:rsidRPr="00FB79BF">
        <w:rPr>
          <w:rFonts w:ascii="Arial" w:hAnsi="Arial" w:cs="Arial"/>
          <w:sz w:val="24"/>
          <w:szCs w:val="24"/>
        </w:rPr>
        <w:t>Кимовск</w:t>
      </w:r>
      <w:r w:rsidR="00AA5603" w:rsidRPr="00FB79BF">
        <w:rPr>
          <w:rFonts w:ascii="Arial" w:hAnsi="Arial" w:cs="Arial"/>
          <w:sz w:val="24"/>
          <w:szCs w:val="24"/>
        </w:rPr>
        <w:t xml:space="preserve">ого </w:t>
      </w:r>
      <w:r w:rsidR="00DA0C94" w:rsidRPr="00FB79BF">
        <w:rPr>
          <w:rFonts w:ascii="Arial" w:hAnsi="Arial" w:cs="Arial"/>
          <w:sz w:val="24"/>
          <w:szCs w:val="24"/>
        </w:rPr>
        <w:t>район</w:t>
      </w:r>
      <w:r w:rsidR="00AA5603" w:rsidRPr="00FB79BF">
        <w:rPr>
          <w:rFonts w:ascii="Arial" w:hAnsi="Arial" w:cs="Arial"/>
          <w:sz w:val="24"/>
          <w:szCs w:val="24"/>
        </w:rPr>
        <w:t>а</w:t>
      </w:r>
      <w:r w:rsidR="006D279E" w:rsidRPr="00FB79BF">
        <w:rPr>
          <w:rFonts w:ascii="Arial" w:hAnsi="Arial" w:cs="Arial"/>
          <w:sz w:val="24"/>
          <w:szCs w:val="24"/>
        </w:rPr>
        <w:t>,</w:t>
      </w:r>
      <w:r w:rsidRPr="00FB79BF">
        <w:rPr>
          <w:rFonts w:ascii="Arial" w:hAnsi="Arial" w:cs="Arial"/>
          <w:sz w:val="24"/>
          <w:szCs w:val="24"/>
        </w:rPr>
        <w:t xml:space="preserve"> администрация муниципального образования Кимовский район </w:t>
      </w:r>
      <w:r w:rsidR="00FB79BF" w:rsidRPr="00FB79BF">
        <w:rPr>
          <w:rFonts w:ascii="Arial" w:hAnsi="Arial" w:cs="Arial"/>
          <w:sz w:val="24"/>
          <w:szCs w:val="24"/>
        </w:rPr>
        <w:t>постановляет:</w:t>
      </w:r>
    </w:p>
    <w:p w:rsidR="00592BAB" w:rsidRPr="00FB79BF" w:rsidRDefault="00103C1F" w:rsidP="00FB79B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B79BF">
        <w:rPr>
          <w:rFonts w:ascii="Arial" w:hAnsi="Arial" w:cs="Arial"/>
          <w:sz w:val="24"/>
          <w:szCs w:val="24"/>
        </w:rPr>
        <w:t xml:space="preserve">1. </w:t>
      </w:r>
      <w:r w:rsidR="00D77884" w:rsidRPr="00FB79BF">
        <w:rPr>
          <w:rFonts w:ascii="Arial" w:hAnsi="Arial" w:cs="Arial"/>
          <w:sz w:val="24"/>
          <w:szCs w:val="24"/>
        </w:rPr>
        <w:t xml:space="preserve">Утвердить Порядок </w:t>
      </w:r>
      <w:r w:rsidR="00AA5603" w:rsidRPr="00FB79BF">
        <w:rPr>
          <w:rFonts w:ascii="Arial" w:hAnsi="Arial" w:cs="Arial"/>
          <w:sz w:val="24"/>
          <w:szCs w:val="24"/>
        </w:rPr>
        <w:t xml:space="preserve">формирования перечня и </w:t>
      </w:r>
      <w:r w:rsidR="00D77884" w:rsidRPr="00FB79BF">
        <w:rPr>
          <w:rFonts w:ascii="Arial" w:hAnsi="Arial" w:cs="Arial"/>
          <w:sz w:val="24"/>
          <w:szCs w:val="24"/>
        </w:rPr>
        <w:t>оценки налоговых расходов муниципального образования город Кимовск Кимовского района (приложение).</w:t>
      </w:r>
    </w:p>
    <w:p w:rsidR="00592BAB" w:rsidRPr="00FB79BF" w:rsidRDefault="00AA5603" w:rsidP="00FB79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B79BF">
        <w:rPr>
          <w:rFonts w:ascii="Arial" w:hAnsi="Arial" w:cs="Arial"/>
          <w:color w:val="000000"/>
          <w:sz w:val="24"/>
          <w:szCs w:val="24"/>
        </w:rPr>
        <w:t>2</w:t>
      </w:r>
      <w:r w:rsidR="00E00658" w:rsidRPr="00FB79BF">
        <w:rPr>
          <w:rFonts w:ascii="Arial" w:hAnsi="Arial" w:cs="Arial"/>
          <w:color w:val="000000"/>
          <w:sz w:val="24"/>
          <w:szCs w:val="24"/>
        </w:rPr>
        <w:t xml:space="preserve">. </w:t>
      </w:r>
      <w:r w:rsidR="00F910E8" w:rsidRPr="00FB79BF">
        <w:rPr>
          <w:rFonts w:ascii="Arial" w:hAnsi="Arial" w:cs="Arial"/>
          <w:sz w:val="24"/>
          <w:szCs w:val="24"/>
        </w:rPr>
        <w:t>Отделу по делопроизводству, кадрам, информационным технологиям и делам архива (Юрчикова</w:t>
      </w:r>
      <w:r w:rsidRPr="00FB79BF">
        <w:rPr>
          <w:rFonts w:ascii="Arial" w:hAnsi="Arial" w:cs="Arial"/>
          <w:sz w:val="24"/>
          <w:szCs w:val="24"/>
        </w:rPr>
        <w:t xml:space="preserve"> Н. А.</w:t>
      </w:r>
      <w:r w:rsidR="00F910E8" w:rsidRPr="00FB79BF">
        <w:rPr>
          <w:rFonts w:ascii="Arial" w:hAnsi="Arial" w:cs="Arial"/>
          <w:sz w:val="24"/>
          <w:szCs w:val="24"/>
        </w:rPr>
        <w:t xml:space="preserve">) разместить </w:t>
      </w:r>
      <w:r w:rsidRPr="00FB79BF">
        <w:rPr>
          <w:rFonts w:ascii="Arial" w:hAnsi="Arial" w:cs="Arial"/>
          <w:sz w:val="24"/>
          <w:szCs w:val="24"/>
        </w:rPr>
        <w:t xml:space="preserve">данное </w:t>
      </w:r>
      <w:r w:rsidR="00F910E8" w:rsidRPr="00FB79BF">
        <w:rPr>
          <w:rFonts w:ascii="Arial" w:hAnsi="Arial" w:cs="Arial"/>
          <w:sz w:val="24"/>
          <w:szCs w:val="24"/>
        </w:rPr>
        <w:t>постановление на официальном сайте администрации муниципального образования Кимовский район в сети Ин</w:t>
      </w:r>
      <w:r w:rsidR="00B40DD4" w:rsidRPr="00FB79BF">
        <w:rPr>
          <w:rFonts w:ascii="Arial" w:hAnsi="Arial" w:cs="Arial"/>
          <w:sz w:val="24"/>
          <w:szCs w:val="24"/>
        </w:rPr>
        <w:t>т</w:t>
      </w:r>
      <w:r w:rsidR="00F910E8" w:rsidRPr="00FB79BF">
        <w:rPr>
          <w:rFonts w:ascii="Arial" w:hAnsi="Arial" w:cs="Arial"/>
          <w:sz w:val="24"/>
          <w:szCs w:val="24"/>
        </w:rPr>
        <w:t>ернет, отделу по организационной работе и взаимодействию с органами местного самоуправления (</w:t>
      </w:r>
      <w:r w:rsidR="003A2783" w:rsidRPr="00FB79BF">
        <w:rPr>
          <w:rFonts w:ascii="Arial" w:hAnsi="Arial" w:cs="Arial"/>
          <w:sz w:val="24"/>
          <w:szCs w:val="24"/>
        </w:rPr>
        <w:t>Мороз</w:t>
      </w:r>
      <w:r w:rsidRPr="00FB79BF">
        <w:rPr>
          <w:rFonts w:ascii="Arial" w:hAnsi="Arial" w:cs="Arial"/>
          <w:sz w:val="24"/>
          <w:szCs w:val="24"/>
        </w:rPr>
        <w:t xml:space="preserve"> Ю.Ю.</w:t>
      </w:r>
      <w:r w:rsidR="00F910E8" w:rsidRPr="00FB79BF">
        <w:rPr>
          <w:rFonts w:ascii="Arial" w:hAnsi="Arial" w:cs="Arial"/>
          <w:sz w:val="24"/>
          <w:szCs w:val="24"/>
        </w:rPr>
        <w:t xml:space="preserve">) обнародовать постановление посредством размещения </w:t>
      </w:r>
      <w:r w:rsidR="00B40DD4" w:rsidRPr="00FB79BF">
        <w:rPr>
          <w:rFonts w:ascii="Arial" w:hAnsi="Arial" w:cs="Arial"/>
          <w:sz w:val="24"/>
          <w:szCs w:val="24"/>
        </w:rPr>
        <w:t xml:space="preserve">его </w:t>
      </w:r>
      <w:r w:rsidR="00F910E8" w:rsidRPr="00FB79BF">
        <w:rPr>
          <w:rFonts w:ascii="Arial" w:hAnsi="Arial" w:cs="Arial"/>
          <w:sz w:val="24"/>
          <w:szCs w:val="24"/>
        </w:rPr>
        <w:t xml:space="preserve">в </w:t>
      </w:r>
      <w:r w:rsidR="00DA4B8D" w:rsidRPr="00FB79BF">
        <w:rPr>
          <w:rFonts w:ascii="Arial" w:hAnsi="Arial" w:cs="Arial"/>
          <w:sz w:val="24"/>
          <w:szCs w:val="24"/>
        </w:rPr>
        <w:t>Ц</w:t>
      </w:r>
      <w:r w:rsidR="00F910E8" w:rsidRPr="00FB79BF">
        <w:rPr>
          <w:rFonts w:ascii="Arial" w:hAnsi="Arial" w:cs="Arial"/>
          <w:sz w:val="24"/>
          <w:szCs w:val="24"/>
        </w:rPr>
        <w:t>ентре правовой и деловой информации муниципально</w:t>
      </w:r>
      <w:r w:rsidRPr="00FB79BF">
        <w:rPr>
          <w:rFonts w:ascii="Arial" w:hAnsi="Arial" w:cs="Arial"/>
          <w:sz w:val="24"/>
          <w:szCs w:val="24"/>
        </w:rPr>
        <w:t>го</w:t>
      </w:r>
      <w:r w:rsidR="00F910E8" w:rsidRPr="00FB79BF">
        <w:rPr>
          <w:rFonts w:ascii="Arial" w:hAnsi="Arial" w:cs="Arial"/>
          <w:sz w:val="24"/>
          <w:szCs w:val="24"/>
        </w:rPr>
        <w:t xml:space="preserve"> казенно</w:t>
      </w:r>
      <w:r w:rsidRPr="00FB79BF">
        <w:rPr>
          <w:rFonts w:ascii="Arial" w:hAnsi="Arial" w:cs="Arial"/>
          <w:sz w:val="24"/>
          <w:szCs w:val="24"/>
        </w:rPr>
        <w:t>го</w:t>
      </w:r>
      <w:r w:rsidR="00F910E8" w:rsidRPr="00FB79BF">
        <w:rPr>
          <w:rFonts w:ascii="Arial" w:hAnsi="Arial" w:cs="Arial"/>
          <w:sz w:val="24"/>
          <w:szCs w:val="24"/>
        </w:rPr>
        <w:t xml:space="preserve"> учреждени</w:t>
      </w:r>
      <w:r w:rsidRPr="00FB79BF">
        <w:rPr>
          <w:rFonts w:ascii="Arial" w:hAnsi="Arial" w:cs="Arial"/>
          <w:sz w:val="24"/>
          <w:szCs w:val="24"/>
        </w:rPr>
        <w:t>я</w:t>
      </w:r>
      <w:r w:rsidR="00F910E8" w:rsidRPr="00FB79BF">
        <w:rPr>
          <w:rFonts w:ascii="Arial" w:hAnsi="Arial" w:cs="Arial"/>
          <w:sz w:val="24"/>
          <w:szCs w:val="24"/>
        </w:rPr>
        <w:t xml:space="preserve"> культуры «Кимовская межпоселенческая центральная районная библиотека».</w:t>
      </w:r>
    </w:p>
    <w:p w:rsidR="00592BAB" w:rsidRPr="00FB79BF" w:rsidRDefault="0060628F" w:rsidP="00FB79BF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FB79BF">
        <w:rPr>
          <w:rFonts w:ascii="Arial" w:hAnsi="Arial" w:cs="Arial"/>
          <w:color w:val="000000"/>
          <w:sz w:val="24"/>
          <w:szCs w:val="24"/>
        </w:rPr>
        <w:t>3</w:t>
      </w:r>
      <w:r w:rsidR="00082548" w:rsidRPr="00FB79BF">
        <w:rPr>
          <w:rFonts w:ascii="Arial" w:hAnsi="Arial" w:cs="Arial"/>
          <w:color w:val="000000"/>
          <w:sz w:val="24"/>
          <w:szCs w:val="24"/>
        </w:rPr>
        <w:t xml:space="preserve">. Контроль за исполнением настоящего постановления </w:t>
      </w:r>
      <w:r w:rsidR="00085413" w:rsidRPr="00FB79BF">
        <w:rPr>
          <w:rFonts w:ascii="Arial" w:hAnsi="Arial" w:cs="Arial"/>
          <w:color w:val="000000"/>
          <w:sz w:val="24"/>
          <w:szCs w:val="24"/>
        </w:rPr>
        <w:t>возложить на заместителя главы администрации Ларионову Т. В.</w:t>
      </w:r>
    </w:p>
    <w:p w:rsidR="006E7ACF" w:rsidRPr="00FB79BF" w:rsidRDefault="0060628F" w:rsidP="00FB79BF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FB79BF">
        <w:rPr>
          <w:rFonts w:ascii="Arial" w:hAnsi="Arial" w:cs="Arial"/>
          <w:color w:val="000000"/>
        </w:rPr>
        <w:t>4</w:t>
      </w:r>
      <w:r w:rsidR="00D77884" w:rsidRPr="00FB79BF">
        <w:rPr>
          <w:rFonts w:ascii="Arial" w:hAnsi="Arial" w:cs="Arial"/>
          <w:color w:val="000000"/>
        </w:rPr>
        <w:t>.</w:t>
      </w:r>
      <w:r w:rsidRPr="00FB79BF">
        <w:rPr>
          <w:rFonts w:ascii="Arial" w:hAnsi="Arial" w:cs="Arial"/>
          <w:color w:val="000000"/>
        </w:rPr>
        <w:t xml:space="preserve"> </w:t>
      </w:r>
      <w:r w:rsidR="00D575FB" w:rsidRPr="00FB79BF">
        <w:rPr>
          <w:rFonts w:ascii="Arial" w:hAnsi="Arial" w:cs="Arial"/>
          <w:color w:val="000000"/>
        </w:rPr>
        <w:t xml:space="preserve">Постановление вступает </w:t>
      </w:r>
      <w:r w:rsidR="00D575FB" w:rsidRPr="00FB79BF">
        <w:rPr>
          <w:rFonts w:ascii="Arial" w:hAnsi="Arial" w:cs="Arial"/>
        </w:rPr>
        <w:t xml:space="preserve">в силу со дня </w:t>
      </w:r>
      <w:r w:rsidR="00C24DDD" w:rsidRPr="00FB79BF">
        <w:rPr>
          <w:rFonts w:ascii="Arial" w:hAnsi="Arial" w:cs="Arial"/>
        </w:rPr>
        <w:t>о</w:t>
      </w:r>
      <w:r w:rsidR="00D575FB" w:rsidRPr="00FB79BF">
        <w:rPr>
          <w:rFonts w:ascii="Arial" w:hAnsi="Arial" w:cs="Arial"/>
        </w:rPr>
        <w:t xml:space="preserve">бнародования и распространяется на правоотношения, </w:t>
      </w:r>
      <w:r w:rsidR="00D575FB" w:rsidRPr="00FB79BF">
        <w:rPr>
          <w:rFonts w:ascii="Arial" w:hAnsi="Arial" w:cs="Arial"/>
          <w:color w:val="000000"/>
        </w:rPr>
        <w:t>возникающие с 1 января 2020 года.</w:t>
      </w:r>
    </w:p>
    <w:p w:rsidR="00592BAB" w:rsidRDefault="00592BAB" w:rsidP="00FB79BF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</w:p>
    <w:p w:rsidR="00FB79BF" w:rsidRDefault="00FB79BF" w:rsidP="00FB79BF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</w:p>
    <w:p w:rsidR="00FB79BF" w:rsidRDefault="00FB79BF" w:rsidP="00FB79BF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</w:p>
    <w:p w:rsidR="00FB79BF" w:rsidRPr="00FB79BF" w:rsidRDefault="00FB79BF" w:rsidP="00FB79BF">
      <w:pPr>
        <w:pStyle w:val="a5"/>
        <w:shd w:val="clear" w:color="auto" w:fill="FFFFFF"/>
        <w:spacing w:before="0" w:beforeAutospacing="0" w:after="0" w:afterAutospacing="0"/>
        <w:ind w:left="5670" w:firstLine="709"/>
        <w:jc w:val="right"/>
        <w:rPr>
          <w:rFonts w:ascii="Arial" w:hAnsi="Arial" w:cs="Arial"/>
        </w:rPr>
      </w:pPr>
      <w:r w:rsidRPr="00FB79BF">
        <w:rPr>
          <w:rFonts w:ascii="Arial" w:hAnsi="Arial" w:cs="Arial"/>
        </w:rPr>
        <w:t>Заместитель главы администрации муниципального образования Кимовский район</w:t>
      </w:r>
    </w:p>
    <w:p w:rsidR="00FB79BF" w:rsidRPr="00FB79BF" w:rsidRDefault="00FB79BF" w:rsidP="00FB79BF">
      <w:pPr>
        <w:pStyle w:val="a5"/>
        <w:shd w:val="clear" w:color="auto" w:fill="FFFFFF"/>
        <w:spacing w:before="0" w:beforeAutospacing="0" w:after="0" w:afterAutospacing="0"/>
        <w:ind w:left="5670" w:firstLine="709"/>
        <w:jc w:val="right"/>
        <w:rPr>
          <w:rFonts w:ascii="Arial" w:hAnsi="Arial" w:cs="Arial"/>
        </w:rPr>
      </w:pPr>
      <w:r w:rsidRPr="00FB79BF">
        <w:rPr>
          <w:rFonts w:ascii="Arial" w:hAnsi="Arial" w:cs="Arial"/>
        </w:rPr>
        <w:t>Т.В. Ларионова</w:t>
      </w:r>
    </w:p>
    <w:p w:rsidR="00FB79BF" w:rsidRDefault="00FB79BF" w:rsidP="00FB79BF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</w:p>
    <w:p w:rsidR="00FB79BF" w:rsidRDefault="00FB79BF" w:rsidP="00FB79BF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</w:p>
    <w:p w:rsidR="00FB79BF" w:rsidRPr="00FB79BF" w:rsidRDefault="00FB79BF" w:rsidP="00FB79BF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</w:p>
    <w:p w:rsidR="00D77884" w:rsidRPr="00FB79BF" w:rsidRDefault="00D77884" w:rsidP="00FB79BF">
      <w:pPr>
        <w:pStyle w:val="a5"/>
        <w:shd w:val="clear" w:color="auto" w:fill="FFFFFF"/>
        <w:spacing w:before="0" w:beforeAutospacing="0" w:after="0" w:afterAutospacing="0"/>
        <w:ind w:left="5670" w:firstLine="709"/>
        <w:jc w:val="right"/>
        <w:rPr>
          <w:rFonts w:ascii="Arial" w:hAnsi="Arial" w:cs="Arial"/>
        </w:rPr>
      </w:pPr>
      <w:r w:rsidRPr="00FB79BF">
        <w:rPr>
          <w:rFonts w:ascii="Arial" w:hAnsi="Arial" w:cs="Arial"/>
        </w:rPr>
        <w:t>Приложение</w:t>
      </w:r>
    </w:p>
    <w:p w:rsidR="00D77884" w:rsidRPr="00FB79BF" w:rsidRDefault="00FB79BF" w:rsidP="00FB79BF">
      <w:pPr>
        <w:pStyle w:val="a5"/>
        <w:shd w:val="clear" w:color="auto" w:fill="FFFFFF"/>
        <w:spacing w:before="0" w:beforeAutospacing="0" w:after="0" w:afterAutospacing="0"/>
        <w:ind w:left="5670" w:firstLine="709"/>
        <w:jc w:val="right"/>
        <w:rPr>
          <w:rFonts w:ascii="Arial" w:hAnsi="Arial" w:cs="Arial"/>
        </w:rPr>
      </w:pPr>
      <w:r w:rsidRPr="00FB79BF">
        <w:rPr>
          <w:rFonts w:ascii="Arial" w:hAnsi="Arial" w:cs="Arial"/>
        </w:rPr>
        <w:t xml:space="preserve"> </w:t>
      </w:r>
      <w:r w:rsidR="00D77884" w:rsidRPr="00FB79BF">
        <w:rPr>
          <w:rFonts w:ascii="Arial" w:hAnsi="Arial" w:cs="Arial"/>
        </w:rPr>
        <w:t>к постановлению администрации</w:t>
      </w:r>
      <w:r w:rsidRPr="00FB79B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муниципального образования </w:t>
      </w:r>
      <w:r w:rsidR="00D77884" w:rsidRPr="00FB79BF">
        <w:rPr>
          <w:rFonts w:ascii="Arial" w:hAnsi="Arial" w:cs="Arial"/>
        </w:rPr>
        <w:t>Кимовский район</w:t>
      </w:r>
    </w:p>
    <w:p w:rsidR="00D77884" w:rsidRPr="00FB79BF" w:rsidRDefault="00FB79BF" w:rsidP="00FB79BF">
      <w:pPr>
        <w:pStyle w:val="a5"/>
        <w:shd w:val="clear" w:color="auto" w:fill="FFFFFF"/>
        <w:spacing w:before="0" w:beforeAutospacing="0" w:after="0" w:afterAutospacing="0"/>
        <w:ind w:left="5670" w:firstLine="709"/>
        <w:jc w:val="right"/>
        <w:rPr>
          <w:rFonts w:ascii="Arial" w:hAnsi="Arial" w:cs="Arial"/>
        </w:rPr>
      </w:pPr>
      <w:r w:rsidRPr="00FB79BF">
        <w:rPr>
          <w:rFonts w:ascii="Arial" w:hAnsi="Arial" w:cs="Arial"/>
        </w:rPr>
        <w:t xml:space="preserve"> </w:t>
      </w:r>
      <w:r w:rsidR="00C6562E" w:rsidRPr="00FB79BF">
        <w:rPr>
          <w:rFonts w:ascii="Arial" w:hAnsi="Arial" w:cs="Arial"/>
        </w:rPr>
        <w:t>от 25.11.2019 № 1459</w:t>
      </w:r>
    </w:p>
    <w:p w:rsidR="00D77884" w:rsidRPr="00FB79BF" w:rsidRDefault="00D77884" w:rsidP="00FB79BF">
      <w:pPr>
        <w:pStyle w:val="a5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</w:rPr>
      </w:pPr>
    </w:p>
    <w:p w:rsidR="0060628F" w:rsidRPr="00FB79BF" w:rsidRDefault="0060628F" w:rsidP="00FB79BF">
      <w:pPr>
        <w:pStyle w:val="a5"/>
        <w:shd w:val="clear" w:color="auto" w:fill="FFFFFF"/>
        <w:spacing w:before="0" w:beforeAutospacing="0" w:after="0" w:afterAutospacing="0"/>
        <w:ind w:firstLine="709"/>
        <w:jc w:val="center"/>
        <w:rPr>
          <w:rFonts w:ascii="Arial" w:hAnsi="Arial" w:cs="Arial"/>
          <w:b/>
        </w:rPr>
      </w:pPr>
      <w:r w:rsidRPr="00FB79BF">
        <w:rPr>
          <w:rFonts w:ascii="Arial" w:hAnsi="Arial" w:cs="Arial"/>
          <w:b/>
        </w:rPr>
        <w:t>ПОРЯДОК</w:t>
      </w:r>
    </w:p>
    <w:p w:rsidR="0060628F" w:rsidRPr="00FB79BF" w:rsidRDefault="0060628F" w:rsidP="00FB79BF">
      <w:pPr>
        <w:pStyle w:val="a5"/>
        <w:shd w:val="clear" w:color="auto" w:fill="FFFFFF"/>
        <w:spacing w:before="0" w:beforeAutospacing="0" w:after="0" w:afterAutospacing="0"/>
        <w:ind w:firstLine="709"/>
        <w:jc w:val="center"/>
        <w:rPr>
          <w:rFonts w:ascii="Arial" w:hAnsi="Arial" w:cs="Arial"/>
          <w:b/>
        </w:rPr>
      </w:pPr>
      <w:r w:rsidRPr="00FB79BF">
        <w:rPr>
          <w:rFonts w:ascii="Arial" w:hAnsi="Arial" w:cs="Arial"/>
          <w:b/>
        </w:rPr>
        <w:t xml:space="preserve">формирования перечня и оценки налоговых расходов </w:t>
      </w:r>
      <w:bookmarkStart w:id="0" w:name="_GoBack"/>
      <w:bookmarkEnd w:id="0"/>
      <w:r w:rsidRPr="00FB79BF">
        <w:rPr>
          <w:rFonts w:ascii="Arial" w:hAnsi="Arial" w:cs="Arial"/>
          <w:b/>
        </w:rPr>
        <w:t>муниципального образования</w:t>
      </w:r>
      <w:r w:rsidR="002D05A7" w:rsidRPr="00FB79BF">
        <w:rPr>
          <w:rFonts w:ascii="Arial" w:hAnsi="Arial" w:cs="Arial"/>
          <w:b/>
        </w:rPr>
        <w:t xml:space="preserve"> </w:t>
      </w:r>
      <w:r w:rsidRPr="00FB79BF">
        <w:rPr>
          <w:rFonts w:ascii="Arial" w:hAnsi="Arial" w:cs="Arial"/>
          <w:b/>
        </w:rPr>
        <w:t>город Кимовск Кимовского района</w:t>
      </w:r>
    </w:p>
    <w:p w:rsidR="0060628F" w:rsidRPr="00FB79BF" w:rsidRDefault="0060628F" w:rsidP="00FB79BF">
      <w:pPr>
        <w:pStyle w:val="a5"/>
        <w:shd w:val="clear" w:color="auto" w:fill="FFFFFF"/>
        <w:spacing w:before="0" w:beforeAutospacing="0" w:after="0" w:afterAutospacing="0"/>
        <w:ind w:firstLine="709"/>
        <w:jc w:val="center"/>
        <w:rPr>
          <w:rFonts w:ascii="Arial" w:hAnsi="Arial" w:cs="Arial"/>
          <w:b/>
        </w:rPr>
      </w:pPr>
    </w:p>
    <w:p w:rsidR="0060628F" w:rsidRPr="00FB79BF" w:rsidRDefault="00057291" w:rsidP="00FB79BF">
      <w:pPr>
        <w:pStyle w:val="a5"/>
        <w:shd w:val="clear" w:color="auto" w:fill="FFFFFF"/>
        <w:spacing w:before="0" w:beforeAutospacing="0" w:after="0" w:afterAutospacing="0"/>
        <w:ind w:firstLine="709"/>
        <w:jc w:val="center"/>
        <w:rPr>
          <w:rFonts w:ascii="Arial" w:hAnsi="Arial" w:cs="Arial"/>
          <w:b/>
        </w:rPr>
      </w:pPr>
      <w:r w:rsidRPr="00FB79BF">
        <w:rPr>
          <w:rFonts w:ascii="Arial" w:hAnsi="Arial" w:cs="Arial"/>
          <w:b/>
          <w:lang w:val="en-US"/>
        </w:rPr>
        <w:t>I</w:t>
      </w:r>
      <w:r w:rsidR="0060628F" w:rsidRPr="00FB79BF">
        <w:rPr>
          <w:rFonts w:ascii="Arial" w:hAnsi="Arial" w:cs="Arial"/>
          <w:b/>
        </w:rPr>
        <w:t>. Общие положения</w:t>
      </w:r>
    </w:p>
    <w:p w:rsidR="0060628F" w:rsidRPr="00FB79BF" w:rsidRDefault="0060628F" w:rsidP="00FB79BF">
      <w:pPr>
        <w:pStyle w:val="a5"/>
        <w:shd w:val="clear" w:color="auto" w:fill="FFFFFF"/>
        <w:spacing w:before="0" w:beforeAutospacing="0" w:after="0" w:afterAutospacing="0"/>
        <w:ind w:firstLine="709"/>
        <w:jc w:val="center"/>
        <w:rPr>
          <w:rFonts w:ascii="Arial" w:hAnsi="Arial" w:cs="Arial"/>
          <w:b/>
        </w:rPr>
      </w:pPr>
    </w:p>
    <w:p w:rsidR="0060628F" w:rsidRPr="00FB79BF" w:rsidRDefault="00B3026C" w:rsidP="00FB79BF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FB79BF">
        <w:rPr>
          <w:rFonts w:ascii="Arial" w:hAnsi="Arial" w:cs="Arial"/>
        </w:rPr>
        <w:t>1.</w:t>
      </w:r>
      <w:r w:rsidR="0060628F" w:rsidRPr="00FB79BF">
        <w:rPr>
          <w:rFonts w:ascii="Arial" w:hAnsi="Arial" w:cs="Arial"/>
        </w:rPr>
        <w:t xml:space="preserve"> Настоящий </w:t>
      </w:r>
      <w:r w:rsidR="00966084" w:rsidRPr="00FB79BF">
        <w:rPr>
          <w:rFonts w:ascii="Arial" w:hAnsi="Arial" w:cs="Arial"/>
        </w:rPr>
        <w:t>П</w:t>
      </w:r>
      <w:r w:rsidR="0060628F" w:rsidRPr="00FB79BF">
        <w:rPr>
          <w:rFonts w:ascii="Arial" w:hAnsi="Arial" w:cs="Arial"/>
        </w:rPr>
        <w:t xml:space="preserve">орядок определяет процедуру формирования перечня </w:t>
      </w:r>
      <w:r w:rsidR="002D05A7" w:rsidRPr="00FB79BF">
        <w:rPr>
          <w:rFonts w:ascii="Arial" w:hAnsi="Arial" w:cs="Arial"/>
        </w:rPr>
        <w:t xml:space="preserve">и оценки </w:t>
      </w:r>
      <w:r w:rsidR="0060628F" w:rsidRPr="00FB79BF">
        <w:rPr>
          <w:rFonts w:ascii="Arial" w:hAnsi="Arial" w:cs="Arial"/>
        </w:rPr>
        <w:t>налоговых расходов</w:t>
      </w:r>
      <w:r w:rsidR="002D05A7" w:rsidRPr="00FB79BF">
        <w:rPr>
          <w:rFonts w:ascii="Arial" w:hAnsi="Arial" w:cs="Arial"/>
        </w:rPr>
        <w:t xml:space="preserve"> </w:t>
      </w:r>
      <w:r w:rsidR="0060628F" w:rsidRPr="00FB79BF">
        <w:rPr>
          <w:rFonts w:ascii="Arial" w:hAnsi="Arial" w:cs="Arial"/>
        </w:rPr>
        <w:t>муниципального образования город Кимовск Кимовского района</w:t>
      </w:r>
      <w:r w:rsidR="00966084" w:rsidRPr="00FB79BF">
        <w:rPr>
          <w:rFonts w:ascii="Arial" w:hAnsi="Arial" w:cs="Arial"/>
        </w:rPr>
        <w:t xml:space="preserve"> (далее – </w:t>
      </w:r>
      <w:r w:rsidR="00A64DCE" w:rsidRPr="00FB79BF">
        <w:rPr>
          <w:rFonts w:ascii="Arial" w:hAnsi="Arial" w:cs="Arial"/>
        </w:rPr>
        <w:t>город</w:t>
      </w:r>
      <w:r w:rsidR="00966084" w:rsidRPr="00FB79BF">
        <w:rPr>
          <w:rFonts w:ascii="Arial" w:hAnsi="Arial" w:cs="Arial"/>
        </w:rPr>
        <w:t>).</w:t>
      </w:r>
    </w:p>
    <w:p w:rsidR="00345143" w:rsidRPr="00FB79BF" w:rsidRDefault="00B45E40" w:rsidP="00FB79BF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FB79BF">
        <w:rPr>
          <w:rFonts w:ascii="Arial" w:hAnsi="Arial" w:cs="Arial"/>
        </w:rPr>
        <w:t>2</w:t>
      </w:r>
      <w:r w:rsidR="00866171" w:rsidRPr="00FB79BF">
        <w:rPr>
          <w:rFonts w:ascii="Arial" w:hAnsi="Arial" w:cs="Arial"/>
        </w:rPr>
        <w:t>.</w:t>
      </w:r>
      <w:r w:rsidR="00345143" w:rsidRPr="00FB79BF">
        <w:rPr>
          <w:rFonts w:ascii="Arial" w:hAnsi="Arial" w:cs="Arial"/>
        </w:rPr>
        <w:t xml:space="preserve"> В целях настоящего Порядка применяются следующие понятия и термины:</w:t>
      </w:r>
    </w:p>
    <w:p w:rsidR="00A64DCE" w:rsidRPr="00FB79BF" w:rsidRDefault="00345143" w:rsidP="00FB79BF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FB79BF">
        <w:rPr>
          <w:rFonts w:ascii="Arial" w:hAnsi="Arial" w:cs="Arial"/>
        </w:rPr>
        <w:t>«налоговые расходы</w:t>
      </w:r>
      <w:r w:rsidR="00C36FEB" w:rsidRPr="00FB79BF">
        <w:rPr>
          <w:rFonts w:ascii="Arial" w:hAnsi="Arial" w:cs="Arial"/>
        </w:rPr>
        <w:t xml:space="preserve"> города</w:t>
      </w:r>
      <w:r w:rsidRPr="00FB79BF">
        <w:rPr>
          <w:rFonts w:ascii="Arial" w:hAnsi="Arial" w:cs="Arial"/>
        </w:rPr>
        <w:t xml:space="preserve">» - выпадающие доходы бюджета </w:t>
      </w:r>
      <w:r w:rsidR="00A64DCE" w:rsidRPr="00FB79BF">
        <w:rPr>
          <w:rFonts w:ascii="Arial" w:hAnsi="Arial" w:cs="Arial"/>
        </w:rPr>
        <w:t>города</w:t>
      </w:r>
      <w:r w:rsidRPr="00FB79BF">
        <w:rPr>
          <w:rFonts w:ascii="Arial" w:hAnsi="Arial" w:cs="Arial"/>
        </w:rPr>
        <w:t xml:space="preserve">, обусловленные налоговыми льготами, </w:t>
      </w:r>
      <w:r w:rsidR="008C729E" w:rsidRPr="00FB79BF">
        <w:rPr>
          <w:rFonts w:ascii="Arial" w:hAnsi="Arial" w:cs="Arial"/>
        </w:rPr>
        <w:t xml:space="preserve">пониженными ставками, </w:t>
      </w:r>
      <w:r w:rsidRPr="00FB79BF">
        <w:rPr>
          <w:rFonts w:ascii="Arial" w:hAnsi="Arial" w:cs="Arial"/>
        </w:rPr>
        <w:t xml:space="preserve">освобождениями и иными преференциями по </w:t>
      </w:r>
      <w:r w:rsidR="00A64DCE" w:rsidRPr="00FB79BF">
        <w:rPr>
          <w:rFonts w:ascii="Arial" w:hAnsi="Arial" w:cs="Arial"/>
        </w:rPr>
        <w:t xml:space="preserve">налогам, </w:t>
      </w:r>
      <w:r w:rsidR="008C729E" w:rsidRPr="00FB79BF">
        <w:rPr>
          <w:rFonts w:ascii="Arial" w:hAnsi="Arial" w:cs="Arial"/>
        </w:rPr>
        <w:t xml:space="preserve">установленные </w:t>
      </w:r>
      <w:r w:rsidR="005F24C6" w:rsidRPr="00FB79BF">
        <w:rPr>
          <w:rFonts w:ascii="Arial" w:hAnsi="Arial" w:cs="Arial"/>
        </w:rPr>
        <w:t xml:space="preserve">муниципальными </w:t>
      </w:r>
      <w:r w:rsidR="008C729E" w:rsidRPr="00FB79BF">
        <w:rPr>
          <w:rFonts w:ascii="Arial" w:hAnsi="Arial" w:cs="Arial"/>
        </w:rPr>
        <w:t xml:space="preserve">нормативными правовыми актами города, и </w:t>
      </w:r>
      <w:r w:rsidR="00A64DCE" w:rsidRPr="00FB79BF">
        <w:rPr>
          <w:rFonts w:ascii="Arial" w:hAnsi="Arial" w:cs="Arial"/>
        </w:rPr>
        <w:t>предусмотренны</w:t>
      </w:r>
      <w:r w:rsidR="008C729E" w:rsidRPr="00FB79BF">
        <w:rPr>
          <w:rFonts w:ascii="Arial" w:hAnsi="Arial" w:cs="Arial"/>
        </w:rPr>
        <w:t>е</w:t>
      </w:r>
      <w:r w:rsidR="00A64DCE" w:rsidRPr="00FB79BF">
        <w:rPr>
          <w:rFonts w:ascii="Arial" w:hAnsi="Arial" w:cs="Arial"/>
        </w:rPr>
        <w:t xml:space="preserve"> в качестве мер муниципальной поддержки в соответствии с целями муниципальных программ города и</w:t>
      </w:r>
      <w:r w:rsidR="00490619" w:rsidRPr="00FB79BF">
        <w:rPr>
          <w:rFonts w:ascii="Arial" w:hAnsi="Arial" w:cs="Arial"/>
        </w:rPr>
        <w:t xml:space="preserve"> (или)</w:t>
      </w:r>
      <w:r w:rsidR="00A64DCE" w:rsidRPr="00FB79BF">
        <w:rPr>
          <w:rFonts w:ascii="Arial" w:hAnsi="Arial" w:cs="Arial"/>
        </w:rPr>
        <w:t xml:space="preserve"> целями социально-экономическо</w:t>
      </w:r>
      <w:r w:rsidR="00613751" w:rsidRPr="00FB79BF">
        <w:rPr>
          <w:rFonts w:ascii="Arial" w:hAnsi="Arial" w:cs="Arial"/>
        </w:rPr>
        <w:t>го развития</w:t>
      </w:r>
      <w:r w:rsidR="00A64DCE" w:rsidRPr="00FB79BF">
        <w:rPr>
          <w:rFonts w:ascii="Arial" w:hAnsi="Arial" w:cs="Arial"/>
        </w:rPr>
        <w:t xml:space="preserve"> города, не относящимися к муниципальным программам города;</w:t>
      </w:r>
    </w:p>
    <w:p w:rsidR="00490619" w:rsidRPr="00FB79BF" w:rsidRDefault="00A64DCE" w:rsidP="00FB79BF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FB79BF">
        <w:rPr>
          <w:rFonts w:ascii="Arial" w:hAnsi="Arial" w:cs="Arial"/>
        </w:rPr>
        <w:t>«куратор налогов</w:t>
      </w:r>
      <w:r w:rsidR="00C36FEB" w:rsidRPr="00FB79BF">
        <w:rPr>
          <w:rFonts w:ascii="Arial" w:hAnsi="Arial" w:cs="Arial"/>
        </w:rPr>
        <w:t>ых</w:t>
      </w:r>
      <w:r w:rsidRPr="00FB79BF">
        <w:rPr>
          <w:rFonts w:ascii="Arial" w:hAnsi="Arial" w:cs="Arial"/>
        </w:rPr>
        <w:t xml:space="preserve"> расход</w:t>
      </w:r>
      <w:r w:rsidR="00C36FEB" w:rsidRPr="00FB79BF">
        <w:rPr>
          <w:rFonts w:ascii="Arial" w:hAnsi="Arial" w:cs="Arial"/>
        </w:rPr>
        <w:t>ов города</w:t>
      </w:r>
      <w:r w:rsidRPr="00FB79BF">
        <w:rPr>
          <w:rFonts w:ascii="Arial" w:hAnsi="Arial" w:cs="Arial"/>
        </w:rPr>
        <w:t xml:space="preserve">» - </w:t>
      </w:r>
      <w:r w:rsidR="00D44737" w:rsidRPr="00FB79BF">
        <w:rPr>
          <w:rFonts w:ascii="Arial" w:hAnsi="Arial" w:cs="Arial"/>
        </w:rPr>
        <w:t xml:space="preserve">ответственный исполнитель муниципальной программы, </w:t>
      </w:r>
      <w:r w:rsidR="008C729E" w:rsidRPr="00FB79BF">
        <w:rPr>
          <w:rFonts w:ascii="Arial" w:hAnsi="Arial" w:cs="Arial"/>
        </w:rPr>
        <w:t>структурное подразделение администрации муниципального образования Кимовский район</w:t>
      </w:r>
      <w:r w:rsidR="00490619" w:rsidRPr="00FB79BF">
        <w:rPr>
          <w:rFonts w:ascii="Arial" w:hAnsi="Arial" w:cs="Arial"/>
        </w:rPr>
        <w:t>, ответственн</w:t>
      </w:r>
      <w:r w:rsidR="00B80F1F" w:rsidRPr="00FB79BF">
        <w:rPr>
          <w:rFonts w:ascii="Arial" w:hAnsi="Arial" w:cs="Arial"/>
        </w:rPr>
        <w:t>ые</w:t>
      </w:r>
      <w:r w:rsidR="00490619" w:rsidRPr="00FB79BF">
        <w:rPr>
          <w:rFonts w:ascii="Arial" w:hAnsi="Arial" w:cs="Arial"/>
        </w:rPr>
        <w:t xml:space="preserve"> в соответствии с полномочиями, установленными </w:t>
      </w:r>
      <w:r w:rsidR="008C729E" w:rsidRPr="00FB79BF">
        <w:rPr>
          <w:rFonts w:ascii="Arial" w:hAnsi="Arial" w:cs="Arial"/>
        </w:rPr>
        <w:t xml:space="preserve">муниципальными </w:t>
      </w:r>
      <w:r w:rsidR="00490619" w:rsidRPr="00FB79BF">
        <w:rPr>
          <w:rFonts w:ascii="Arial" w:hAnsi="Arial" w:cs="Arial"/>
        </w:rPr>
        <w:t>нормативными правовыми актами, за достижение соответствующих налогов</w:t>
      </w:r>
      <w:r w:rsidR="00C36FEB" w:rsidRPr="00FB79BF">
        <w:rPr>
          <w:rFonts w:ascii="Arial" w:hAnsi="Arial" w:cs="Arial"/>
        </w:rPr>
        <w:t>ым</w:t>
      </w:r>
      <w:r w:rsidR="00490619" w:rsidRPr="00FB79BF">
        <w:rPr>
          <w:rFonts w:ascii="Arial" w:hAnsi="Arial" w:cs="Arial"/>
        </w:rPr>
        <w:t xml:space="preserve"> расход</w:t>
      </w:r>
      <w:r w:rsidR="00C36FEB" w:rsidRPr="00FB79BF">
        <w:rPr>
          <w:rFonts w:ascii="Arial" w:hAnsi="Arial" w:cs="Arial"/>
        </w:rPr>
        <w:t xml:space="preserve">ам </w:t>
      </w:r>
      <w:r w:rsidR="00B80F1F" w:rsidRPr="00FB79BF">
        <w:rPr>
          <w:rFonts w:ascii="Arial" w:hAnsi="Arial" w:cs="Arial"/>
        </w:rPr>
        <w:t>города</w:t>
      </w:r>
      <w:r w:rsidR="00490619" w:rsidRPr="00FB79BF">
        <w:rPr>
          <w:rFonts w:ascii="Arial" w:hAnsi="Arial" w:cs="Arial"/>
        </w:rPr>
        <w:t xml:space="preserve"> целей муниципальной программы</w:t>
      </w:r>
      <w:r w:rsidR="00613751" w:rsidRPr="00FB79BF">
        <w:rPr>
          <w:rFonts w:ascii="Arial" w:hAnsi="Arial" w:cs="Arial"/>
        </w:rPr>
        <w:t xml:space="preserve"> </w:t>
      </w:r>
      <w:r w:rsidR="00B80F1F" w:rsidRPr="00FB79BF">
        <w:rPr>
          <w:rFonts w:ascii="Arial" w:hAnsi="Arial" w:cs="Arial"/>
        </w:rPr>
        <w:t>и (или) целей социально-экономического развития города, не относящиеся к муниципальным программам</w:t>
      </w:r>
      <w:r w:rsidR="006B0781" w:rsidRPr="00FB79BF">
        <w:rPr>
          <w:rFonts w:ascii="Arial" w:hAnsi="Arial" w:cs="Arial"/>
        </w:rPr>
        <w:t>; по нераспределенным и непрограммным налоговым расходам – структурное подразделение администрации муниципального образования Кимовский район, инициирующее введение льготы</w:t>
      </w:r>
      <w:r w:rsidR="00490619" w:rsidRPr="00FB79BF">
        <w:rPr>
          <w:rFonts w:ascii="Arial" w:hAnsi="Arial" w:cs="Arial"/>
        </w:rPr>
        <w:t>;</w:t>
      </w:r>
    </w:p>
    <w:p w:rsidR="00D14FD1" w:rsidRPr="00FB79BF" w:rsidRDefault="00D14FD1" w:rsidP="00FB79BF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FB79BF">
        <w:rPr>
          <w:rFonts w:ascii="Arial" w:hAnsi="Arial" w:cs="Arial"/>
        </w:rPr>
        <w:t xml:space="preserve">«нормативные характеристики налоговых расходов города» - сведения о положениях </w:t>
      </w:r>
      <w:r w:rsidR="0003289C" w:rsidRPr="00FB79BF">
        <w:rPr>
          <w:rFonts w:ascii="Arial" w:hAnsi="Arial" w:cs="Arial"/>
        </w:rPr>
        <w:t xml:space="preserve">муниципальных </w:t>
      </w:r>
      <w:r w:rsidRPr="00FB79BF">
        <w:rPr>
          <w:rFonts w:ascii="Arial" w:hAnsi="Arial" w:cs="Arial"/>
        </w:rPr>
        <w:t>нормативных правовых актов города, которыми предусматриваются налоговые льготы, осво</w:t>
      </w:r>
      <w:r w:rsidR="00B739BE" w:rsidRPr="00FB79BF">
        <w:rPr>
          <w:rFonts w:ascii="Arial" w:hAnsi="Arial" w:cs="Arial"/>
        </w:rPr>
        <w:t>б</w:t>
      </w:r>
      <w:r w:rsidRPr="00FB79BF">
        <w:rPr>
          <w:rFonts w:ascii="Arial" w:hAnsi="Arial" w:cs="Arial"/>
        </w:rPr>
        <w:t>ождения и иные преференции по налогам (далее – льготы), наименованиях налогов, по которым установлены льготы, категориях плательщиков, для которых предусмотрены льготы, а также иные характеристики</w:t>
      </w:r>
      <w:r w:rsidR="00B739BE" w:rsidRPr="00FB79BF">
        <w:rPr>
          <w:rFonts w:ascii="Arial" w:hAnsi="Arial" w:cs="Arial"/>
        </w:rPr>
        <w:t xml:space="preserve">, предусмотренные </w:t>
      </w:r>
      <w:r w:rsidR="00D3198F" w:rsidRPr="00FB79BF">
        <w:rPr>
          <w:rFonts w:ascii="Arial" w:hAnsi="Arial" w:cs="Arial"/>
        </w:rPr>
        <w:t xml:space="preserve">муниципальными </w:t>
      </w:r>
      <w:r w:rsidR="00B739BE" w:rsidRPr="00FB79BF">
        <w:rPr>
          <w:rFonts w:ascii="Arial" w:hAnsi="Arial" w:cs="Arial"/>
        </w:rPr>
        <w:t>нормативными правовыми актами города</w:t>
      </w:r>
      <w:r w:rsidRPr="00FB79BF">
        <w:rPr>
          <w:rFonts w:ascii="Arial" w:hAnsi="Arial" w:cs="Arial"/>
        </w:rPr>
        <w:t>;</w:t>
      </w:r>
    </w:p>
    <w:p w:rsidR="00D14FD1" w:rsidRPr="00FB79BF" w:rsidRDefault="00D14FD1" w:rsidP="00FB79BF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FB79BF">
        <w:rPr>
          <w:rFonts w:ascii="Arial" w:hAnsi="Arial" w:cs="Arial"/>
        </w:rPr>
        <w:t>«оценка налоговых расходов города» - комплекс мероприятий по оценке объемов налоговых расходов города, обусловленных льготами, предоставленными плательщикам, а также по оценке эффективности налоговых расходов города;</w:t>
      </w:r>
    </w:p>
    <w:p w:rsidR="00D14FD1" w:rsidRPr="00FB79BF" w:rsidRDefault="00D14FD1" w:rsidP="00FB79BF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FB79BF">
        <w:rPr>
          <w:rFonts w:ascii="Arial" w:hAnsi="Arial" w:cs="Arial"/>
        </w:rPr>
        <w:t>«оценка объемов налоговых расходов города» - определение объемов выпадающих доходов бюджета города, обусловленных льготами, предоставленными плательщикам;</w:t>
      </w:r>
    </w:p>
    <w:p w:rsidR="00D14FD1" w:rsidRPr="00FB79BF" w:rsidRDefault="00D14FD1" w:rsidP="00FB79BF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FB79BF">
        <w:rPr>
          <w:rFonts w:ascii="Arial" w:hAnsi="Arial" w:cs="Arial"/>
        </w:rPr>
        <w:t>«оценка эффективности налоговых расходов города» - комплекс мероприятий, позволяющих сделать вывод о целесообразности и результативности предоставления плательщикам льгот исходя из целевых характеристик налогового расхода города;</w:t>
      </w:r>
    </w:p>
    <w:p w:rsidR="001B77EC" w:rsidRPr="00FB79BF" w:rsidRDefault="001B77EC" w:rsidP="00FB79BF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FB79BF">
        <w:rPr>
          <w:rFonts w:ascii="Arial" w:hAnsi="Arial" w:cs="Arial"/>
        </w:rPr>
        <w:t>«перечень налоговых расходов города» - документ, содержащий сведения о распределении налоговых расходов города в соответствии с целями муниципальных программ города, структурных элементов муниципальных программ города и (или) целями социально-экономическо</w:t>
      </w:r>
      <w:r w:rsidR="00613751" w:rsidRPr="00FB79BF">
        <w:rPr>
          <w:rFonts w:ascii="Arial" w:hAnsi="Arial" w:cs="Arial"/>
        </w:rPr>
        <w:t>го</w:t>
      </w:r>
      <w:r w:rsidRPr="00FB79BF">
        <w:rPr>
          <w:rFonts w:ascii="Arial" w:hAnsi="Arial" w:cs="Arial"/>
        </w:rPr>
        <w:t xml:space="preserve"> </w:t>
      </w:r>
      <w:r w:rsidR="00613751" w:rsidRPr="00FB79BF">
        <w:rPr>
          <w:rFonts w:ascii="Arial" w:hAnsi="Arial" w:cs="Arial"/>
        </w:rPr>
        <w:t>развития</w:t>
      </w:r>
      <w:r w:rsidRPr="00FB79BF">
        <w:rPr>
          <w:rFonts w:ascii="Arial" w:hAnsi="Arial" w:cs="Arial"/>
        </w:rPr>
        <w:t xml:space="preserve"> города, не относящимися к муниципальным программам города, а также о кураторах налоговых расходах;</w:t>
      </w:r>
    </w:p>
    <w:p w:rsidR="00B47ED2" w:rsidRPr="00FB79BF" w:rsidRDefault="0066522A" w:rsidP="00FB79BF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FB79BF">
        <w:rPr>
          <w:rFonts w:ascii="Arial" w:hAnsi="Arial" w:cs="Arial"/>
        </w:rPr>
        <w:t>«социальные налоговые расходы</w:t>
      </w:r>
      <w:r w:rsidR="001B77EC" w:rsidRPr="00FB79BF">
        <w:rPr>
          <w:rFonts w:ascii="Arial" w:hAnsi="Arial" w:cs="Arial"/>
        </w:rPr>
        <w:t xml:space="preserve"> города</w:t>
      </w:r>
      <w:r w:rsidRPr="00FB79BF">
        <w:rPr>
          <w:rFonts w:ascii="Arial" w:hAnsi="Arial" w:cs="Arial"/>
        </w:rPr>
        <w:t>» -</w:t>
      </w:r>
      <w:r w:rsidR="00B80ECE" w:rsidRPr="00FB79BF">
        <w:rPr>
          <w:rFonts w:ascii="Arial" w:hAnsi="Arial" w:cs="Arial"/>
        </w:rPr>
        <w:t xml:space="preserve"> целевая категория налоговых расходов</w:t>
      </w:r>
      <w:r w:rsidR="00B47ED2" w:rsidRPr="00FB79BF">
        <w:rPr>
          <w:rFonts w:ascii="Arial" w:hAnsi="Arial" w:cs="Arial"/>
        </w:rPr>
        <w:t xml:space="preserve"> города</w:t>
      </w:r>
      <w:r w:rsidR="00B80ECE" w:rsidRPr="00FB79BF">
        <w:rPr>
          <w:rFonts w:ascii="Arial" w:hAnsi="Arial" w:cs="Arial"/>
        </w:rPr>
        <w:t>,</w:t>
      </w:r>
      <w:r w:rsidR="00B47ED2" w:rsidRPr="00FB79BF">
        <w:rPr>
          <w:rFonts w:ascii="Arial" w:hAnsi="Arial" w:cs="Arial"/>
        </w:rPr>
        <w:t xml:space="preserve"> обусловленных необходимостью обеспечения социальной </w:t>
      </w:r>
      <w:r w:rsidR="00C36FEB" w:rsidRPr="00FB79BF">
        <w:rPr>
          <w:rFonts w:ascii="Arial" w:hAnsi="Arial" w:cs="Arial"/>
        </w:rPr>
        <w:t>поддержки (</w:t>
      </w:r>
      <w:r w:rsidR="00B47ED2" w:rsidRPr="00FB79BF">
        <w:rPr>
          <w:rFonts w:ascii="Arial" w:hAnsi="Arial" w:cs="Arial"/>
        </w:rPr>
        <w:t>защиты</w:t>
      </w:r>
      <w:r w:rsidR="00C36FEB" w:rsidRPr="00FB79BF">
        <w:rPr>
          <w:rFonts w:ascii="Arial" w:hAnsi="Arial" w:cs="Arial"/>
        </w:rPr>
        <w:t>)</w:t>
      </w:r>
      <w:r w:rsidR="00B47ED2" w:rsidRPr="00FB79BF">
        <w:rPr>
          <w:rFonts w:ascii="Arial" w:hAnsi="Arial" w:cs="Arial"/>
        </w:rPr>
        <w:t xml:space="preserve"> населения;</w:t>
      </w:r>
      <w:r w:rsidR="007479C1" w:rsidRPr="00FB79BF">
        <w:rPr>
          <w:rFonts w:ascii="Arial" w:hAnsi="Arial" w:cs="Arial"/>
        </w:rPr>
        <w:t xml:space="preserve"> </w:t>
      </w:r>
    </w:p>
    <w:p w:rsidR="00B80ECE" w:rsidRPr="00FB79BF" w:rsidRDefault="00E24AC5" w:rsidP="00FB79BF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FB79BF">
        <w:rPr>
          <w:rFonts w:ascii="Arial" w:hAnsi="Arial" w:cs="Arial"/>
        </w:rPr>
        <w:t>«технические (финансовые) налоговые расходы</w:t>
      </w:r>
      <w:r w:rsidR="001B77EC" w:rsidRPr="00FB79BF">
        <w:rPr>
          <w:rFonts w:ascii="Arial" w:hAnsi="Arial" w:cs="Arial"/>
        </w:rPr>
        <w:t xml:space="preserve"> города</w:t>
      </w:r>
      <w:r w:rsidRPr="00FB79BF">
        <w:rPr>
          <w:rFonts w:ascii="Arial" w:hAnsi="Arial" w:cs="Arial"/>
        </w:rPr>
        <w:t>» -</w:t>
      </w:r>
      <w:r w:rsidR="007479C1" w:rsidRPr="00FB79BF">
        <w:rPr>
          <w:rFonts w:ascii="Arial" w:hAnsi="Arial" w:cs="Arial"/>
        </w:rPr>
        <w:t xml:space="preserve"> целевая категория налоговых расходов</w:t>
      </w:r>
      <w:r w:rsidR="00DC235D" w:rsidRPr="00FB79BF">
        <w:rPr>
          <w:rFonts w:ascii="Arial" w:hAnsi="Arial" w:cs="Arial"/>
        </w:rPr>
        <w:t xml:space="preserve"> города</w:t>
      </w:r>
      <w:r w:rsidR="007479C1" w:rsidRPr="00FB79BF">
        <w:rPr>
          <w:rFonts w:ascii="Arial" w:hAnsi="Arial" w:cs="Arial"/>
        </w:rPr>
        <w:t>,</w:t>
      </w:r>
      <w:r w:rsidR="005A1FDD" w:rsidRPr="00FB79BF">
        <w:rPr>
          <w:rFonts w:ascii="Arial" w:hAnsi="Arial" w:cs="Arial"/>
        </w:rPr>
        <w:t xml:space="preserve"> </w:t>
      </w:r>
      <w:r w:rsidR="003864D5" w:rsidRPr="00FB79BF">
        <w:rPr>
          <w:rFonts w:ascii="Arial" w:hAnsi="Arial" w:cs="Arial"/>
        </w:rPr>
        <w:t xml:space="preserve">предполагающих уменьшение </w:t>
      </w:r>
      <w:r w:rsidR="00A17A4B" w:rsidRPr="00FB79BF">
        <w:rPr>
          <w:rFonts w:ascii="Arial" w:hAnsi="Arial" w:cs="Arial"/>
        </w:rPr>
        <w:t>расходов</w:t>
      </w:r>
      <w:r w:rsidR="00E950EB" w:rsidRPr="00FB79BF">
        <w:rPr>
          <w:rFonts w:ascii="Arial" w:hAnsi="Arial" w:cs="Arial"/>
        </w:rPr>
        <w:t xml:space="preserve"> плательщиков</w:t>
      </w:r>
      <w:r w:rsidR="008736E8" w:rsidRPr="00FB79BF">
        <w:rPr>
          <w:rFonts w:ascii="Arial" w:hAnsi="Arial" w:cs="Arial"/>
        </w:rPr>
        <w:t xml:space="preserve">, </w:t>
      </w:r>
      <w:r w:rsidR="003864D5" w:rsidRPr="00FB79BF">
        <w:rPr>
          <w:rFonts w:ascii="Arial" w:hAnsi="Arial" w:cs="Arial"/>
        </w:rPr>
        <w:t xml:space="preserve">воспользовавшихся льготами, </w:t>
      </w:r>
      <w:r w:rsidR="008736E8" w:rsidRPr="00FB79BF">
        <w:rPr>
          <w:rFonts w:ascii="Arial" w:hAnsi="Arial" w:cs="Arial"/>
        </w:rPr>
        <w:t xml:space="preserve">финансовое обеспечение которых осуществляется в полном объеме или частично за счет </w:t>
      </w:r>
      <w:r w:rsidR="003864D5" w:rsidRPr="00FB79BF">
        <w:rPr>
          <w:rFonts w:ascii="Arial" w:hAnsi="Arial" w:cs="Arial"/>
        </w:rPr>
        <w:t xml:space="preserve">средств </w:t>
      </w:r>
      <w:r w:rsidR="008736E8" w:rsidRPr="00FB79BF">
        <w:rPr>
          <w:rFonts w:ascii="Arial" w:hAnsi="Arial" w:cs="Arial"/>
        </w:rPr>
        <w:t>бюджета города;</w:t>
      </w:r>
    </w:p>
    <w:p w:rsidR="00B80ECE" w:rsidRPr="00FB79BF" w:rsidRDefault="00B80ECE" w:rsidP="00FB79BF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FB79BF">
        <w:rPr>
          <w:rFonts w:ascii="Arial" w:hAnsi="Arial" w:cs="Arial"/>
        </w:rPr>
        <w:t>«стимулирующие налоговые расходы</w:t>
      </w:r>
      <w:r w:rsidR="001B77EC" w:rsidRPr="00FB79BF">
        <w:rPr>
          <w:rFonts w:ascii="Arial" w:hAnsi="Arial" w:cs="Arial"/>
        </w:rPr>
        <w:t xml:space="preserve"> города</w:t>
      </w:r>
      <w:r w:rsidRPr="00FB79BF">
        <w:rPr>
          <w:rFonts w:ascii="Arial" w:hAnsi="Arial" w:cs="Arial"/>
        </w:rPr>
        <w:t xml:space="preserve">» - </w:t>
      </w:r>
      <w:r w:rsidR="007479C1" w:rsidRPr="00FB79BF">
        <w:rPr>
          <w:rFonts w:ascii="Arial" w:hAnsi="Arial" w:cs="Arial"/>
        </w:rPr>
        <w:t>целевая категория налоговых расходов</w:t>
      </w:r>
      <w:r w:rsidR="00FE0552" w:rsidRPr="00FB79BF">
        <w:rPr>
          <w:rFonts w:ascii="Arial" w:hAnsi="Arial" w:cs="Arial"/>
        </w:rPr>
        <w:t xml:space="preserve"> города, </w:t>
      </w:r>
      <w:r w:rsidRPr="00FB79BF">
        <w:rPr>
          <w:rFonts w:ascii="Arial" w:hAnsi="Arial" w:cs="Arial"/>
        </w:rPr>
        <w:t>предоставляемы</w:t>
      </w:r>
      <w:r w:rsidR="00FE0552" w:rsidRPr="00FB79BF">
        <w:rPr>
          <w:rFonts w:ascii="Arial" w:hAnsi="Arial" w:cs="Arial"/>
        </w:rPr>
        <w:t>х</w:t>
      </w:r>
      <w:r w:rsidRPr="00FB79BF">
        <w:rPr>
          <w:rFonts w:ascii="Arial" w:hAnsi="Arial" w:cs="Arial"/>
        </w:rPr>
        <w:t xml:space="preserve"> в целях стимулирования экономической активности </w:t>
      </w:r>
      <w:r w:rsidRPr="00FB79BF">
        <w:rPr>
          <w:rFonts w:ascii="Arial" w:hAnsi="Arial" w:cs="Arial"/>
        </w:rPr>
        <w:lastRenderedPageBreak/>
        <w:t xml:space="preserve">субъектов предпринимательской деятельности и последующего увеличения </w:t>
      </w:r>
      <w:r w:rsidR="00FE0552" w:rsidRPr="00FB79BF">
        <w:rPr>
          <w:rFonts w:ascii="Arial" w:hAnsi="Arial" w:cs="Arial"/>
        </w:rPr>
        <w:t>доходов бюджета города;</w:t>
      </w:r>
    </w:p>
    <w:p w:rsidR="00613751" w:rsidRPr="00FB79BF" w:rsidRDefault="00613751" w:rsidP="00FB79BF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FB79BF">
        <w:rPr>
          <w:rFonts w:ascii="Arial" w:hAnsi="Arial" w:cs="Arial"/>
        </w:rPr>
        <w:t>«фискальные характеристики налоговых расходов города» - сведения об объеме льгот, предоставленных плательщикам, о численности получателей льгот и об объеме налогов, задекларированных ими для уплаты в бюджет города;</w:t>
      </w:r>
    </w:p>
    <w:p w:rsidR="00613751" w:rsidRPr="00FB79BF" w:rsidRDefault="001B77EC" w:rsidP="00FB79BF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FB79BF">
        <w:rPr>
          <w:rFonts w:ascii="Arial" w:hAnsi="Arial" w:cs="Arial"/>
        </w:rPr>
        <w:t>«целевые характеристики налогового расхода города» - сведения о целях предоставления, показателях (индикаторах) достижения целей предоставления льготы, а также иные характеристики</w:t>
      </w:r>
      <w:r w:rsidR="00613751" w:rsidRPr="00FB79BF">
        <w:rPr>
          <w:rFonts w:ascii="Arial" w:hAnsi="Arial" w:cs="Arial"/>
        </w:rPr>
        <w:t xml:space="preserve">, предусмотренные </w:t>
      </w:r>
      <w:r w:rsidR="00A36040" w:rsidRPr="00FB79BF">
        <w:rPr>
          <w:rFonts w:ascii="Arial" w:hAnsi="Arial" w:cs="Arial"/>
        </w:rPr>
        <w:t xml:space="preserve">муниципальными </w:t>
      </w:r>
      <w:r w:rsidR="00613751" w:rsidRPr="00FB79BF">
        <w:rPr>
          <w:rFonts w:ascii="Arial" w:hAnsi="Arial" w:cs="Arial"/>
        </w:rPr>
        <w:t>нормативными правовыми актами города.</w:t>
      </w:r>
    </w:p>
    <w:p w:rsidR="00873326" w:rsidRPr="00FB79BF" w:rsidRDefault="00B3026C" w:rsidP="00FB79BF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FB79BF">
        <w:rPr>
          <w:rFonts w:ascii="Arial" w:hAnsi="Arial" w:cs="Arial"/>
        </w:rPr>
        <w:t>3. В целях оценки налоговых расходов</w:t>
      </w:r>
      <w:r w:rsidR="008B09FC" w:rsidRPr="00FB79BF">
        <w:rPr>
          <w:rFonts w:ascii="Arial" w:hAnsi="Arial" w:cs="Arial"/>
        </w:rPr>
        <w:t xml:space="preserve"> города</w:t>
      </w:r>
      <w:r w:rsidRPr="00FB79BF">
        <w:rPr>
          <w:rFonts w:ascii="Arial" w:hAnsi="Arial" w:cs="Arial"/>
        </w:rPr>
        <w:t xml:space="preserve"> финансовое управление администрации муниципального образования Кимовский район</w:t>
      </w:r>
      <w:r w:rsidR="00852BFF" w:rsidRPr="00FB79BF">
        <w:rPr>
          <w:rFonts w:ascii="Arial" w:hAnsi="Arial" w:cs="Arial"/>
        </w:rPr>
        <w:t xml:space="preserve"> (далее – финансовое управление):</w:t>
      </w:r>
    </w:p>
    <w:p w:rsidR="00852BFF" w:rsidRPr="00FB79BF" w:rsidRDefault="00852BFF" w:rsidP="00FB79BF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FB79BF">
        <w:rPr>
          <w:rFonts w:ascii="Arial" w:hAnsi="Arial" w:cs="Arial"/>
        </w:rPr>
        <w:t>- формирует перечень налоговых расходов</w:t>
      </w:r>
      <w:r w:rsidR="00576E9E" w:rsidRPr="00FB79BF">
        <w:rPr>
          <w:rFonts w:ascii="Arial" w:hAnsi="Arial" w:cs="Arial"/>
        </w:rPr>
        <w:t xml:space="preserve"> города</w:t>
      </w:r>
      <w:r w:rsidRPr="00FB79BF">
        <w:rPr>
          <w:rFonts w:ascii="Arial" w:hAnsi="Arial" w:cs="Arial"/>
        </w:rPr>
        <w:t>;</w:t>
      </w:r>
    </w:p>
    <w:p w:rsidR="00852BFF" w:rsidRPr="00FB79BF" w:rsidRDefault="00852BFF" w:rsidP="00FB79BF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FB79BF">
        <w:rPr>
          <w:rFonts w:ascii="Arial" w:hAnsi="Arial" w:cs="Arial"/>
        </w:rPr>
        <w:t>- обеспечивает сбор и формирование информации о нормативных, целевых и фискальных характеристиках налоговых расходов</w:t>
      </w:r>
      <w:r w:rsidR="00B16562" w:rsidRPr="00FB79BF">
        <w:rPr>
          <w:rFonts w:ascii="Arial" w:hAnsi="Arial" w:cs="Arial"/>
        </w:rPr>
        <w:t xml:space="preserve"> города;</w:t>
      </w:r>
    </w:p>
    <w:p w:rsidR="00A4224D" w:rsidRPr="00FB79BF" w:rsidRDefault="00A4224D" w:rsidP="00FB79BF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FB79BF">
        <w:rPr>
          <w:rFonts w:ascii="Arial" w:hAnsi="Arial" w:cs="Arial"/>
        </w:rPr>
        <w:t>- осуществляет обобщение результатов оценки эффективности налоговых расходов</w:t>
      </w:r>
      <w:r w:rsidR="00B16562" w:rsidRPr="00FB79BF">
        <w:rPr>
          <w:rFonts w:ascii="Arial" w:hAnsi="Arial" w:cs="Arial"/>
        </w:rPr>
        <w:t xml:space="preserve"> города</w:t>
      </w:r>
      <w:r w:rsidRPr="00FB79BF">
        <w:rPr>
          <w:rFonts w:ascii="Arial" w:hAnsi="Arial" w:cs="Arial"/>
        </w:rPr>
        <w:t xml:space="preserve">, </w:t>
      </w:r>
      <w:r w:rsidR="00B16562" w:rsidRPr="00FB79BF">
        <w:rPr>
          <w:rFonts w:ascii="Arial" w:hAnsi="Arial" w:cs="Arial"/>
        </w:rPr>
        <w:t xml:space="preserve">осуществляемой </w:t>
      </w:r>
      <w:r w:rsidRPr="00FB79BF">
        <w:rPr>
          <w:rFonts w:ascii="Arial" w:hAnsi="Arial" w:cs="Arial"/>
        </w:rPr>
        <w:t>кураторами налоговых расходов;</w:t>
      </w:r>
    </w:p>
    <w:p w:rsidR="007E2054" w:rsidRPr="00FB79BF" w:rsidRDefault="007E2054" w:rsidP="00FB79BF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FB79BF">
        <w:rPr>
          <w:rFonts w:ascii="Arial" w:hAnsi="Arial" w:cs="Arial"/>
        </w:rPr>
        <w:t>- определяет правила формирования информации о нормативных, целевых и фискальных характеристиках налоговых расходов, подлежащей включению в перечень налоговых расходов</w:t>
      </w:r>
      <w:r w:rsidR="00B16562" w:rsidRPr="00FB79BF">
        <w:rPr>
          <w:rFonts w:ascii="Arial" w:hAnsi="Arial" w:cs="Arial"/>
        </w:rPr>
        <w:t xml:space="preserve"> города</w:t>
      </w:r>
      <w:r w:rsidRPr="00FB79BF">
        <w:rPr>
          <w:rFonts w:ascii="Arial" w:hAnsi="Arial" w:cs="Arial"/>
        </w:rPr>
        <w:t>.</w:t>
      </w:r>
    </w:p>
    <w:p w:rsidR="007E2054" w:rsidRPr="00FB79BF" w:rsidRDefault="007E2054" w:rsidP="00FB79BF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FB79BF">
        <w:rPr>
          <w:rFonts w:ascii="Arial" w:hAnsi="Arial" w:cs="Arial"/>
        </w:rPr>
        <w:t>4. В целях оценки налоговых расходов города главные администраторы доходов бюджета города представляют в финансовое управление информацию о фискальных характеристиках налоговых расходов города за отчетный финансовый год, а также</w:t>
      </w:r>
      <w:r w:rsidR="00DD50A9" w:rsidRPr="00FB79BF">
        <w:rPr>
          <w:rFonts w:ascii="Arial" w:hAnsi="Arial" w:cs="Arial"/>
        </w:rPr>
        <w:t xml:space="preserve"> информацию о стимулирующих налоговых расходах города за 6 лет, предшествующих отчетному финансовому году.</w:t>
      </w:r>
    </w:p>
    <w:p w:rsidR="005149DE" w:rsidRPr="00FB79BF" w:rsidRDefault="00BC5FA9" w:rsidP="00FB79BF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FB79BF">
        <w:rPr>
          <w:rFonts w:ascii="Arial" w:hAnsi="Arial" w:cs="Arial"/>
        </w:rPr>
        <w:t xml:space="preserve">5. </w:t>
      </w:r>
      <w:r w:rsidR="005149DE" w:rsidRPr="00FB79BF">
        <w:rPr>
          <w:rFonts w:ascii="Arial" w:hAnsi="Arial" w:cs="Arial"/>
        </w:rPr>
        <w:t>В целях оценки налоговых расходов города кураторы налоговых расходов города:</w:t>
      </w:r>
    </w:p>
    <w:p w:rsidR="005149DE" w:rsidRPr="00FB79BF" w:rsidRDefault="005149DE" w:rsidP="00FB79BF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FB79BF">
        <w:rPr>
          <w:rFonts w:ascii="Arial" w:hAnsi="Arial" w:cs="Arial"/>
        </w:rPr>
        <w:t>а) формируют паспорта налоговых расходов города, содержащие информацию, предусмотренную приложением к настоящему Порядку;</w:t>
      </w:r>
    </w:p>
    <w:p w:rsidR="00C67E64" w:rsidRPr="00FB79BF" w:rsidRDefault="005149DE" w:rsidP="00FB79BF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FB79BF">
        <w:rPr>
          <w:rFonts w:ascii="Arial" w:hAnsi="Arial" w:cs="Arial"/>
        </w:rPr>
        <w:t>б) осуществляет оценку эффективности налоговых расходов города.</w:t>
      </w:r>
    </w:p>
    <w:p w:rsidR="00BC5FA9" w:rsidRPr="00FB79BF" w:rsidRDefault="00BC5FA9" w:rsidP="00FB79BF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</w:p>
    <w:p w:rsidR="003864D5" w:rsidRPr="00FB79BF" w:rsidRDefault="00057291" w:rsidP="00FB79BF">
      <w:pPr>
        <w:pStyle w:val="a5"/>
        <w:shd w:val="clear" w:color="auto" w:fill="FFFFFF"/>
        <w:spacing w:before="0" w:beforeAutospacing="0" w:after="0" w:afterAutospacing="0"/>
        <w:ind w:firstLine="709"/>
        <w:jc w:val="center"/>
        <w:rPr>
          <w:rFonts w:ascii="Arial" w:hAnsi="Arial" w:cs="Arial"/>
          <w:b/>
        </w:rPr>
      </w:pPr>
      <w:r w:rsidRPr="00FB79BF">
        <w:rPr>
          <w:rFonts w:ascii="Arial" w:hAnsi="Arial" w:cs="Arial"/>
          <w:b/>
          <w:lang w:val="en-US"/>
        </w:rPr>
        <w:t>II</w:t>
      </w:r>
      <w:r w:rsidR="00873326" w:rsidRPr="00FB79BF">
        <w:rPr>
          <w:rFonts w:ascii="Arial" w:hAnsi="Arial" w:cs="Arial"/>
          <w:b/>
        </w:rPr>
        <w:t>. Формирование перечня налоговых расходов</w:t>
      </w:r>
      <w:r w:rsidR="003864D5" w:rsidRPr="00FB79BF">
        <w:rPr>
          <w:rFonts w:ascii="Arial" w:hAnsi="Arial" w:cs="Arial"/>
          <w:b/>
        </w:rPr>
        <w:t xml:space="preserve"> </w:t>
      </w:r>
    </w:p>
    <w:p w:rsidR="009D7F29" w:rsidRPr="00FB79BF" w:rsidRDefault="009D7F29" w:rsidP="00FB79BF">
      <w:pPr>
        <w:pStyle w:val="a5"/>
        <w:shd w:val="clear" w:color="auto" w:fill="FFFFFF"/>
        <w:spacing w:before="0" w:beforeAutospacing="0" w:after="0" w:afterAutospacing="0"/>
        <w:ind w:firstLine="709"/>
        <w:jc w:val="center"/>
        <w:rPr>
          <w:rFonts w:ascii="Arial" w:hAnsi="Arial" w:cs="Arial"/>
          <w:b/>
        </w:rPr>
      </w:pPr>
    </w:p>
    <w:p w:rsidR="00592BAB" w:rsidRPr="00FB79BF" w:rsidRDefault="00E90E79" w:rsidP="00FB79B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B79BF">
        <w:rPr>
          <w:rFonts w:ascii="Arial" w:hAnsi="Arial" w:cs="Arial"/>
          <w:sz w:val="24"/>
          <w:szCs w:val="24"/>
        </w:rPr>
        <w:t>6</w:t>
      </w:r>
      <w:r w:rsidR="009D7F29" w:rsidRPr="00FB79BF">
        <w:rPr>
          <w:rFonts w:ascii="Arial" w:hAnsi="Arial" w:cs="Arial"/>
          <w:sz w:val="24"/>
          <w:szCs w:val="24"/>
        </w:rPr>
        <w:t xml:space="preserve">. </w:t>
      </w:r>
      <w:r w:rsidR="00567273" w:rsidRPr="00FB79BF">
        <w:rPr>
          <w:rFonts w:ascii="Arial" w:hAnsi="Arial" w:cs="Arial"/>
          <w:sz w:val="24"/>
          <w:szCs w:val="24"/>
        </w:rPr>
        <w:t>Проект перечня налоговых расходов города разрабатывается финансовым управлением до 25 марта и направляется на согласование ответственным исполнителям муниципальных программ, а также структурным подразделениям администрации муниципального образования Кимовский район</w:t>
      </w:r>
      <w:r w:rsidR="00574E59" w:rsidRPr="00FB79BF">
        <w:rPr>
          <w:rFonts w:ascii="Arial" w:hAnsi="Arial" w:cs="Arial"/>
          <w:sz w:val="24"/>
          <w:szCs w:val="24"/>
        </w:rPr>
        <w:t>, которые проектом перечня налоговых расходов города предлагается закрепить в качестве кураторов налоговых расходов города.</w:t>
      </w:r>
    </w:p>
    <w:p w:rsidR="00574E59" w:rsidRPr="00FB79BF" w:rsidRDefault="00E90E79" w:rsidP="00FB79B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B79BF">
        <w:rPr>
          <w:rFonts w:ascii="Arial" w:hAnsi="Arial" w:cs="Arial"/>
          <w:sz w:val="24"/>
          <w:szCs w:val="24"/>
        </w:rPr>
        <w:t>7</w:t>
      </w:r>
      <w:r w:rsidR="00567273" w:rsidRPr="00FB79BF">
        <w:rPr>
          <w:rFonts w:ascii="Arial" w:hAnsi="Arial" w:cs="Arial"/>
          <w:sz w:val="24"/>
          <w:szCs w:val="24"/>
        </w:rPr>
        <w:t xml:space="preserve">. Кураторы налоговых расходов до 10 апреля </w:t>
      </w:r>
      <w:r w:rsidR="00574E59" w:rsidRPr="00FB79BF">
        <w:rPr>
          <w:rFonts w:ascii="Arial" w:hAnsi="Arial" w:cs="Arial"/>
          <w:sz w:val="24"/>
          <w:szCs w:val="24"/>
        </w:rPr>
        <w:t>рассматривают проект перечня налоговых расходов города на предмет соответствия целей налоговых расходов города целям муниципальных программ и (или) целям социально-экономического развития города, не относящимся к муниципальным программам города, и информируют финансовое управление о согласовании перечня налоговых расходов города путем направления письма о его согласовании любым доступным способом.</w:t>
      </w:r>
    </w:p>
    <w:p w:rsidR="00396D94" w:rsidRPr="00FB79BF" w:rsidRDefault="00396D94" w:rsidP="00FB79B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B79BF">
        <w:rPr>
          <w:rFonts w:ascii="Arial" w:hAnsi="Arial" w:cs="Arial"/>
          <w:sz w:val="24"/>
          <w:szCs w:val="24"/>
        </w:rPr>
        <w:t>В случае несогласия с распределением налоговых расходов</w:t>
      </w:r>
      <w:r w:rsidR="00E41E47" w:rsidRPr="00FB79BF">
        <w:rPr>
          <w:rFonts w:ascii="Arial" w:hAnsi="Arial" w:cs="Arial"/>
          <w:sz w:val="24"/>
          <w:szCs w:val="24"/>
        </w:rPr>
        <w:t xml:space="preserve"> города</w:t>
      </w:r>
      <w:r w:rsidRPr="00FB79BF">
        <w:rPr>
          <w:rFonts w:ascii="Arial" w:hAnsi="Arial" w:cs="Arial"/>
          <w:sz w:val="24"/>
          <w:szCs w:val="24"/>
        </w:rPr>
        <w:t xml:space="preserve"> кураторы налоговых расходов </w:t>
      </w:r>
      <w:r w:rsidR="00E41E47" w:rsidRPr="00FB79BF">
        <w:rPr>
          <w:rFonts w:ascii="Arial" w:hAnsi="Arial" w:cs="Arial"/>
          <w:sz w:val="24"/>
          <w:szCs w:val="24"/>
        </w:rPr>
        <w:t>города</w:t>
      </w:r>
      <w:r w:rsidRPr="00FB79BF">
        <w:rPr>
          <w:rFonts w:ascii="Arial" w:hAnsi="Arial" w:cs="Arial"/>
          <w:sz w:val="24"/>
          <w:szCs w:val="24"/>
        </w:rPr>
        <w:t xml:space="preserve"> в течение 3 рабочих дней направляют в </w:t>
      </w:r>
      <w:r w:rsidR="00C746F7" w:rsidRPr="00FB79BF">
        <w:rPr>
          <w:rFonts w:ascii="Arial" w:hAnsi="Arial" w:cs="Arial"/>
          <w:sz w:val="24"/>
          <w:szCs w:val="24"/>
        </w:rPr>
        <w:t>финансовое управление</w:t>
      </w:r>
      <w:r w:rsidR="00E41E47" w:rsidRPr="00FB79BF">
        <w:rPr>
          <w:rFonts w:ascii="Arial" w:hAnsi="Arial" w:cs="Arial"/>
          <w:sz w:val="24"/>
          <w:szCs w:val="24"/>
        </w:rPr>
        <w:t xml:space="preserve"> </w:t>
      </w:r>
      <w:r w:rsidRPr="00FB79BF">
        <w:rPr>
          <w:rFonts w:ascii="Arial" w:hAnsi="Arial" w:cs="Arial"/>
          <w:sz w:val="24"/>
          <w:szCs w:val="24"/>
        </w:rPr>
        <w:t xml:space="preserve">предложения по уточнению распределения с указанием цели </w:t>
      </w:r>
      <w:r w:rsidR="00E41E47" w:rsidRPr="00FB79BF">
        <w:rPr>
          <w:rFonts w:ascii="Arial" w:hAnsi="Arial" w:cs="Arial"/>
          <w:sz w:val="24"/>
          <w:szCs w:val="24"/>
        </w:rPr>
        <w:t>муниципальной</w:t>
      </w:r>
      <w:r w:rsidRPr="00FB79BF">
        <w:rPr>
          <w:rFonts w:ascii="Arial" w:hAnsi="Arial" w:cs="Arial"/>
          <w:sz w:val="24"/>
          <w:szCs w:val="24"/>
        </w:rPr>
        <w:t xml:space="preserve"> программы и (или) целей социально-экономическо</w:t>
      </w:r>
      <w:r w:rsidR="001F2F6C" w:rsidRPr="00FB79BF">
        <w:rPr>
          <w:rFonts w:ascii="Arial" w:hAnsi="Arial" w:cs="Arial"/>
          <w:sz w:val="24"/>
          <w:szCs w:val="24"/>
        </w:rPr>
        <w:t>го развития</w:t>
      </w:r>
      <w:r w:rsidR="00E41E47" w:rsidRPr="00FB79BF">
        <w:rPr>
          <w:rFonts w:ascii="Arial" w:hAnsi="Arial" w:cs="Arial"/>
          <w:sz w:val="24"/>
          <w:szCs w:val="24"/>
        </w:rPr>
        <w:t xml:space="preserve"> города</w:t>
      </w:r>
      <w:r w:rsidRPr="00FB79BF">
        <w:rPr>
          <w:rFonts w:ascii="Arial" w:hAnsi="Arial" w:cs="Arial"/>
          <w:sz w:val="24"/>
          <w:szCs w:val="24"/>
        </w:rPr>
        <w:t xml:space="preserve">, а также обоснованные предложения по изменению кураторов налоговых расходов </w:t>
      </w:r>
      <w:r w:rsidR="00E41E47" w:rsidRPr="00FB79BF">
        <w:rPr>
          <w:rFonts w:ascii="Arial" w:hAnsi="Arial" w:cs="Arial"/>
          <w:sz w:val="24"/>
          <w:szCs w:val="24"/>
        </w:rPr>
        <w:t>города</w:t>
      </w:r>
      <w:r w:rsidRPr="00FB79BF">
        <w:rPr>
          <w:rFonts w:ascii="Arial" w:hAnsi="Arial" w:cs="Arial"/>
          <w:sz w:val="24"/>
          <w:szCs w:val="24"/>
        </w:rPr>
        <w:t xml:space="preserve">, к которым необходимо отнести налоговые расходы </w:t>
      </w:r>
      <w:r w:rsidR="00E41E47" w:rsidRPr="00FB79BF">
        <w:rPr>
          <w:rFonts w:ascii="Arial" w:hAnsi="Arial" w:cs="Arial"/>
          <w:sz w:val="24"/>
          <w:szCs w:val="24"/>
        </w:rPr>
        <w:t>города</w:t>
      </w:r>
      <w:r w:rsidRPr="00FB79BF">
        <w:rPr>
          <w:rFonts w:ascii="Arial" w:hAnsi="Arial" w:cs="Arial"/>
          <w:sz w:val="24"/>
          <w:szCs w:val="24"/>
        </w:rPr>
        <w:t xml:space="preserve">. </w:t>
      </w:r>
    </w:p>
    <w:p w:rsidR="00522E73" w:rsidRPr="00FB79BF" w:rsidRDefault="00396D94" w:rsidP="00FB79B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B79BF">
        <w:rPr>
          <w:rFonts w:ascii="Arial" w:hAnsi="Arial" w:cs="Arial"/>
          <w:sz w:val="24"/>
          <w:szCs w:val="24"/>
        </w:rPr>
        <w:lastRenderedPageBreak/>
        <w:t xml:space="preserve">Предложения по изменению куратора налоговых расходов </w:t>
      </w:r>
      <w:r w:rsidR="00E41E47" w:rsidRPr="00FB79BF">
        <w:rPr>
          <w:rFonts w:ascii="Arial" w:hAnsi="Arial" w:cs="Arial"/>
          <w:sz w:val="24"/>
          <w:szCs w:val="24"/>
        </w:rPr>
        <w:t>города</w:t>
      </w:r>
      <w:r w:rsidRPr="00FB79BF">
        <w:rPr>
          <w:rFonts w:ascii="Arial" w:hAnsi="Arial" w:cs="Arial"/>
          <w:sz w:val="24"/>
          <w:szCs w:val="24"/>
        </w:rPr>
        <w:t xml:space="preserve"> должны быть согласованы с предлагаемым куратором налоговых расходов </w:t>
      </w:r>
      <w:r w:rsidR="00E41E47" w:rsidRPr="00FB79BF">
        <w:rPr>
          <w:rFonts w:ascii="Arial" w:hAnsi="Arial" w:cs="Arial"/>
          <w:sz w:val="24"/>
          <w:szCs w:val="24"/>
        </w:rPr>
        <w:t>города</w:t>
      </w:r>
      <w:r w:rsidRPr="00FB79BF">
        <w:rPr>
          <w:rFonts w:ascii="Arial" w:hAnsi="Arial" w:cs="Arial"/>
          <w:sz w:val="24"/>
          <w:szCs w:val="24"/>
        </w:rPr>
        <w:t>.</w:t>
      </w:r>
    </w:p>
    <w:p w:rsidR="00396D94" w:rsidRPr="00FB79BF" w:rsidRDefault="00396D94" w:rsidP="00FB79B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B79BF">
        <w:rPr>
          <w:rFonts w:ascii="Arial" w:hAnsi="Arial" w:cs="Arial"/>
          <w:sz w:val="24"/>
          <w:szCs w:val="24"/>
        </w:rPr>
        <w:t xml:space="preserve">В случае если результаты рассмотрения не направлены в </w:t>
      </w:r>
      <w:r w:rsidR="00C746F7" w:rsidRPr="00FB79BF">
        <w:rPr>
          <w:rFonts w:ascii="Arial" w:hAnsi="Arial" w:cs="Arial"/>
          <w:sz w:val="24"/>
          <w:szCs w:val="24"/>
        </w:rPr>
        <w:t>финансовое управление</w:t>
      </w:r>
      <w:r w:rsidR="00522E73" w:rsidRPr="00FB79BF">
        <w:rPr>
          <w:rFonts w:ascii="Arial" w:hAnsi="Arial" w:cs="Arial"/>
          <w:sz w:val="24"/>
          <w:szCs w:val="24"/>
        </w:rPr>
        <w:t xml:space="preserve"> </w:t>
      </w:r>
      <w:r w:rsidRPr="00FB79BF">
        <w:rPr>
          <w:rFonts w:ascii="Arial" w:hAnsi="Arial" w:cs="Arial"/>
          <w:sz w:val="24"/>
          <w:szCs w:val="24"/>
        </w:rPr>
        <w:t>в течение срока, указанного в абзаце втором</w:t>
      </w:r>
      <w:r w:rsidR="00522E73" w:rsidRPr="00FB79BF">
        <w:rPr>
          <w:rFonts w:ascii="Arial" w:hAnsi="Arial" w:cs="Arial"/>
          <w:sz w:val="24"/>
          <w:szCs w:val="24"/>
        </w:rPr>
        <w:t xml:space="preserve"> </w:t>
      </w:r>
      <w:r w:rsidRPr="00FB79BF">
        <w:rPr>
          <w:rFonts w:ascii="Arial" w:hAnsi="Arial" w:cs="Arial"/>
          <w:sz w:val="24"/>
          <w:szCs w:val="24"/>
        </w:rPr>
        <w:t xml:space="preserve">настоящего пункта, проект перечня налоговых расходов </w:t>
      </w:r>
      <w:r w:rsidR="00522E73" w:rsidRPr="00FB79BF">
        <w:rPr>
          <w:rFonts w:ascii="Arial" w:hAnsi="Arial" w:cs="Arial"/>
          <w:sz w:val="24"/>
          <w:szCs w:val="24"/>
        </w:rPr>
        <w:t>города</w:t>
      </w:r>
      <w:r w:rsidRPr="00FB79BF">
        <w:rPr>
          <w:rFonts w:ascii="Arial" w:hAnsi="Arial" w:cs="Arial"/>
          <w:sz w:val="24"/>
          <w:szCs w:val="24"/>
        </w:rPr>
        <w:t xml:space="preserve"> считается согласованным.</w:t>
      </w:r>
    </w:p>
    <w:p w:rsidR="00396D94" w:rsidRPr="00FB79BF" w:rsidRDefault="00396D94" w:rsidP="00FB79B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B79BF">
        <w:rPr>
          <w:rFonts w:ascii="Arial" w:hAnsi="Arial" w:cs="Arial"/>
          <w:sz w:val="24"/>
          <w:szCs w:val="24"/>
        </w:rPr>
        <w:t>В случае если замечания к отдельным позициям проекта перечня налоговых расходов</w:t>
      </w:r>
      <w:r w:rsidR="00522E73" w:rsidRPr="00FB79BF">
        <w:rPr>
          <w:rFonts w:ascii="Arial" w:hAnsi="Arial" w:cs="Arial"/>
          <w:sz w:val="24"/>
          <w:szCs w:val="24"/>
        </w:rPr>
        <w:t xml:space="preserve"> города</w:t>
      </w:r>
      <w:r w:rsidRPr="00FB79BF">
        <w:rPr>
          <w:rFonts w:ascii="Arial" w:hAnsi="Arial" w:cs="Arial"/>
          <w:sz w:val="24"/>
          <w:szCs w:val="24"/>
        </w:rPr>
        <w:t xml:space="preserve"> не содержат предложений по уточнению распределения налоговых расходов</w:t>
      </w:r>
      <w:r w:rsidR="00522E73" w:rsidRPr="00FB79BF">
        <w:rPr>
          <w:rFonts w:ascii="Arial" w:hAnsi="Arial" w:cs="Arial"/>
          <w:sz w:val="24"/>
          <w:szCs w:val="24"/>
        </w:rPr>
        <w:t xml:space="preserve"> города</w:t>
      </w:r>
      <w:r w:rsidRPr="00FB79BF">
        <w:rPr>
          <w:rFonts w:ascii="Arial" w:hAnsi="Arial" w:cs="Arial"/>
          <w:sz w:val="24"/>
          <w:szCs w:val="24"/>
        </w:rPr>
        <w:t xml:space="preserve">, проект перечня налоговых расходов </w:t>
      </w:r>
      <w:r w:rsidR="00522E73" w:rsidRPr="00FB79BF">
        <w:rPr>
          <w:rFonts w:ascii="Arial" w:hAnsi="Arial" w:cs="Arial"/>
          <w:sz w:val="24"/>
          <w:szCs w:val="24"/>
        </w:rPr>
        <w:t>города</w:t>
      </w:r>
      <w:r w:rsidRPr="00FB79BF">
        <w:rPr>
          <w:rFonts w:ascii="Arial" w:hAnsi="Arial" w:cs="Arial"/>
          <w:sz w:val="24"/>
          <w:szCs w:val="24"/>
        </w:rPr>
        <w:t xml:space="preserve"> считается согласованным в отношении соответствующих позиций.</w:t>
      </w:r>
    </w:p>
    <w:p w:rsidR="00C11717" w:rsidRPr="00FB79BF" w:rsidRDefault="00396D94" w:rsidP="00FB79B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B79BF">
        <w:rPr>
          <w:rFonts w:ascii="Arial" w:hAnsi="Arial" w:cs="Arial"/>
          <w:sz w:val="24"/>
          <w:szCs w:val="24"/>
        </w:rPr>
        <w:t xml:space="preserve">При наличии разногласий по проекту перечня налоговых расходов </w:t>
      </w:r>
      <w:r w:rsidR="00522E73" w:rsidRPr="00FB79BF">
        <w:rPr>
          <w:rFonts w:ascii="Arial" w:hAnsi="Arial" w:cs="Arial"/>
          <w:sz w:val="24"/>
          <w:szCs w:val="24"/>
        </w:rPr>
        <w:t xml:space="preserve">города </w:t>
      </w:r>
      <w:r w:rsidR="00C746F7" w:rsidRPr="00FB79BF">
        <w:rPr>
          <w:rFonts w:ascii="Arial" w:hAnsi="Arial" w:cs="Arial"/>
          <w:sz w:val="24"/>
          <w:szCs w:val="24"/>
        </w:rPr>
        <w:t>финансовое управление</w:t>
      </w:r>
      <w:r w:rsidRPr="00FB79BF">
        <w:rPr>
          <w:rFonts w:ascii="Arial" w:hAnsi="Arial" w:cs="Arial"/>
          <w:sz w:val="24"/>
          <w:szCs w:val="24"/>
        </w:rPr>
        <w:t xml:space="preserve"> обеспечивает проведение согласительных совещаний с соответствующими </w:t>
      </w:r>
      <w:r w:rsidR="00890DF2" w:rsidRPr="00FB79BF">
        <w:rPr>
          <w:rFonts w:ascii="Arial" w:hAnsi="Arial" w:cs="Arial"/>
          <w:sz w:val="24"/>
          <w:szCs w:val="24"/>
        </w:rPr>
        <w:t xml:space="preserve">структурными подразделениями администрации муниципального образования Кимовский район </w:t>
      </w:r>
      <w:r w:rsidRPr="00FB79BF">
        <w:rPr>
          <w:rFonts w:ascii="Arial" w:hAnsi="Arial" w:cs="Arial"/>
          <w:sz w:val="24"/>
          <w:szCs w:val="24"/>
        </w:rPr>
        <w:t>до 20 </w:t>
      </w:r>
      <w:r w:rsidR="00574E59" w:rsidRPr="00FB79BF">
        <w:rPr>
          <w:rFonts w:ascii="Arial" w:hAnsi="Arial" w:cs="Arial"/>
          <w:sz w:val="24"/>
          <w:szCs w:val="24"/>
        </w:rPr>
        <w:t>апреля</w:t>
      </w:r>
      <w:r w:rsidRPr="00FB79BF">
        <w:rPr>
          <w:rFonts w:ascii="Arial" w:hAnsi="Arial" w:cs="Arial"/>
          <w:sz w:val="24"/>
          <w:szCs w:val="24"/>
        </w:rPr>
        <w:t>.</w:t>
      </w:r>
    </w:p>
    <w:p w:rsidR="00C11717" w:rsidRPr="00FB79BF" w:rsidRDefault="00E90E79" w:rsidP="00FB79B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B79BF">
        <w:rPr>
          <w:rFonts w:ascii="Arial" w:hAnsi="Arial" w:cs="Arial"/>
          <w:sz w:val="24"/>
          <w:szCs w:val="24"/>
        </w:rPr>
        <w:t>8</w:t>
      </w:r>
      <w:r w:rsidR="00793409" w:rsidRPr="00FB79BF">
        <w:rPr>
          <w:rFonts w:ascii="Arial" w:hAnsi="Arial" w:cs="Arial"/>
          <w:sz w:val="24"/>
          <w:szCs w:val="24"/>
        </w:rPr>
        <w:t>.</w:t>
      </w:r>
      <w:r w:rsidR="00890DF2" w:rsidRPr="00FB79BF">
        <w:rPr>
          <w:rFonts w:ascii="Arial" w:hAnsi="Arial" w:cs="Arial"/>
          <w:sz w:val="24"/>
          <w:szCs w:val="24"/>
        </w:rPr>
        <w:t xml:space="preserve"> </w:t>
      </w:r>
      <w:r w:rsidR="00CB44FE" w:rsidRPr="00FB79BF">
        <w:rPr>
          <w:rFonts w:ascii="Arial" w:hAnsi="Arial" w:cs="Arial"/>
          <w:sz w:val="24"/>
          <w:szCs w:val="24"/>
        </w:rPr>
        <w:t xml:space="preserve">Финансовое управление размещает согласованный с кураторами налоговых расходов, в том числе по результатам согласительных совещаний, перечень налоговых расходов города </w:t>
      </w:r>
      <w:r w:rsidR="00396D94" w:rsidRPr="00FB79BF">
        <w:rPr>
          <w:rFonts w:ascii="Arial" w:hAnsi="Arial" w:cs="Arial"/>
          <w:sz w:val="24"/>
          <w:szCs w:val="24"/>
        </w:rPr>
        <w:t xml:space="preserve">на официальном сайте </w:t>
      </w:r>
      <w:r w:rsidR="00890DF2" w:rsidRPr="00FB79BF">
        <w:rPr>
          <w:rFonts w:ascii="Arial" w:hAnsi="Arial" w:cs="Arial"/>
          <w:sz w:val="24"/>
          <w:szCs w:val="24"/>
        </w:rPr>
        <w:t xml:space="preserve">администрации муниципального образования Кимовский район </w:t>
      </w:r>
      <w:r w:rsidR="00396D94" w:rsidRPr="00FB79BF">
        <w:rPr>
          <w:rFonts w:ascii="Arial" w:hAnsi="Arial" w:cs="Arial"/>
          <w:sz w:val="24"/>
          <w:szCs w:val="24"/>
        </w:rPr>
        <w:t xml:space="preserve">в информационно-телекоммуникационной сети «Интернет» </w:t>
      </w:r>
      <w:r w:rsidR="00CB44FE" w:rsidRPr="00FB79BF">
        <w:rPr>
          <w:rFonts w:ascii="Arial" w:hAnsi="Arial" w:cs="Arial"/>
          <w:sz w:val="24"/>
          <w:szCs w:val="24"/>
        </w:rPr>
        <w:t xml:space="preserve">в срок </w:t>
      </w:r>
      <w:r w:rsidR="00396D94" w:rsidRPr="00FB79BF">
        <w:rPr>
          <w:rFonts w:ascii="Arial" w:hAnsi="Arial" w:cs="Arial"/>
          <w:sz w:val="24"/>
          <w:szCs w:val="24"/>
        </w:rPr>
        <w:t xml:space="preserve">не позднее </w:t>
      </w:r>
      <w:r w:rsidR="00CB44FE" w:rsidRPr="00FB79BF">
        <w:rPr>
          <w:rFonts w:ascii="Arial" w:hAnsi="Arial" w:cs="Arial"/>
          <w:sz w:val="24"/>
          <w:szCs w:val="24"/>
        </w:rPr>
        <w:t>5 рабочих дней после его согласования.</w:t>
      </w:r>
    </w:p>
    <w:p w:rsidR="00C11717" w:rsidRPr="00FB79BF" w:rsidRDefault="00E90E79" w:rsidP="00FB79B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B79BF">
        <w:rPr>
          <w:rFonts w:ascii="Arial" w:hAnsi="Arial" w:cs="Arial"/>
          <w:sz w:val="24"/>
          <w:szCs w:val="24"/>
        </w:rPr>
        <w:t>9</w:t>
      </w:r>
      <w:r w:rsidR="00793409" w:rsidRPr="00FB79BF">
        <w:rPr>
          <w:rFonts w:ascii="Arial" w:hAnsi="Arial" w:cs="Arial"/>
          <w:sz w:val="24"/>
          <w:szCs w:val="24"/>
        </w:rPr>
        <w:t>.</w:t>
      </w:r>
      <w:r w:rsidR="00890DF2" w:rsidRPr="00FB79BF">
        <w:rPr>
          <w:rFonts w:ascii="Arial" w:hAnsi="Arial" w:cs="Arial"/>
          <w:sz w:val="24"/>
          <w:szCs w:val="24"/>
        </w:rPr>
        <w:t xml:space="preserve"> </w:t>
      </w:r>
      <w:r w:rsidR="00CB44FE" w:rsidRPr="00FB79BF">
        <w:rPr>
          <w:rFonts w:ascii="Arial" w:hAnsi="Arial" w:cs="Arial"/>
          <w:sz w:val="24"/>
          <w:szCs w:val="24"/>
        </w:rPr>
        <w:t>Уточненный перечень налоговых расходов города формируется в срок до 1 октября в</w:t>
      </w:r>
      <w:r w:rsidR="00396D94" w:rsidRPr="00FB79BF">
        <w:rPr>
          <w:rFonts w:ascii="Arial" w:hAnsi="Arial" w:cs="Arial"/>
          <w:sz w:val="24"/>
          <w:szCs w:val="24"/>
        </w:rPr>
        <w:t xml:space="preserve"> случае </w:t>
      </w:r>
      <w:r w:rsidR="003C0AAF" w:rsidRPr="00FB79BF">
        <w:rPr>
          <w:rFonts w:ascii="Arial" w:hAnsi="Arial" w:cs="Arial"/>
          <w:sz w:val="24"/>
          <w:szCs w:val="24"/>
        </w:rPr>
        <w:t>уточнения структуры муниципальных программ города в рамках составления проекта решения о бюджете города на очередной финансовый год и на плановый период и до 15 декабря в случае уточнения структуры муниципальных программ города в рамках рассмотрения и утверждения проекта решения о бюджете города на очередной финансовый год и на плановый период.</w:t>
      </w:r>
    </w:p>
    <w:p w:rsidR="00396D94" w:rsidRPr="00FB79BF" w:rsidRDefault="003C0AAF" w:rsidP="00FB79B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B79BF">
        <w:rPr>
          <w:rFonts w:ascii="Arial" w:hAnsi="Arial" w:cs="Arial"/>
          <w:sz w:val="24"/>
          <w:szCs w:val="24"/>
        </w:rPr>
        <w:t>В срок не позднее 5 рабочих дней после формирования уточненного перечня налоговых расходов города указанный перечень размещается на официальном сайте администрации муниципального образования Кимовский район в информационно-телекоммуникационной сети «Интернет».</w:t>
      </w:r>
      <w:r w:rsidR="00396D94" w:rsidRPr="00FB79BF">
        <w:rPr>
          <w:rFonts w:ascii="Arial" w:hAnsi="Arial" w:cs="Arial"/>
          <w:sz w:val="24"/>
          <w:szCs w:val="24"/>
        </w:rPr>
        <w:t xml:space="preserve"> </w:t>
      </w:r>
    </w:p>
    <w:p w:rsidR="00890DF2" w:rsidRPr="00FB79BF" w:rsidRDefault="00890DF2" w:rsidP="00FB79B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057291" w:rsidRPr="00FB79BF" w:rsidRDefault="00057291" w:rsidP="00FB79BF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FB79BF">
        <w:rPr>
          <w:rFonts w:ascii="Arial" w:hAnsi="Arial" w:cs="Arial"/>
          <w:b/>
          <w:sz w:val="24"/>
          <w:szCs w:val="24"/>
          <w:lang w:val="en-US"/>
        </w:rPr>
        <w:t>III</w:t>
      </w:r>
      <w:r w:rsidRPr="00FB79BF">
        <w:rPr>
          <w:rFonts w:ascii="Arial" w:hAnsi="Arial" w:cs="Arial"/>
          <w:b/>
          <w:sz w:val="24"/>
          <w:szCs w:val="24"/>
        </w:rPr>
        <w:t>.</w:t>
      </w:r>
      <w:r w:rsidR="00C746F7" w:rsidRPr="00FB79BF">
        <w:rPr>
          <w:rFonts w:ascii="Arial" w:hAnsi="Arial" w:cs="Arial"/>
          <w:b/>
          <w:sz w:val="24"/>
          <w:szCs w:val="24"/>
        </w:rPr>
        <w:t xml:space="preserve"> </w:t>
      </w:r>
      <w:r w:rsidRPr="00FB79BF">
        <w:rPr>
          <w:rFonts w:ascii="Arial" w:hAnsi="Arial" w:cs="Arial"/>
          <w:b/>
          <w:sz w:val="24"/>
          <w:szCs w:val="24"/>
        </w:rPr>
        <w:t xml:space="preserve">Оценка налоговых расходов </w:t>
      </w:r>
    </w:p>
    <w:p w:rsidR="00F344AE" w:rsidRPr="00FB79BF" w:rsidRDefault="00F344AE" w:rsidP="00FB79BF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3325C9" w:rsidRPr="00FB79BF" w:rsidRDefault="003325C9" w:rsidP="00FB79BF">
      <w:pPr>
        <w:tabs>
          <w:tab w:val="left" w:pos="703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B79BF">
        <w:rPr>
          <w:rFonts w:ascii="Arial" w:hAnsi="Arial" w:cs="Arial"/>
          <w:sz w:val="24"/>
          <w:szCs w:val="24"/>
        </w:rPr>
        <w:t>10. Методики оценки эффективности налоговых расходов города разрабатываются и утверждаются кураторами налоговых расходов.</w:t>
      </w:r>
    </w:p>
    <w:p w:rsidR="00C11717" w:rsidRPr="00FB79BF" w:rsidRDefault="00E90E79" w:rsidP="00FB79BF">
      <w:pPr>
        <w:tabs>
          <w:tab w:val="left" w:pos="703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B79BF">
        <w:rPr>
          <w:rFonts w:ascii="Arial" w:hAnsi="Arial" w:cs="Arial"/>
          <w:sz w:val="24"/>
          <w:szCs w:val="24"/>
        </w:rPr>
        <w:t>1</w:t>
      </w:r>
      <w:r w:rsidR="00DF490F" w:rsidRPr="00FB79BF">
        <w:rPr>
          <w:rFonts w:ascii="Arial" w:hAnsi="Arial" w:cs="Arial"/>
          <w:sz w:val="24"/>
          <w:szCs w:val="24"/>
        </w:rPr>
        <w:t>1</w:t>
      </w:r>
      <w:r w:rsidR="00F92C40" w:rsidRPr="00FB79BF">
        <w:rPr>
          <w:rFonts w:ascii="Arial" w:hAnsi="Arial" w:cs="Arial"/>
          <w:sz w:val="24"/>
          <w:szCs w:val="24"/>
        </w:rPr>
        <w:t xml:space="preserve">. </w:t>
      </w:r>
      <w:r w:rsidR="00F67160" w:rsidRPr="00FB79BF">
        <w:rPr>
          <w:rFonts w:ascii="Arial" w:hAnsi="Arial" w:cs="Arial"/>
          <w:sz w:val="24"/>
          <w:szCs w:val="24"/>
        </w:rPr>
        <w:t>В целях проведения оценки эффективности налоговых расходов</w:t>
      </w:r>
      <w:r w:rsidR="0037574B" w:rsidRPr="00FB79BF">
        <w:rPr>
          <w:rFonts w:ascii="Arial" w:hAnsi="Arial" w:cs="Arial"/>
          <w:sz w:val="24"/>
          <w:szCs w:val="24"/>
        </w:rPr>
        <w:t xml:space="preserve"> города финансовое управление формирует ежегодно, до 15 ноября, оценку объемов налоговых расходов города за </w:t>
      </w:r>
      <w:r w:rsidR="00A82CC2" w:rsidRPr="00FB79BF">
        <w:rPr>
          <w:rFonts w:ascii="Arial" w:hAnsi="Arial" w:cs="Arial"/>
          <w:sz w:val="24"/>
          <w:szCs w:val="24"/>
        </w:rPr>
        <w:t>отчетный финансовый год, оценку объемов налоговых расходов города на текущий финансовый год, о</w:t>
      </w:r>
      <w:r w:rsidR="00BA7CDC" w:rsidRPr="00FB79BF">
        <w:rPr>
          <w:rFonts w:ascii="Arial" w:hAnsi="Arial" w:cs="Arial"/>
          <w:sz w:val="24"/>
          <w:szCs w:val="24"/>
        </w:rPr>
        <w:t>чередной финансовый год</w:t>
      </w:r>
      <w:r w:rsidR="00F956F9" w:rsidRPr="00FB79BF">
        <w:rPr>
          <w:rFonts w:ascii="Arial" w:hAnsi="Arial" w:cs="Arial"/>
          <w:sz w:val="24"/>
          <w:szCs w:val="24"/>
        </w:rPr>
        <w:t xml:space="preserve"> и плановый период,</w:t>
      </w:r>
      <w:r w:rsidR="00214EBE" w:rsidRPr="00FB79BF">
        <w:rPr>
          <w:rFonts w:ascii="Arial" w:hAnsi="Arial" w:cs="Arial"/>
          <w:sz w:val="24"/>
          <w:szCs w:val="24"/>
        </w:rPr>
        <w:t xml:space="preserve"> а также информацию о значениях фискальных характеристик </w:t>
      </w:r>
      <w:r w:rsidR="003B2764" w:rsidRPr="00FB79BF">
        <w:rPr>
          <w:rFonts w:ascii="Arial" w:hAnsi="Arial" w:cs="Arial"/>
          <w:sz w:val="24"/>
          <w:szCs w:val="24"/>
        </w:rPr>
        <w:t xml:space="preserve">налоговых расходов города на основании информации </w:t>
      </w:r>
      <w:r w:rsidR="00046C91" w:rsidRPr="00FB79BF">
        <w:rPr>
          <w:rFonts w:ascii="Arial" w:hAnsi="Arial" w:cs="Arial"/>
          <w:sz w:val="24"/>
          <w:szCs w:val="24"/>
        </w:rPr>
        <w:t>главных администраторов</w:t>
      </w:r>
      <w:r w:rsidR="00907A20" w:rsidRPr="00FB79BF">
        <w:rPr>
          <w:rFonts w:ascii="Arial" w:hAnsi="Arial" w:cs="Arial"/>
          <w:sz w:val="24"/>
          <w:szCs w:val="24"/>
        </w:rPr>
        <w:t xml:space="preserve"> доходов бюджета города.</w:t>
      </w:r>
    </w:p>
    <w:p w:rsidR="00C11717" w:rsidRPr="00FB79BF" w:rsidRDefault="006A01AE" w:rsidP="00FB79BF">
      <w:pPr>
        <w:tabs>
          <w:tab w:val="left" w:pos="703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B79BF">
        <w:rPr>
          <w:rFonts w:ascii="Arial" w:hAnsi="Arial" w:cs="Arial"/>
          <w:sz w:val="24"/>
          <w:szCs w:val="24"/>
        </w:rPr>
        <w:t>1</w:t>
      </w:r>
      <w:r w:rsidR="00DF490F" w:rsidRPr="00FB79BF">
        <w:rPr>
          <w:rFonts w:ascii="Arial" w:hAnsi="Arial" w:cs="Arial"/>
          <w:sz w:val="24"/>
          <w:szCs w:val="24"/>
        </w:rPr>
        <w:t>2</w:t>
      </w:r>
      <w:r w:rsidR="00BE75E1" w:rsidRPr="00FB79BF">
        <w:rPr>
          <w:rFonts w:ascii="Arial" w:hAnsi="Arial" w:cs="Arial"/>
          <w:sz w:val="24"/>
          <w:szCs w:val="24"/>
        </w:rPr>
        <w:t>.</w:t>
      </w:r>
      <w:r w:rsidR="009F2027" w:rsidRPr="00FB79BF">
        <w:rPr>
          <w:rFonts w:ascii="Arial" w:hAnsi="Arial" w:cs="Arial"/>
          <w:sz w:val="24"/>
          <w:szCs w:val="24"/>
        </w:rPr>
        <w:t xml:space="preserve"> </w:t>
      </w:r>
      <w:r w:rsidR="00057291" w:rsidRPr="00FB79BF">
        <w:rPr>
          <w:rFonts w:ascii="Arial" w:hAnsi="Arial" w:cs="Arial"/>
          <w:sz w:val="24"/>
          <w:szCs w:val="24"/>
        </w:rPr>
        <w:t>Оценка</w:t>
      </w:r>
      <w:r w:rsidR="00046A5A" w:rsidRPr="00FB79BF">
        <w:rPr>
          <w:rFonts w:ascii="Arial" w:hAnsi="Arial" w:cs="Arial"/>
          <w:sz w:val="24"/>
          <w:szCs w:val="24"/>
        </w:rPr>
        <w:t xml:space="preserve"> эффективности </w:t>
      </w:r>
      <w:r w:rsidR="00057291" w:rsidRPr="00FB79BF">
        <w:rPr>
          <w:rFonts w:ascii="Arial" w:hAnsi="Arial" w:cs="Arial"/>
          <w:sz w:val="24"/>
          <w:szCs w:val="24"/>
        </w:rPr>
        <w:t xml:space="preserve">налоговых расходов </w:t>
      </w:r>
      <w:r w:rsidR="00BE75E1" w:rsidRPr="00FB79BF">
        <w:rPr>
          <w:rFonts w:ascii="Arial" w:hAnsi="Arial" w:cs="Arial"/>
          <w:sz w:val="24"/>
          <w:szCs w:val="24"/>
        </w:rPr>
        <w:t xml:space="preserve">города </w:t>
      </w:r>
      <w:r w:rsidR="00057291" w:rsidRPr="00FB79BF">
        <w:rPr>
          <w:rFonts w:ascii="Arial" w:hAnsi="Arial" w:cs="Arial"/>
          <w:sz w:val="24"/>
          <w:szCs w:val="24"/>
        </w:rPr>
        <w:t>осуществляется кураторами налоговых расходов</w:t>
      </w:r>
      <w:r w:rsidR="00046A5A" w:rsidRPr="00FB79BF">
        <w:rPr>
          <w:rFonts w:ascii="Arial" w:hAnsi="Arial" w:cs="Arial"/>
          <w:sz w:val="24"/>
          <w:szCs w:val="24"/>
        </w:rPr>
        <w:t xml:space="preserve"> и включает в себя:</w:t>
      </w:r>
    </w:p>
    <w:p w:rsidR="00046A5A" w:rsidRPr="00FB79BF" w:rsidRDefault="00046A5A" w:rsidP="00FB79BF">
      <w:pPr>
        <w:tabs>
          <w:tab w:val="left" w:pos="703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B79BF">
        <w:rPr>
          <w:rFonts w:ascii="Arial" w:hAnsi="Arial" w:cs="Arial"/>
          <w:sz w:val="24"/>
          <w:szCs w:val="24"/>
        </w:rPr>
        <w:t>1) оценку целесообразности налоговых расходов города;</w:t>
      </w:r>
    </w:p>
    <w:p w:rsidR="00046A5A" w:rsidRPr="00FB79BF" w:rsidRDefault="00046A5A" w:rsidP="00FB79B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B79BF">
        <w:rPr>
          <w:rFonts w:ascii="Arial" w:hAnsi="Arial" w:cs="Arial"/>
          <w:sz w:val="24"/>
          <w:szCs w:val="24"/>
        </w:rPr>
        <w:t>2) оценку результативности налоговых расходов города.</w:t>
      </w:r>
    </w:p>
    <w:p w:rsidR="00057291" w:rsidRPr="00FB79BF" w:rsidRDefault="00E90E79" w:rsidP="00FB79B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B79BF">
        <w:rPr>
          <w:rFonts w:ascii="Arial" w:hAnsi="Arial" w:cs="Arial"/>
          <w:sz w:val="24"/>
          <w:szCs w:val="24"/>
        </w:rPr>
        <w:t>1</w:t>
      </w:r>
      <w:r w:rsidR="00DF490F" w:rsidRPr="00FB79BF">
        <w:rPr>
          <w:rFonts w:ascii="Arial" w:hAnsi="Arial" w:cs="Arial"/>
          <w:sz w:val="24"/>
          <w:szCs w:val="24"/>
        </w:rPr>
        <w:t>3</w:t>
      </w:r>
      <w:r w:rsidR="00046A5A" w:rsidRPr="00FB79BF">
        <w:rPr>
          <w:rFonts w:ascii="Arial" w:hAnsi="Arial" w:cs="Arial"/>
          <w:sz w:val="24"/>
          <w:szCs w:val="24"/>
        </w:rPr>
        <w:t xml:space="preserve">. </w:t>
      </w:r>
      <w:r w:rsidR="00057291" w:rsidRPr="00FB79BF">
        <w:rPr>
          <w:rFonts w:ascii="Arial" w:hAnsi="Arial" w:cs="Arial"/>
          <w:sz w:val="24"/>
          <w:szCs w:val="24"/>
        </w:rPr>
        <w:t xml:space="preserve">Критериями целесообразности налоговых расходов </w:t>
      </w:r>
      <w:r w:rsidR="00E96D1B" w:rsidRPr="00FB79BF">
        <w:rPr>
          <w:rFonts w:ascii="Arial" w:hAnsi="Arial" w:cs="Arial"/>
          <w:sz w:val="24"/>
          <w:szCs w:val="24"/>
        </w:rPr>
        <w:t xml:space="preserve">города </w:t>
      </w:r>
      <w:r w:rsidR="00057291" w:rsidRPr="00FB79BF">
        <w:rPr>
          <w:rFonts w:ascii="Arial" w:hAnsi="Arial" w:cs="Arial"/>
          <w:sz w:val="24"/>
          <w:szCs w:val="24"/>
        </w:rPr>
        <w:t>являются:</w:t>
      </w:r>
    </w:p>
    <w:p w:rsidR="00057291" w:rsidRPr="00FB79BF" w:rsidRDefault="00046A5A" w:rsidP="00FB79B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B79BF">
        <w:rPr>
          <w:rFonts w:ascii="Arial" w:hAnsi="Arial" w:cs="Arial"/>
          <w:sz w:val="24"/>
          <w:szCs w:val="24"/>
        </w:rPr>
        <w:t xml:space="preserve">1) соответствие налоговых расходов города </w:t>
      </w:r>
      <w:r w:rsidR="00057291" w:rsidRPr="00FB79BF">
        <w:rPr>
          <w:rFonts w:ascii="Arial" w:hAnsi="Arial" w:cs="Arial"/>
          <w:sz w:val="24"/>
          <w:szCs w:val="24"/>
        </w:rPr>
        <w:t xml:space="preserve">целям </w:t>
      </w:r>
      <w:r w:rsidR="00AC2999" w:rsidRPr="00FB79BF">
        <w:rPr>
          <w:rFonts w:ascii="Arial" w:hAnsi="Arial" w:cs="Arial"/>
          <w:sz w:val="24"/>
          <w:szCs w:val="24"/>
        </w:rPr>
        <w:t xml:space="preserve">муниципальных </w:t>
      </w:r>
      <w:r w:rsidR="00057291" w:rsidRPr="00FB79BF">
        <w:rPr>
          <w:rFonts w:ascii="Arial" w:hAnsi="Arial" w:cs="Arial"/>
          <w:sz w:val="24"/>
          <w:szCs w:val="24"/>
        </w:rPr>
        <w:t xml:space="preserve">программ, структурным элементам </w:t>
      </w:r>
      <w:r w:rsidR="00AC2999" w:rsidRPr="00FB79BF">
        <w:rPr>
          <w:rFonts w:ascii="Arial" w:hAnsi="Arial" w:cs="Arial"/>
          <w:sz w:val="24"/>
          <w:szCs w:val="24"/>
        </w:rPr>
        <w:t xml:space="preserve">муниципальных </w:t>
      </w:r>
      <w:r w:rsidR="00057291" w:rsidRPr="00FB79BF">
        <w:rPr>
          <w:rFonts w:ascii="Arial" w:hAnsi="Arial" w:cs="Arial"/>
          <w:sz w:val="24"/>
          <w:szCs w:val="24"/>
        </w:rPr>
        <w:t>программ</w:t>
      </w:r>
      <w:r w:rsidR="00AC2999" w:rsidRPr="00FB79BF">
        <w:rPr>
          <w:rFonts w:ascii="Arial" w:hAnsi="Arial" w:cs="Arial"/>
          <w:sz w:val="24"/>
          <w:szCs w:val="24"/>
        </w:rPr>
        <w:t xml:space="preserve"> </w:t>
      </w:r>
      <w:r w:rsidR="00057291" w:rsidRPr="00FB79BF">
        <w:rPr>
          <w:rFonts w:ascii="Arial" w:hAnsi="Arial" w:cs="Arial"/>
          <w:sz w:val="24"/>
          <w:szCs w:val="24"/>
        </w:rPr>
        <w:t>и (или)</w:t>
      </w:r>
      <w:r w:rsidR="00AC2999" w:rsidRPr="00FB79BF">
        <w:rPr>
          <w:rFonts w:ascii="Arial" w:hAnsi="Arial" w:cs="Arial"/>
          <w:sz w:val="24"/>
          <w:szCs w:val="24"/>
        </w:rPr>
        <w:t xml:space="preserve"> </w:t>
      </w:r>
      <w:r w:rsidR="00057291" w:rsidRPr="00FB79BF">
        <w:rPr>
          <w:rFonts w:ascii="Arial" w:hAnsi="Arial" w:cs="Arial"/>
          <w:sz w:val="24"/>
          <w:szCs w:val="24"/>
        </w:rPr>
        <w:t>целям социально-экономическо</w:t>
      </w:r>
      <w:r w:rsidRPr="00FB79BF">
        <w:rPr>
          <w:rFonts w:ascii="Arial" w:hAnsi="Arial" w:cs="Arial"/>
          <w:sz w:val="24"/>
          <w:szCs w:val="24"/>
        </w:rPr>
        <w:t>го развития</w:t>
      </w:r>
      <w:r w:rsidR="00057291" w:rsidRPr="00FB79BF">
        <w:rPr>
          <w:rFonts w:ascii="Arial" w:hAnsi="Arial" w:cs="Arial"/>
          <w:sz w:val="24"/>
          <w:szCs w:val="24"/>
        </w:rPr>
        <w:t xml:space="preserve"> </w:t>
      </w:r>
      <w:r w:rsidR="00AC2999" w:rsidRPr="00FB79BF">
        <w:rPr>
          <w:rFonts w:ascii="Arial" w:hAnsi="Arial" w:cs="Arial"/>
          <w:sz w:val="24"/>
          <w:szCs w:val="24"/>
        </w:rPr>
        <w:t>города</w:t>
      </w:r>
      <w:r w:rsidR="00057291" w:rsidRPr="00FB79BF">
        <w:rPr>
          <w:rFonts w:ascii="Arial" w:hAnsi="Arial" w:cs="Arial"/>
          <w:sz w:val="24"/>
          <w:szCs w:val="24"/>
        </w:rPr>
        <w:t xml:space="preserve">, не относящимся к </w:t>
      </w:r>
      <w:r w:rsidR="00AC2999" w:rsidRPr="00FB79BF">
        <w:rPr>
          <w:rFonts w:ascii="Arial" w:hAnsi="Arial" w:cs="Arial"/>
          <w:sz w:val="24"/>
          <w:szCs w:val="24"/>
        </w:rPr>
        <w:t>муниципальным програм</w:t>
      </w:r>
      <w:r w:rsidR="00921BA1" w:rsidRPr="00FB79BF">
        <w:rPr>
          <w:rFonts w:ascii="Arial" w:hAnsi="Arial" w:cs="Arial"/>
          <w:sz w:val="24"/>
          <w:szCs w:val="24"/>
        </w:rPr>
        <w:t>м</w:t>
      </w:r>
      <w:r w:rsidR="00AC2999" w:rsidRPr="00FB79BF">
        <w:rPr>
          <w:rFonts w:ascii="Arial" w:hAnsi="Arial" w:cs="Arial"/>
          <w:sz w:val="24"/>
          <w:szCs w:val="24"/>
        </w:rPr>
        <w:t>ам</w:t>
      </w:r>
      <w:r w:rsidRPr="00FB79BF">
        <w:rPr>
          <w:rFonts w:ascii="Arial" w:hAnsi="Arial" w:cs="Arial"/>
          <w:sz w:val="24"/>
          <w:szCs w:val="24"/>
        </w:rPr>
        <w:t xml:space="preserve"> города</w:t>
      </w:r>
      <w:r w:rsidR="00057291" w:rsidRPr="00FB79BF">
        <w:rPr>
          <w:rFonts w:ascii="Arial" w:hAnsi="Arial" w:cs="Arial"/>
          <w:sz w:val="24"/>
          <w:szCs w:val="24"/>
        </w:rPr>
        <w:t>;</w:t>
      </w:r>
    </w:p>
    <w:p w:rsidR="00057291" w:rsidRPr="00FB79BF" w:rsidRDefault="00046A5A" w:rsidP="00FB79BF">
      <w:pPr>
        <w:pStyle w:val="a4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B79BF">
        <w:rPr>
          <w:rFonts w:ascii="Arial" w:hAnsi="Arial" w:cs="Arial"/>
          <w:sz w:val="24"/>
          <w:szCs w:val="24"/>
        </w:rPr>
        <w:t xml:space="preserve">2) </w:t>
      </w:r>
      <w:r w:rsidR="00057291" w:rsidRPr="00FB79BF">
        <w:rPr>
          <w:rFonts w:ascii="Arial" w:hAnsi="Arial" w:cs="Arial"/>
          <w:sz w:val="24"/>
          <w:szCs w:val="24"/>
        </w:rPr>
        <w:t>востребованность плательщиками предоставленных льгот, которая характеризуется соотношением численности</w:t>
      </w:r>
      <w:r w:rsidR="00FA1EBF" w:rsidRPr="00FB79BF">
        <w:rPr>
          <w:rFonts w:ascii="Arial" w:hAnsi="Arial" w:cs="Arial"/>
          <w:sz w:val="24"/>
          <w:szCs w:val="24"/>
        </w:rPr>
        <w:t xml:space="preserve"> </w:t>
      </w:r>
      <w:r w:rsidR="00057291" w:rsidRPr="00FB79BF">
        <w:rPr>
          <w:rFonts w:ascii="Arial" w:hAnsi="Arial" w:cs="Arial"/>
          <w:sz w:val="24"/>
          <w:szCs w:val="24"/>
        </w:rPr>
        <w:t>плательщиков, воспользовавшихся правом на льготы, и общей численности плательщиков за 5-летний период.</w:t>
      </w:r>
    </w:p>
    <w:p w:rsidR="00057291" w:rsidRPr="00FB79BF" w:rsidRDefault="00057291" w:rsidP="00FB79BF">
      <w:pPr>
        <w:pStyle w:val="a4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B79BF">
        <w:rPr>
          <w:rFonts w:ascii="Arial" w:hAnsi="Arial" w:cs="Arial"/>
          <w:sz w:val="24"/>
          <w:szCs w:val="24"/>
        </w:rPr>
        <w:t>При необходимости кураторами налоговых расходов могут быть установлены иные критерии целесообразности налоговых расходов.</w:t>
      </w:r>
    </w:p>
    <w:p w:rsidR="00057291" w:rsidRPr="00FB79BF" w:rsidRDefault="00E90E79" w:rsidP="00FB79BF">
      <w:pPr>
        <w:pStyle w:val="a4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B79BF">
        <w:rPr>
          <w:rFonts w:ascii="Arial" w:hAnsi="Arial" w:cs="Arial"/>
          <w:sz w:val="24"/>
          <w:szCs w:val="24"/>
        </w:rPr>
        <w:lastRenderedPageBreak/>
        <w:t>1</w:t>
      </w:r>
      <w:r w:rsidR="00DF490F" w:rsidRPr="00FB79BF">
        <w:rPr>
          <w:rFonts w:ascii="Arial" w:hAnsi="Arial" w:cs="Arial"/>
          <w:sz w:val="24"/>
          <w:szCs w:val="24"/>
        </w:rPr>
        <w:t>4</w:t>
      </w:r>
      <w:r w:rsidR="00046A5A" w:rsidRPr="00FB79BF">
        <w:rPr>
          <w:rFonts w:ascii="Arial" w:hAnsi="Arial" w:cs="Arial"/>
          <w:sz w:val="24"/>
          <w:szCs w:val="24"/>
        </w:rPr>
        <w:t xml:space="preserve">. </w:t>
      </w:r>
      <w:r w:rsidR="00057291" w:rsidRPr="00FB79BF">
        <w:rPr>
          <w:rFonts w:ascii="Arial" w:hAnsi="Arial" w:cs="Arial"/>
          <w:sz w:val="24"/>
          <w:szCs w:val="24"/>
        </w:rPr>
        <w:t xml:space="preserve">В случае несоответствия налоговых расходов </w:t>
      </w:r>
      <w:r w:rsidR="00E96D1B" w:rsidRPr="00FB79BF">
        <w:rPr>
          <w:rFonts w:ascii="Arial" w:hAnsi="Arial" w:cs="Arial"/>
          <w:sz w:val="24"/>
          <w:szCs w:val="24"/>
        </w:rPr>
        <w:t xml:space="preserve">города </w:t>
      </w:r>
      <w:r w:rsidR="00057291" w:rsidRPr="00FB79BF">
        <w:rPr>
          <w:rFonts w:ascii="Arial" w:hAnsi="Arial" w:cs="Arial"/>
          <w:sz w:val="24"/>
          <w:szCs w:val="24"/>
        </w:rPr>
        <w:t xml:space="preserve">хотя бы одному из критериев, указанных в пункте </w:t>
      </w:r>
      <w:r w:rsidR="003325C9" w:rsidRPr="00FB79BF">
        <w:rPr>
          <w:rFonts w:ascii="Arial" w:hAnsi="Arial" w:cs="Arial"/>
          <w:sz w:val="24"/>
          <w:szCs w:val="24"/>
        </w:rPr>
        <w:t>1</w:t>
      </w:r>
      <w:r w:rsidR="00DF490F" w:rsidRPr="00FB79BF">
        <w:rPr>
          <w:rFonts w:ascii="Arial" w:hAnsi="Arial" w:cs="Arial"/>
          <w:sz w:val="24"/>
          <w:szCs w:val="24"/>
        </w:rPr>
        <w:t>3</w:t>
      </w:r>
      <w:r w:rsidR="00057291" w:rsidRPr="00FB79BF">
        <w:rPr>
          <w:rFonts w:ascii="Arial" w:hAnsi="Arial" w:cs="Arial"/>
          <w:sz w:val="24"/>
          <w:szCs w:val="24"/>
        </w:rPr>
        <w:t xml:space="preserve"> настоящего Порядка, куратор</w:t>
      </w:r>
      <w:r w:rsidR="00EC51B7" w:rsidRPr="00FB79BF">
        <w:rPr>
          <w:rFonts w:ascii="Arial" w:hAnsi="Arial" w:cs="Arial"/>
          <w:sz w:val="24"/>
          <w:szCs w:val="24"/>
        </w:rPr>
        <w:t>у</w:t>
      </w:r>
      <w:r w:rsidR="00057291" w:rsidRPr="00FB79BF">
        <w:rPr>
          <w:rFonts w:ascii="Arial" w:hAnsi="Arial" w:cs="Arial"/>
          <w:sz w:val="24"/>
          <w:szCs w:val="24"/>
        </w:rPr>
        <w:t xml:space="preserve"> налоговых расходов </w:t>
      </w:r>
      <w:r w:rsidR="00EC51B7" w:rsidRPr="00FB79BF">
        <w:rPr>
          <w:rFonts w:ascii="Arial" w:hAnsi="Arial" w:cs="Arial"/>
          <w:sz w:val="24"/>
          <w:szCs w:val="24"/>
        </w:rPr>
        <w:t xml:space="preserve">надлежит представить предложения </w:t>
      </w:r>
      <w:r w:rsidR="00057291" w:rsidRPr="00FB79BF">
        <w:rPr>
          <w:rFonts w:ascii="Arial" w:hAnsi="Arial" w:cs="Arial"/>
          <w:sz w:val="24"/>
          <w:szCs w:val="24"/>
        </w:rPr>
        <w:t>о необходимости сохранения (уточнения, отмены) льгот для плательщиков.</w:t>
      </w:r>
    </w:p>
    <w:p w:rsidR="00057291" w:rsidRPr="00FB79BF" w:rsidRDefault="00E90E79" w:rsidP="00FB79BF">
      <w:pPr>
        <w:pStyle w:val="a4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B79BF">
        <w:rPr>
          <w:rFonts w:ascii="Arial" w:hAnsi="Arial" w:cs="Arial"/>
          <w:sz w:val="24"/>
          <w:szCs w:val="24"/>
        </w:rPr>
        <w:t>1</w:t>
      </w:r>
      <w:r w:rsidR="00DF490F" w:rsidRPr="00FB79BF">
        <w:rPr>
          <w:rFonts w:ascii="Arial" w:hAnsi="Arial" w:cs="Arial"/>
          <w:sz w:val="24"/>
          <w:szCs w:val="24"/>
        </w:rPr>
        <w:t>5</w:t>
      </w:r>
      <w:r w:rsidR="00EA471B" w:rsidRPr="00FB79BF">
        <w:rPr>
          <w:rFonts w:ascii="Arial" w:hAnsi="Arial" w:cs="Arial"/>
          <w:sz w:val="24"/>
          <w:szCs w:val="24"/>
        </w:rPr>
        <w:t>. В качестве критерия оценки</w:t>
      </w:r>
      <w:r w:rsidR="00057291" w:rsidRPr="00FB79BF">
        <w:rPr>
          <w:rFonts w:ascii="Arial" w:hAnsi="Arial" w:cs="Arial"/>
          <w:sz w:val="24"/>
          <w:szCs w:val="24"/>
        </w:rPr>
        <w:t xml:space="preserve"> результативности налогового расхода</w:t>
      </w:r>
      <w:r w:rsidR="00EC51B7" w:rsidRPr="00FB79BF">
        <w:rPr>
          <w:rFonts w:ascii="Arial" w:hAnsi="Arial" w:cs="Arial"/>
          <w:sz w:val="24"/>
          <w:szCs w:val="24"/>
        </w:rPr>
        <w:t xml:space="preserve"> города</w:t>
      </w:r>
      <w:r w:rsidR="00057291" w:rsidRPr="00FB79BF">
        <w:rPr>
          <w:rFonts w:ascii="Arial" w:hAnsi="Arial" w:cs="Arial"/>
          <w:sz w:val="24"/>
          <w:szCs w:val="24"/>
        </w:rPr>
        <w:t xml:space="preserve"> </w:t>
      </w:r>
      <w:r w:rsidR="00EA471B" w:rsidRPr="00FB79BF">
        <w:rPr>
          <w:rFonts w:ascii="Arial" w:hAnsi="Arial" w:cs="Arial"/>
          <w:sz w:val="24"/>
          <w:szCs w:val="24"/>
        </w:rPr>
        <w:t>определяется как минимум один</w:t>
      </w:r>
      <w:r w:rsidR="00921BA1" w:rsidRPr="00FB79BF">
        <w:rPr>
          <w:rFonts w:ascii="Arial" w:hAnsi="Arial" w:cs="Arial"/>
          <w:sz w:val="24"/>
          <w:szCs w:val="24"/>
        </w:rPr>
        <w:t xml:space="preserve"> </w:t>
      </w:r>
      <w:r w:rsidR="00057291" w:rsidRPr="00FB79BF">
        <w:rPr>
          <w:rFonts w:ascii="Arial" w:hAnsi="Arial" w:cs="Arial"/>
          <w:sz w:val="24"/>
          <w:szCs w:val="24"/>
        </w:rPr>
        <w:t>показатель (</w:t>
      </w:r>
      <w:r w:rsidR="00EA471B" w:rsidRPr="00FB79BF">
        <w:rPr>
          <w:rFonts w:ascii="Arial" w:hAnsi="Arial" w:cs="Arial"/>
          <w:sz w:val="24"/>
          <w:szCs w:val="24"/>
        </w:rPr>
        <w:t>индикатор)</w:t>
      </w:r>
      <w:r w:rsidR="00057291" w:rsidRPr="00FB79BF">
        <w:rPr>
          <w:rFonts w:ascii="Arial" w:hAnsi="Arial" w:cs="Arial"/>
          <w:sz w:val="24"/>
          <w:szCs w:val="24"/>
        </w:rPr>
        <w:t xml:space="preserve"> достижения целей </w:t>
      </w:r>
      <w:r w:rsidR="00921BA1" w:rsidRPr="00FB79BF">
        <w:rPr>
          <w:rFonts w:ascii="Arial" w:hAnsi="Arial" w:cs="Arial"/>
          <w:sz w:val="24"/>
          <w:szCs w:val="24"/>
        </w:rPr>
        <w:t>муниципальной</w:t>
      </w:r>
      <w:r w:rsidR="00057291" w:rsidRPr="00FB79BF">
        <w:rPr>
          <w:rFonts w:ascii="Arial" w:hAnsi="Arial" w:cs="Arial"/>
          <w:sz w:val="24"/>
          <w:szCs w:val="24"/>
        </w:rPr>
        <w:t xml:space="preserve"> программы и (или) целей социально-экономическо</w:t>
      </w:r>
      <w:r w:rsidR="00EC51B7" w:rsidRPr="00FB79BF">
        <w:rPr>
          <w:rFonts w:ascii="Arial" w:hAnsi="Arial" w:cs="Arial"/>
          <w:sz w:val="24"/>
          <w:szCs w:val="24"/>
        </w:rPr>
        <w:t>го развития</w:t>
      </w:r>
      <w:r w:rsidR="00057291" w:rsidRPr="00FB79BF">
        <w:rPr>
          <w:rFonts w:ascii="Arial" w:hAnsi="Arial" w:cs="Arial"/>
          <w:sz w:val="24"/>
          <w:szCs w:val="24"/>
        </w:rPr>
        <w:t xml:space="preserve"> </w:t>
      </w:r>
      <w:r w:rsidR="00921BA1" w:rsidRPr="00FB79BF">
        <w:rPr>
          <w:rFonts w:ascii="Arial" w:hAnsi="Arial" w:cs="Arial"/>
          <w:sz w:val="24"/>
          <w:szCs w:val="24"/>
        </w:rPr>
        <w:t>города</w:t>
      </w:r>
      <w:r w:rsidR="00057291" w:rsidRPr="00FB79BF">
        <w:rPr>
          <w:rFonts w:ascii="Arial" w:hAnsi="Arial" w:cs="Arial"/>
          <w:sz w:val="24"/>
          <w:szCs w:val="24"/>
        </w:rPr>
        <w:t xml:space="preserve">, не относящихся к </w:t>
      </w:r>
      <w:r w:rsidR="00921BA1" w:rsidRPr="00FB79BF">
        <w:rPr>
          <w:rFonts w:ascii="Arial" w:hAnsi="Arial" w:cs="Arial"/>
          <w:sz w:val="24"/>
          <w:szCs w:val="24"/>
        </w:rPr>
        <w:t>муниципальным</w:t>
      </w:r>
      <w:r w:rsidR="00057291" w:rsidRPr="00FB79BF">
        <w:rPr>
          <w:rFonts w:ascii="Arial" w:hAnsi="Arial" w:cs="Arial"/>
          <w:sz w:val="24"/>
          <w:szCs w:val="24"/>
        </w:rPr>
        <w:t xml:space="preserve"> программам</w:t>
      </w:r>
      <w:r w:rsidR="00EA471B" w:rsidRPr="00FB79BF">
        <w:rPr>
          <w:rFonts w:ascii="Arial" w:hAnsi="Arial" w:cs="Arial"/>
          <w:sz w:val="24"/>
          <w:szCs w:val="24"/>
        </w:rPr>
        <w:t xml:space="preserve"> города</w:t>
      </w:r>
      <w:r w:rsidR="00057291" w:rsidRPr="00FB79BF">
        <w:rPr>
          <w:rFonts w:ascii="Arial" w:hAnsi="Arial" w:cs="Arial"/>
          <w:sz w:val="24"/>
          <w:szCs w:val="24"/>
        </w:rPr>
        <w:t>, либо иной показатель (</w:t>
      </w:r>
      <w:r w:rsidR="00EA471B" w:rsidRPr="00FB79BF">
        <w:rPr>
          <w:rFonts w:ascii="Arial" w:hAnsi="Arial" w:cs="Arial"/>
          <w:sz w:val="24"/>
          <w:szCs w:val="24"/>
        </w:rPr>
        <w:t>индикатор</w:t>
      </w:r>
      <w:r w:rsidR="00057291" w:rsidRPr="00FB79BF">
        <w:rPr>
          <w:rFonts w:ascii="Arial" w:hAnsi="Arial" w:cs="Arial"/>
          <w:sz w:val="24"/>
          <w:szCs w:val="24"/>
        </w:rPr>
        <w:t>), на значение которого оказывает влияние налоговы</w:t>
      </w:r>
      <w:r w:rsidR="003D3B56" w:rsidRPr="00FB79BF">
        <w:rPr>
          <w:rFonts w:ascii="Arial" w:hAnsi="Arial" w:cs="Arial"/>
          <w:sz w:val="24"/>
          <w:szCs w:val="24"/>
        </w:rPr>
        <w:t>е</w:t>
      </w:r>
      <w:r w:rsidR="00057291" w:rsidRPr="00FB79BF">
        <w:rPr>
          <w:rFonts w:ascii="Arial" w:hAnsi="Arial" w:cs="Arial"/>
          <w:sz w:val="24"/>
          <w:szCs w:val="24"/>
        </w:rPr>
        <w:t xml:space="preserve"> расход</w:t>
      </w:r>
      <w:r w:rsidR="003D3B56" w:rsidRPr="00FB79BF">
        <w:rPr>
          <w:rFonts w:ascii="Arial" w:hAnsi="Arial" w:cs="Arial"/>
          <w:sz w:val="24"/>
          <w:szCs w:val="24"/>
        </w:rPr>
        <w:t>ы города</w:t>
      </w:r>
      <w:r w:rsidR="00057291" w:rsidRPr="00FB79BF">
        <w:rPr>
          <w:rFonts w:ascii="Arial" w:hAnsi="Arial" w:cs="Arial"/>
          <w:sz w:val="24"/>
          <w:szCs w:val="24"/>
        </w:rPr>
        <w:t xml:space="preserve">. </w:t>
      </w:r>
    </w:p>
    <w:p w:rsidR="00057291" w:rsidRPr="00FB79BF" w:rsidRDefault="00E90E79" w:rsidP="00FB79B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B79BF">
        <w:rPr>
          <w:rFonts w:ascii="Arial" w:hAnsi="Arial" w:cs="Arial"/>
          <w:sz w:val="24"/>
          <w:szCs w:val="24"/>
        </w:rPr>
        <w:t>1</w:t>
      </w:r>
      <w:r w:rsidR="00DF490F" w:rsidRPr="00FB79BF">
        <w:rPr>
          <w:rFonts w:ascii="Arial" w:hAnsi="Arial" w:cs="Arial"/>
          <w:sz w:val="24"/>
          <w:szCs w:val="24"/>
        </w:rPr>
        <w:t>6</w:t>
      </w:r>
      <w:r w:rsidR="00EA471B" w:rsidRPr="00FB79BF">
        <w:rPr>
          <w:rFonts w:ascii="Arial" w:hAnsi="Arial" w:cs="Arial"/>
          <w:sz w:val="24"/>
          <w:szCs w:val="24"/>
        </w:rPr>
        <w:t xml:space="preserve">. </w:t>
      </w:r>
      <w:r w:rsidR="00057291" w:rsidRPr="00FB79BF">
        <w:rPr>
          <w:rFonts w:ascii="Arial" w:hAnsi="Arial" w:cs="Arial"/>
          <w:sz w:val="24"/>
          <w:szCs w:val="24"/>
        </w:rPr>
        <w:t>Для оценки</w:t>
      </w:r>
      <w:r w:rsidR="00921BA1" w:rsidRPr="00FB79BF">
        <w:rPr>
          <w:rFonts w:ascii="Arial" w:hAnsi="Arial" w:cs="Arial"/>
          <w:sz w:val="24"/>
          <w:szCs w:val="24"/>
        </w:rPr>
        <w:t xml:space="preserve"> </w:t>
      </w:r>
      <w:r w:rsidR="00057291" w:rsidRPr="00FB79BF">
        <w:rPr>
          <w:rFonts w:ascii="Arial" w:hAnsi="Arial" w:cs="Arial"/>
          <w:sz w:val="24"/>
          <w:szCs w:val="24"/>
        </w:rPr>
        <w:t xml:space="preserve">результативности налоговых расходов по критерию, указанному в пункте </w:t>
      </w:r>
      <w:r w:rsidRPr="00FB79BF">
        <w:rPr>
          <w:rFonts w:ascii="Arial" w:hAnsi="Arial" w:cs="Arial"/>
          <w:sz w:val="24"/>
          <w:szCs w:val="24"/>
        </w:rPr>
        <w:t>1</w:t>
      </w:r>
      <w:r w:rsidR="00DF490F" w:rsidRPr="00FB79BF">
        <w:rPr>
          <w:rFonts w:ascii="Arial" w:hAnsi="Arial" w:cs="Arial"/>
          <w:sz w:val="24"/>
          <w:szCs w:val="24"/>
        </w:rPr>
        <w:t>5</w:t>
      </w:r>
      <w:r w:rsidR="00057291" w:rsidRPr="00FB79BF">
        <w:rPr>
          <w:rFonts w:ascii="Arial" w:hAnsi="Arial" w:cs="Arial"/>
          <w:sz w:val="24"/>
          <w:szCs w:val="24"/>
        </w:rPr>
        <w:t xml:space="preserve"> настоящего Порядка, куратором налогового расхода рассчитывается разница между значением показателя достижения целей </w:t>
      </w:r>
      <w:r w:rsidR="00921BA1" w:rsidRPr="00FB79BF">
        <w:rPr>
          <w:rFonts w:ascii="Arial" w:hAnsi="Arial" w:cs="Arial"/>
          <w:sz w:val="24"/>
          <w:szCs w:val="24"/>
        </w:rPr>
        <w:t xml:space="preserve">муниципальной </w:t>
      </w:r>
      <w:r w:rsidR="00057291" w:rsidRPr="00FB79BF">
        <w:rPr>
          <w:rFonts w:ascii="Arial" w:hAnsi="Arial" w:cs="Arial"/>
          <w:sz w:val="24"/>
          <w:szCs w:val="24"/>
        </w:rPr>
        <w:t xml:space="preserve">программы </w:t>
      </w:r>
      <w:r w:rsidR="00921BA1" w:rsidRPr="00FB79BF">
        <w:rPr>
          <w:rFonts w:ascii="Arial" w:hAnsi="Arial" w:cs="Arial"/>
          <w:sz w:val="24"/>
          <w:szCs w:val="24"/>
        </w:rPr>
        <w:t>города</w:t>
      </w:r>
      <w:r w:rsidR="00057291" w:rsidRPr="00FB79BF">
        <w:rPr>
          <w:rFonts w:ascii="Arial" w:hAnsi="Arial" w:cs="Arial"/>
          <w:sz w:val="24"/>
          <w:szCs w:val="24"/>
        </w:rPr>
        <w:t xml:space="preserve"> и (или) целей социально-экономическо</w:t>
      </w:r>
      <w:r w:rsidR="00EC51B7" w:rsidRPr="00FB79BF">
        <w:rPr>
          <w:rFonts w:ascii="Arial" w:hAnsi="Arial" w:cs="Arial"/>
          <w:sz w:val="24"/>
          <w:szCs w:val="24"/>
        </w:rPr>
        <w:t>го</w:t>
      </w:r>
      <w:r w:rsidR="00921BA1" w:rsidRPr="00FB79BF">
        <w:rPr>
          <w:rFonts w:ascii="Arial" w:hAnsi="Arial" w:cs="Arial"/>
          <w:sz w:val="24"/>
          <w:szCs w:val="24"/>
        </w:rPr>
        <w:t xml:space="preserve"> </w:t>
      </w:r>
      <w:r w:rsidR="00EC51B7" w:rsidRPr="00FB79BF">
        <w:rPr>
          <w:rFonts w:ascii="Arial" w:hAnsi="Arial" w:cs="Arial"/>
          <w:sz w:val="24"/>
          <w:szCs w:val="24"/>
        </w:rPr>
        <w:t>развития</w:t>
      </w:r>
      <w:r w:rsidR="00057291" w:rsidRPr="00FB79BF">
        <w:rPr>
          <w:rFonts w:ascii="Arial" w:hAnsi="Arial" w:cs="Arial"/>
          <w:sz w:val="24"/>
          <w:szCs w:val="24"/>
        </w:rPr>
        <w:t xml:space="preserve"> </w:t>
      </w:r>
      <w:r w:rsidR="00921BA1" w:rsidRPr="00FB79BF">
        <w:rPr>
          <w:rFonts w:ascii="Arial" w:hAnsi="Arial" w:cs="Arial"/>
          <w:sz w:val="24"/>
          <w:szCs w:val="24"/>
        </w:rPr>
        <w:t>города</w:t>
      </w:r>
      <w:r w:rsidR="00057291" w:rsidRPr="00FB79BF">
        <w:rPr>
          <w:rFonts w:ascii="Arial" w:hAnsi="Arial" w:cs="Arial"/>
          <w:sz w:val="24"/>
          <w:szCs w:val="24"/>
        </w:rPr>
        <w:t xml:space="preserve">, не относящихся к </w:t>
      </w:r>
      <w:r w:rsidR="00921BA1" w:rsidRPr="00FB79BF">
        <w:rPr>
          <w:rFonts w:ascii="Arial" w:hAnsi="Arial" w:cs="Arial"/>
          <w:sz w:val="24"/>
          <w:szCs w:val="24"/>
        </w:rPr>
        <w:t>муниципальным</w:t>
      </w:r>
      <w:r w:rsidR="00057291" w:rsidRPr="00FB79BF">
        <w:rPr>
          <w:rFonts w:ascii="Arial" w:hAnsi="Arial" w:cs="Arial"/>
          <w:sz w:val="24"/>
          <w:szCs w:val="24"/>
        </w:rPr>
        <w:t xml:space="preserve"> программам, с учетом льгот и значением этого показателя без учета льгот.</w:t>
      </w:r>
    </w:p>
    <w:p w:rsidR="00057291" w:rsidRPr="00FB79BF" w:rsidRDefault="00E90E79" w:rsidP="00FB79BF">
      <w:pPr>
        <w:pStyle w:val="a4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B79BF">
        <w:rPr>
          <w:rFonts w:ascii="Arial" w:hAnsi="Arial" w:cs="Arial"/>
          <w:sz w:val="24"/>
          <w:szCs w:val="24"/>
        </w:rPr>
        <w:t>1</w:t>
      </w:r>
      <w:r w:rsidR="00DF490F" w:rsidRPr="00FB79BF">
        <w:rPr>
          <w:rFonts w:ascii="Arial" w:hAnsi="Arial" w:cs="Arial"/>
          <w:sz w:val="24"/>
          <w:szCs w:val="24"/>
        </w:rPr>
        <w:t>7</w:t>
      </w:r>
      <w:r w:rsidR="00EA471B" w:rsidRPr="00FB79BF">
        <w:rPr>
          <w:rFonts w:ascii="Arial" w:hAnsi="Arial" w:cs="Arial"/>
          <w:sz w:val="24"/>
          <w:szCs w:val="24"/>
        </w:rPr>
        <w:t xml:space="preserve">. </w:t>
      </w:r>
      <w:r w:rsidR="00057291" w:rsidRPr="00FB79BF">
        <w:rPr>
          <w:rFonts w:ascii="Arial" w:hAnsi="Arial" w:cs="Arial"/>
          <w:sz w:val="24"/>
          <w:szCs w:val="24"/>
        </w:rPr>
        <w:t>Оценка результативности налоговых расходов</w:t>
      </w:r>
      <w:r w:rsidR="00BC5A97" w:rsidRPr="00FB79BF">
        <w:rPr>
          <w:rFonts w:ascii="Arial" w:hAnsi="Arial" w:cs="Arial"/>
          <w:sz w:val="24"/>
          <w:szCs w:val="24"/>
        </w:rPr>
        <w:t xml:space="preserve"> города</w:t>
      </w:r>
      <w:r w:rsidR="00057291" w:rsidRPr="00FB79BF">
        <w:rPr>
          <w:rFonts w:ascii="Arial" w:hAnsi="Arial" w:cs="Arial"/>
          <w:sz w:val="24"/>
          <w:szCs w:val="24"/>
        </w:rPr>
        <w:t xml:space="preserve"> включает оценку бюджетной эффективности налоговых расходов</w:t>
      </w:r>
      <w:r w:rsidR="00BC5A97" w:rsidRPr="00FB79BF">
        <w:rPr>
          <w:rFonts w:ascii="Arial" w:hAnsi="Arial" w:cs="Arial"/>
          <w:sz w:val="24"/>
          <w:szCs w:val="24"/>
        </w:rPr>
        <w:t xml:space="preserve"> города</w:t>
      </w:r>
      <w:r w:rsidR="00057291" w:rsidRPr="00FB79BF">
        <w:rPr>
          <w:rFonts w:ascii="Arial" w:hAnsi="Arial" w:cs="Arial"/>
          <w:sz w:val="24"/>
          <w:szCs w:val="24"/>
        </w:rPr>
        <w:t>.</w:t>
      </w:r>
    </w:p>
    <w:p w:rsidR="00057291" w:rsidRPr="00FB79BF" w:rsidRDefault="00E90E79" w:rsidP="00FB79B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B79BF">
        <w:rPr>
          <w:rFonts w:ascii="Arial" w:hAnsi="Arial" w:cs="Arial"/>
          <w:sz w:val="24"/>
          <w:szCs w:val="24"/>
        </w:rPr>
        <w:t>1</w:t>
      </w:r>
      <w:r w:rsidR="00DF490F" w:rsidRPr="00FB79BF">
        <w:rPr>
          <w:rFonts w:ascii="Arial" w:hAnsi="Arial" w:cs="Arial"/>
          <w:sz w:val="24"/>
          <w:szCs w:val="24"/>
        </w:rPr>
        <w:t>8</w:t>
      </w:r>
      <w:r w:rsidR="002F27E9" w:rsidRPr="00FB79BF">
        <w:rPr>
          <w:rFonts w:ascii="Arial" w:hAnsi="Arial" w:cs="Arial"/>
          <w:sz w:val="24"/>
          <w:szCs w:val="24"/>
        </w:rPr>
        <w:t xml:space="preserve">. </w:t>
      </w:r>
      <w:r w:rsidR="00057291" w:rsidRPr="00FB79BF">
        <w:rPr>
          <w:rFonts w:ascii="Arial" w:hAnsi="Arial" w:cs="Arial"/>
          <w:sz w:val="24"/>
          <w:szCs w:val="24"/>
        </w:rPr>
        <w:t xml:space="preserve">В целях </w:t>
      </w:r>
      <w:r w:rsidR="00DF490F" w:rsidRPr="00FB79BF">
        <w:rPr>
          <w:rFonts w:ascii="Arial" w:hAnsi="Arial" w:cs="Arial"/>
          <w:sz w:val="24"/>
          <w:szCs w:val="24"/>
        </w:rPr>
        <w:t xml:space="preserve">проведения </w:t>
      </w:r>
      <w:r w:rsidR="00057291" w:rsidRPr="00FB79BF">
        <w:rPr>
          <w:rFonts w:ascii="Arial" w:hAnsi="Arial" w:cs="Arial"/>
          <w:sz w:val="24"/>
          <w:szCs w:val="24"/>
        </w:rPr>
        <w:t>оценки бюджетной эффективности налоговых расходов</w:t>
      </w:r>
      <w:r w:rsidR="003054CD" w:rsidRPr="00FB79BF">
        <w:rPr>
          <w:rFonts w:ascii="Arial" w:hAnsi="Arial" w:cs="Arial"/>
          <w:sz w:val="24"/>
          <w:szCs w:val="24"/>
        </w:rPr>
        <w:t xml:space="preserve"> города </w:t>
      </w:r>
      <w:r w:rsidR="00057291" w:rsidRPr="00FB79BF">
        <w:rPr>
          <w:rFonts w:ascii="Arial" w:hAnsi="Arial" w:cs="Arial"/>
          <w:sz w:val="24"/>
          <w:szCs w:val="24"/>
        </w:rPr>
        <w:t>осуществля</w:t>
      </w:r>
      <w:r w:rsidR="0037459F" w:rsidRPr="00FB79BF">
        <w:rPr>
          <w:rFonts w:ascii="Arial" w:hAnsi="Arial" w:cs="Arial"/>
          <w:sz w:val="24"/>
          <w:szCs w:val="24"/>
        </w:rPr>
        <w:t>е</w:t>
      </w:r>
      <w:r w:rsidR="00057291" w:rsidRPr="00FB79BF">
        <w:rPr>
          <w:rFonts w:ascii="Arial" w:hAnsi="Arial" w:cs="Arial"/>
          <w:sz w:val="24"/>
          <w:szCs w:val="24"/>
        </w:rPr>
        <w:t xml:space="preserve">тся сравнительный анализ результативности предоставления налоговых льгот и результативности применения альтернативных механизмов достижения целей </w:t>
      </w:r>
      <w:r w:rsidR="00921BA1" w:rsidRPr="00FB79BF">
        <w:rPr>
          <w:rFonts w:ascii="Arial" w:hAnsi="Arial" w:cs="Arial"/>
          <w:sz w:val="24"/>
          <w:szCs w:val="24"/>
        </w:rPr>
        <w:t>муниципальной</w:t>
      </w:r>
      <w:r w:rsidR="00057291" w:rsidRPr="00FB79BF">
        <w:rPr>
          <w:rFonts w:ascii="Arial" w:hAnsi="Arial" w:cs="Arial"/>
          <w:sz w:val="24"/>
          <w:szCs w:val="24"/>
        </w:rPr>
        <w:t xml:space="preserve"> программы </w:t>
      </w:r>
      <w:r w:rsidR="00921BA1" w:rsidRPr="00FB79BF">
        <w:rPr>
          <w:rFonts w:ascii="Arial" w:hAnsi="Arial" w:cs="Arial"/>
          <w:sz w:val="24"/>
          <w:szCs w:val="24"/>
        </w:rPr>
        <w:t>города</w:t>
      </w:r>
      <w:r w:rsidR="00057291" w:rsidRPr="00FB79BF">
        <w:rPr>
          <w:rFonts w:ascii="Arial" w:hAnsi="Arial" w:cs="Arial"/>
          <w:sz w:val="24"/>
          <w:szCs w:val="24"/>
        </w:rPr>
        <w:t xml:space="preserve"> и (или) целей социально-экономическо</w:t>
      </w:r>
      <w:r w:rsidR="00532A40" w:rsidRPr="00FB79BF">
        <w:rPr>
          <w:rFonts w:ascii="Arial" w:hAnsi="Arial" w:cs="Arial"/>
          <w:sz w:val="24"/>
          <w:szCs w:val="24"/>
        </w:rPr>
        <w:t xml:space="preserve">го развития </w:t>
      </w:r>
      <w:r w:rsidR="00921BA1" w:rsidRPr="00FB79BF">
        <w:rPr>
          <w:rFonts w:ascii="Arial" w:hAnsi="Arial" w:cs="Arial"/>
          <w:sz w:val="24"/>
          <w:szCs w:val="24"/>
        </w:rPr>
        <w:t>города</w:t>
      </w:r>
      <w:r w:rsidR="00057291" w:rsidRPr="00FB79BF">
        <w:rPr>
          <w:rFonts w:ascii="Arial" w:hAnsi="Arial" w:cs="Arial"/>
          <w:sz w:val="24"/>
          <w:szCs w:val="24"/>
        </w:rPr>
        <w:t xml:space="preserve">, не относящихся к </w:t>
      </w:r>
      <w:r w:rsidR="00921BA1" w:rsidRPr="00FB79BF">
        <w:rPr>
          <w:rFonts w:ascii="Arial" w:hAnsi="Arial" w:cs="Arial"/>
          <w:sz w:val="24"/>
          <w:szCs w:val="24"/>
        </w:rPr>
        <w:t xml:space="preserve">муниципальным </w:t>
      </w:r>
      <w:r w:rsidR="00057291" w:rsidRPr="00FB79BF">
        <w:rPr>
          <w:rFonts w:ascii="Arial" w:hAnsi="Arial" w:cs="Arial"/>
          <w:sz w:val="24"/>
          <w:szCs w:val="24"/>
        </w:rPr>
        <w:t>программам</w:t>
      </w:r>
      <w:r w:rsidR="0037459F" w:rsidRPr="00FB79BF">
        <w:rPr>
          <w:rFonts w:ascii="Arial" w:hAnsi="Arial" w:cs="Arial"/>
          <w:sz w:val="24"/>
          <w:szCs w:val="24"/>
        </w:rPr>
        <w:t xml:space="preserve"> города</w:t>
      </w:r>
      <w:r w:rsidR="00057291" w:rsidRPr="00FB79BF">
        <w:rPr>
          <w:rFonts w:ascii="Arial" w:hAnsi="Arial" w:cs="Arial"/>
          <w:sz w:val="24"/>
          <w:szCs w:val="24"/>
        </w:rPr>
        <w:t xml:space="preserve">, а также оценка совокупного бюджетного эффекта (самоокупаемости) стимулирующих налоговых расходов </w:t>
      </w:r>
      <w:r w:rsidR="00921BA1" w:rsidRPr="00FB79BF">
        <w:rPr>
          <w:rFonts w:ascii="Arial" w:hAnsi="Arial" w:cs="Arial"/>
          <w:sz w:val="24"/>
          <w:szCs w:val="24"/>
        </w:rPr>
        <w:t>города</w:t>
      </w:r>
      <w:r w:rsidR="00057291" w:rsidRPr="00FB79BF">
        <w:rPr>
          <w:rFonts w:ascii="Arial" w:hAnsi="Arial" w:cs="Arial"/>
          <w:sz w:val="24"/>
          <w:szCs w:val="24"/>
        </w:rPr>
        <w:t>.</w:t>
      </w:r>
    </w:p>
    <w:p w:rsidR="0037459F" w:rsidRPr="00FB79BF" w:rsidRDefault="00E90E79" w:rsidP="00FB79BF">
      <w:pPr>
        <w:pStyle w:val="a4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B79BF">
        <w:rPr>
          <w:rFonts w:ascii="Arial" w:hAnsi="Arial" w:cs="Arial"/>
          <w:sz w:val="24"/>
          <w:szCs w:val="24"/>
        </w:rPr>
        <w:t>1</w:t>
      </w:r>
      <w:r w:rsidR="00DF490F" w:rsidRPr="00FB79BF">
        <w:rPr>
          <w:rFonts w:ascii="Arial" w:hAnsi="Arial" w:cs="Arial"/>
          <w:sz w:val="24"/>
          <w:szCs w:val="24"/>
        </w:rPr>
        <w:t>9</w:t>
      </w:r>
      <w:r w:rsidR="0037459F" w:rsidRPr="00FB79BF">
        <w:rPr>
          <w:rFonts w:ascii="Arial" w:hAnsi="Arial" w:cs="Arial"/>
          <w:sz w:val="24"/>
          <w:szCs w:val="24"/>
        </w:rPr>
        <w:t xml:space="preserve">. </w:t>
      </w:r>
      <w:r w:rsidR="00057291" w:rsidRPr="00FB79BF">
        <w:rPr>
          <w:rFonts w:ascii="Arial" w:hAnsi="Arial" w:cs="Arial"/>
          <w:sz w:val="24"/>
          <w:szCs w:val="24"/>
        </w:rPr>
        <w:t xml:space="preserve">Сравнительный анализ </w:t>
      </w:r>
      <w:r w:rsidR="0037459F" w:rsidRPr="00FB79BF">
        <w:rPr>
          <w:rFonts w:ascii="Arial" w:hAnsi="Arial" w:cs="Arial"/>
          <w:sz w:val="24"/>
          <w:szCs w:val="24"/>
        </w:rPr>
        <w:t xml:space="preserve">проводит куратор налогового расхода и представляет результаты в финансовое управление в срок до 20 мая в форме заключения о наличии и отсутствии альтернативных механизмов достижения целей муниципальной программы города </w:t>
      </w:r>
      <w:r w:rsidR="00057291" w:rsidRPr="00FB79BF">
        <w:rPr>
          <w:rFonts w:ascii="Arial" w:hAnsi="Arial" w:cs="Arial"/>
          <w:sz w:val="24"/>
          <w:szCs w:val="24"/>
        </w:rPr>
        <w:t>и (или) целей социально-экономическо</w:t>
      </w:r>
      <w:r w:rsidR="00532A40" w:rsidRPr="00FB79BF">
        <w:rPr>
          <w:rFonts w:ascii="Arial" w:hAnsi="Arial" w:cs="Arial"/>
          <w:sz w:val="24"/>
          <w:szCs w:val="24"/>
        </w:rPr>
        <w:t>го развития</w:t>
      </w:r>
      <w:r w:rsidR="00057291" w:rsidRPr="00FB79BF">
        <w:rPr>
          <w:rFonts w:ascii="Arial" w:hAnsi="Arial" w:cs="Arial"/>
          <w:sz w:val="24"/>
          <w:szCs w:val="24"/>
        </w:rPr>
        <w:t xml:space="preserve"> </w:t>
      </w:r>
      <w:r w:rsidR="00921BA1" w:rsidRPr="00FB79BF">
        <w:rPr>
          <w:rFonts w:ascii="Arial" w:hAnsi="Arial" w:cs="Arial"/>
          <w:sz w:val="24"/>
          <w:szCs w:val="24"/>
        </w:rPr>
        <w:t>города</w:t>
      </w:r>
      <w:r w:rsidR="00057291" w:rsidRPr="00FB79BF">
        <w:rPr>
          <w:rFonts w:ascii="Arial" w:hAnsi="Arial" w:cs="Arial"/>
          <w:sz w:val="24"/>
          <w:szCs w:val="24"/>
        </w:rPr>
        <w:t xml:space="preserve">, не относящихся к </w:t>
      </w:r>
      <w:r w:rsidR="00921BA1" w:rsidRPr="00FB79BF">
        <w:rPr>
          <w:rFonts w:ascii="Arial" w:hAnsi="Arial" w:cs="Arial"/>
          <w:sz w:val="24"/>
          <w:szCs w:val="24"/>
        </w:rPr>
        <w:t>муниципальным</w:t>
      </w:r>
      <w:r w:rsidR="00057291" w:rsidRPr="00FB79BF">
        <w:rPr>
          <w:rFonts w:ascii="Arial" w:hAnsi="Arial" w:cs="Arial"/>
          <w:sz w:val="24"/>
          <w:szCs w:val="24"/>
        </w:rPr>
        <w:t xml:space="preserve"> программам</w:t>
      </w:r>
      <w:r w:rsidR="0037459F" w:rsidRPr="00FB79BF">
        <w:rPr>
          <w:rFonts w:ascii="Arial" w:hAnsi="Arial" w:cs="Arial"/>
          <w:sz w:val="24"/>
          <w:szCs w:val="24"/>
        </w:rPr>
        <w:t xml:space="preserve"> города</w:t>
      </w:r>
      <w:r w:rsidR="00057291" w:rsidRPr="00FB79BF">
        <w:rPr>
          <w:rFonts w:ascii="Arial" w:hAnsi="Arial" w:cs="Arial"/>
          <w:sz w:val="24"/>
          <w:szCs w:val="24"/>
        </w:rPr>
        <w:t xml:space="preserve">, </w:t>
      </w:r>
      <w:r w:rsidR="0037459F" w:rsidRPr="00FB79BF">
        <w:rPr>
          <w:rFonts w:ascii="Arial" w:hAnsi="Arial" w:cs="Arial"/>
          <w:sz w:val="24"/>
          <w:szCs w:val="24"/>
        </w:rPr>
        <w:t xml:space="preserve">их сравнительной эффективности по отношению к налоговым расходам города с приложением необходимых расчетов и материалов, в том числе предусмотренных пунктом </w:t>
      </w:r>
      <w:r w:rsidRPr="00FB79BF">
        <w:rPr>
          <w:rFonts w:ascii="Arial" w:hAnsi="Arial" w:cs="Arial"/>
          <w:sz w:val="24"/>
          <w:szCs w:val="24"/>
        </w:rPr>
        <w:t>1</w:t>
      </w:r>
      <w:r w:rsidR="00DF490F" w:rsidRPr="00FB79BF">
        <w:rPr>
          <w:rFonts w:ascii="Arial" w:hAnsi="Arial" w:cs="Arial"/>
          <w:sz w:val="24"/>
          <w:szCs w:val="24"/>
        </w:rPr>
        <w:t>8</w:t>
      </w:r>
      <w:r w:rsidR="0037459F" w:rsidRPr="00FB79BF">
        <w:rPr>
          <w:rFonts w:ascii="Arial" w:hAnsi="Arial" w:cs="Arial"/>
          <w:sz w:val="24"/>
          <w:szCs w:val="24"/>
        </w:rPr>
        <w:t xml:space="preserve"> настоящего Порядка.</w:t>
      </w:r>
    </w:p>
    <w:p w:rsidR="00057291" w:rsidRPr="00FB79BF" w:rsidRDefault="00DF490F" w:rsidP="00FB79BF">
      <w:pPr>
        <w:pStyle w:val="a4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B79BF">
        <w:rPr>
          <w:rFonts w:ascii="Arial" w:hAnsi="Arial" w:cs="Arial"/>
          <w:sz w:val="24"/>
          <w:szCs w:val="24"/>
        </w:rPr>
        <w:t>20</w:t>
      </w:r>
      <w:r w:rsidR="0037459F" w:rsidRPr="00FB79BF">
        <w:rPr>
          <w:rFonts w:ascii="Arial" w:hAnsi="Arial" w:cs="Arial"/>
          <w:sz w:val="24"/>
          <w:szCs w:val="24"/>
        </w:rPr>
        <w:t xml:space="preserve">. Сравнительный анализ включает сравнение объемов расходов бюджета города в случае применения альтернативных механизмов достижения целей муниципальной программы города и (или) целей социально-экономического развития города, не относящихся к муниципальным программам города, </w:t>
      </w:r>
      <w:r w:rsidR="00057291" w:rsidRPr="00FB79BF">
        <w:rPr>
          <w:rFonts w:ascii="Arial" w:hAnsi="Arial" w:cs="Arial"/>
          <w:sz w:val="24"/>
          <w:szCs w:val="24"/>
        </w:rPr>
        <w:t xml:space="preserve">и объемов предоставленных льгот (расчет прироста показателя (индикатора) достижения целей </w:t>
      </w:r>
      <w:r w:rsidR="00921BA1" w:rsidRPr="00FB79BF">
        <w:rPr>
          <w:rFonts w:ascii="Arial" w:hAnsi="Arial" w:cs="Arial"/>
          <w:sz w:val="24"/>
          <w:szCs w:val="24"/>
        </w:rPr>
        <w:t>муниципальной</w:t>
      </w:r>
      <w:r w:rsidR="00057291" w:rsidRPr="00FB79BF">
        <w:rPr>
          <w:rFonts w:ascii="Arial" w:hAnsi="Arial" w:cs="Arial"/>
          <w:sz w:val="24"/>
          <w:szCs w:val="24"/>
        </w:rPr>
        <w:t xml:space="preserve"> программы</w:t>
      </w:r>
      <w:r w:rsidR="00532A40" w:rsidRPr="00FB79BF">
        <w:rPr>
          <w:rFonts w:ascii="Arial" w:hAnsi="Arial" w:cs="Arial"/>
          <w:sz w:val="24"/>
          <w:szCs w:val="24"/>
        </w:rPr>
        <w:t xml:space="preserve"> </w:t>
      </w:r>
      <w:r w:rsidR="00057291" w:rsidRPr="00FB79BF">
        <w:rPr>
          <w:rFonts w:ascii="Arial" w:hAnsi="Arial" w:cs="Arial"/>
          <w:sz w:val="24"/>
          <w:szCs w:val="24"/>
        </w:rPr>
        <w:t>и (или) целей социально-экономическо</w:t>
      </w:r>
      <w:r w:rsidR="00532A40" w:rsidRPr="00FB79BF">
        <w:rPr>
          <w:rFonts w:ascii="Arial" w:hAnsi="Arial" w:cs="Arial"/>
          <w:sz w:val="24"/>
          <w:szCs w:val="24"/>
        </w:rPr>
        <w:t>го развития</w:t>
      </w:r>
      <w:r w:rsidR="00057291" w:rsidRPr="00FB79BF">
        <w:rPr>
          <w:rFonts w:ascii="Arial" w:hAnsi="Arial" w:cs="Arial"/>
          <w:sz w:val="24"/>
          <w:szCs w:val="24"/>
        </w:rPr>
        <w:t xml:space="preserve"> </w:t>
      </w:r>
      <w:r w:rsidR="00921BA1" w:rsidRPr="00FB79BF">
        <w:rPr>
          <w:rFonts w:ascii="Arial" w:hAnsi="Arial" w:cs="Arial"/>
          <w:sz w:val="24"/>
          <w:szCs w:val="24"/>
        </w:rPr>
        <w:t>города</w:t>
      </w:r>
      <w:r w:rsidR="00057291" w:rsidRPr="00FB79BF">
        <w:rPr>
          <w:rFonts w:ascii="Arial" w:hAnsi="Arial" w:cs="Arial"/>
          <w:sz w:val="24"/>
          <w:szCs w:val="24"/>
        </w:rPr>
        <w:t xml:space="preserve">, не относящихся к </w:t>
      </w:r>
      <w:r w:rsidR="00921BA1" w:rsidRPr="00FB79BF">
        <w:rPr>
          <w:rFonts w:ascii="Arial" w:hAnsi="Arial" w:cs="Arial"/>
          <w:sz w:val="24"/>
          <w:szCs w:val="24"/>
        </w:rPr>
        <w:t>муниципальным</w:t>
      </w:r>
      <w:r w:rsidR="00057291" w:rsidRPr="00FB79BF">
        <w:rPr>
          <w:rFonts w:ascii="Arial" w:hAnsi="Arial" w:cs="Arial"/>
          <w:sz w:val="24"/>
          <w:szCs w:val="24"/>
        </w:rPr>
        <w:t xml:space="preserve"> программам</w:t>
      </w:r>
      <w:r w:rsidR="0037459F" w:rsidRPr="00FB79BF">
        <w:rPr>
          <w:rFonts w:ascii="Arial" w:hAnsi="Arial" w:cs="Arial"/>
          <w:sz w:val="24"/>
          <w:szCs w:val="24"/>
        </w:rPr>
        <w:t xml:space="preserve"> города</w:t>
      </w:r>
      <w:r w:rsidR="00057291" w:rsidRPr="00FB79BF">
        <w:rPr>
          <w:rFonts w:ascii="Arial" w:hAnsi="Arial" w:cs="Arial"/>
          <w:sz w:val="24"/>
          <w:szCs w:val="24"/>
        </w:rPr>
        <w:t xml:space="preserve">, на 1 рубль налоговых расходов и на 1 рубль расходов бюджета </w:t>
      </w:r>
      <w:r w:rsidR="00921BA1" w:rsidRPr="00FB79BF">
        <w:rPr>
          <w:rFonts w:ascii="Arial" w:hAnsi="Arial" w:cs="Arial"/>
          <w:sz w:val="24"/>
          <w:szCs w:val="24"/>
        </w:rPr>
        <w:t>города</w:t>
      </w:r>
      <w:r w:rsidR="00057291" w:rsidRPr="00FB79BF">
        <w:rPr>
          <w:rFonts w:ascii="Arial" w:hAnsi="Arial" w:cs="Arial"/>
          <w:sz w:val="24"/>
          <w:szCs w:val="24"/>
        </w:rPr>
        <w:t xml:space="preserve"> для достижения того же показателя (индикатора) в случае применения альтернативных механизмов).</w:t>
      </w:r>
    </w:p>
    <w:p w:rsidR="00057291" w:rsidRPr="00FB79BF" w:rsidRDefault="00DF490F" w:rsidP="00FB79BF">
      <w:pPr>
        <w:pStyle w:val="a4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B79BF">
        <w:rPr>
          <w:rFonts w:ascii="Arial" w:hAnsi="Arial" w:cs="Arial"/>
          <w:sz w:val="24"/>
          <w:szCs w:val="24"/>
        </w:rPr>
        <w:t xml:space="preserve">21. </w:t>
      </w:r>
      <w:r w:rsidR="00057291" w:rsidRPr="00FB79BF">
        <w:rPr>
          <w:rFonts w:ascii="Arial" w:hAnsi="Arial" w:cs="Arial"/>
          <w:sz w:val="24"/>
          <w:szCs w:val="24"/>
        </w:rPr>
        <w:t xml:space="preserve">В качестве альтернативных механизмов достижения целей </w:t>
      </w:r>
      <w:r w:rsidR="00921BA1" w:rsidRPr="00FB79BF">
        <w:rPr>
          <w:rFonts w:ascii="Arial" w:hAnsi="Arial" w:cs="Arial"/>
          <w:sz w:val="24"/>
          <w:szCs w:val="24"/>
        </w:rPr>
        <w:t>муниципальной</w:t>
      </w:r>
      <w:r w:rsidR="00057291" w:rsidRPr="00FB79BF">
        <w:rPr>
          <w:rFonts w:ascii="Arial" w:hAnsi="Arial" w:cs="Arial"/>
          <w:sz w:val="24"/>
          <w:szCs w:val="24"/>
        </w:rPr>
        <w:t xml:space="preserve"> программы</w:t>
      </w:r>
      <w:r w:rsidR="00187E5D" w:rsidRPr="00FB79BF">
        <w:rPr>
          <w:rFonts w:ascii="Arial" w:hAnsi="Arial" w:cs="Arial"/>
          <w:sz w:val="24"/>
          <w:szCs w:val="24"/>
        </w:rPr>
        <w:t xml:space="preserve"> города</w:t>
      </w:r>
      <w:r w:rsidR="00921BA1" w:rsidRPr="00FB79BF">
        <w:rPr>
          <w:rFonts w:ascii="Arial" w:hAnsi="Arial" w:cs="Arial"/>
          <w:sz w:val="24"/>
          <w:szCs w:val="24"/>
        </w:rPr>
        <w:t xml:space="preserve"> </w:t>
      </w:r>
      <w:r w:rsidR="00057291" w:rsidRPr="00FB79BF">
        <w:rPr>
          <w:rFonts w:ascii="Arial" w:hAnsi="Arial" w:cs="Arial"/>
          <w:sz w:val="24"/>
          <w:szCs w:val="24"/>
        </w:rPr>
        <w:t>и (или) целей социально-экономическо</w:t>
      </w:r>
      <w:r w:rsidR="00532A40" w:rsidRPr="00FB79BF">
        <w:rPr>
          <w:rFonts w:ascii="Arial" w:hAnsi="Arial" w:cs="Arial"/>
          <w:sz w:val="24"/>
          <w:szCs w:val="24"/>
        </w:rPr>
        <w:t>го</w:t>
      </w:r>
      <w:r w:rsidR="00921BA1" w:rsidRPr="00FB79BF">
        <w:rPr>
          <w:rFonts w:ascii="Arial" w:hAnsi="Arial" w:cs="Arial"/>
          <w:sz w:val="24"/>
          <w:szCs w:val="24"/>
        </w:rPr>
        <w:t xml:space="preserve"> </w:t>
      </w:r>
      <w:r w:rsidR="00532A40" w:rsidRPr="00FB79BF">
        <w:rPr>
          <w:rFonts w:ascii="Arial" w:hAnsi="Arial" w:cs="Arial"/>
          <w:sz w:val="24"/>
          <w:szCs w:val="24"/>
        </w:rPr>
        <w:t>развития г</w:t>
      </w:r>
      <w:r w:rsidR="00921BA1" w:rsidRPr="00FB79BF">
        <w:rPr>
          <w:rFonts w:ascii="Arial" w:hAnsi="Arial" w:cs="Arial"/>
          <w:sz w:val="24"/>
          <w:szCs w:val="24"/>
        </w:rPr>
        <w:t>орода</w:t>
      </w:r>
      <w:r w:rsidR="00057291" w:rsidRPr="00FB79BF">
        <w:rPr>
          <w:rFonts w:ascii="Arial" w:hAnsi="Arial" w:cs="Arial"/>
          <w:sz w:val="24"/>
          <w:szCs w:val="24"/>
        </w:rPr>
        <w:t xml:space="preserve">, не относящихся к </w:t>
      </w:r>
      <w:r w:rsidR="00921BA1" w:rsidRPr="00FB79BF">
        <w:rPr>
          <w:rFonts w:ascii="Arial" w:hAnsi="Arial" w:cs="Arial"/>
          <w:sz w:val="24"/>
          <w:szCs w:val="24"/>
        </w:rPr>
        <w:t>муниципальным</w:t>
      </w:r>
      <w:r w:rsidR="00057291" w:rsidRPr="00FB79BF">
        <w:rPr>
          <w:rFonts w:ascii="Arial" w:hAnsi="Arial" w:cs="Arial"/>
          <w:sz w:val="24"/>
          <w:szCs w:val="24"/>
        </w:rPr>
        <w:t xml:space="preserve"> программам</w:t>
      </w:r>
      <w:r w:rsidR="00187E5D" w:rsidRPr="00FB79BF">
        <w:rPr>
          <w:rFonts w:ascii="Arial" w:hAnsi="Arial" w:cs="Arial"/>
          <w:sz w:val="24"/>
          <w:szCs w:val="24"/>
        </w:rPr>
        <w:t xml:space="preserve"> города</w:t>
      </w:r>
      <w:r w:rsidR="00057291" w:rsidRPr="00FB79BF">
        <w:rPr>
          <w:rFonts w:ascii="Arial" w:hAnsi="Arial" w:cs="Arial"/>
          <w:sz w:val="24"/>
          <w:szCs w:val="24"/>
        </w:rPr>
        <w:t>, могут учитываться, в том числе:</w:t>
      </w:r>
    </w:p>
    <w:p w:rsidR="00057291" w:rsidRPr="00FB79BF" w:rsidRDefault="00057291" w:rsidP="00FB79BF">
      <w:pPr>
        <w:pStyle w:val="a4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B79BF">
        <w:rPr>
          <w:rFonts w:ascii="Arial" w:hAnsi="Arial" w:cs="Arial"/>
          <w:sz w:val="24"/>
          <w:szCs w:val="24"/>
        </w:rPr>
        <w:t xml:space="preserve">1) субсидии и иные формы непосредственной финансовой поддержки плательщиков, имеющих право на льготы, за счет средств бюджета </w:t>
      </w:r>
      <w:r w:rsidR="00921BA1" w:rsidRPr="00FB79BF">
        <w:rPr>
          <w:rFonts w:ascii="Arial" w:hAnsi="Arial" w:cs="Arial"/>
          <w:sz w:val="24"/>
          <w:szCs w:val="24"/>
        </w:rPr>
        <w:t>города</w:t>
      </w:r>
      <w:r w:rsidRPr="00FB79BF">
        <w:rPr>
          <w:rFonts w:ascii="Arial" w:hAnsi="Arial" w:cs="Arial"/>
          <w:sz w:val="24"/>
          <w:szCs w:val="24"/>
        </w:rPr>
        <w:t>;</w:t>
      </w:r>
    </w:p>
    <w:p w:rsidR="00057291" w:rsidRPr="00FB79BF" w:rsidRDefault="00057291" w:rsidP="00FB79BF">
      <w:pPr>
        <w:pStyle w:val="a4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B79BF">
        <w:rPr>
          <w:rFonts w:ascii="Arial" w:hAnsi="Arial" w:cs="Arial"/>
          <w:sz w:val="24"/>
          <w:szCs w:val="24"/>
        </w:rPr>
        <w:t xml:space="preserve">2) предоставление </w:t>
      </w:r>
      <w:r w:rsidR="00921BA1" w:rsidRPr="00FB79BF">
        <w:rPr>
          <w:rFonts w:ascii="Arial" w:hAnsi="Arial" w:cs="Arial"/>
          <w:sz w:val="24"/>
          <w:szCs w:val="24"/>
        </w:rPr>
        <w:t>муниципальных</w:t>
      </w:r>
      <w:r w:rsidRPr="00FB79BF">
        <w:rPr>
          <w:rFonts w:ascii="Arial" w:hAnsi="Arial" w:cs="Arial"/>
          <w:sz w:val="24"/>
          <w:szCs w:val="24"/>
        </w:rPr>
        <w:t xml:space="preserve"> гарантий по обязательствам плательщиков, имеющих право на льготы;</w:t>
      </w:r>
    </w:p>
    <w:p w:rsidR="00057291" w:rsidRPr="00FB79BF" w:rsidRDefault="00057291" w:rsidP="00FB79BF">
      <w:pPr>
        <w:pStyle w:val="a4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B79BF">
        <w:rPr>
          <w:rFonts w:ascii="Arial" w:hAnsi="Arial" w:cs="Arial"/>
          <w:sz w:val="24"/>
          <w:szCs w:val="24"/>
        </w:rPr>
        <w:t>3) совершенствование нормативного регулирования и (или) порядка осуществления контрольно-надзорных функций в сфере деятельности плательщиков, имеющих право на льготы.</w:t>
      </w:r>
    </w:p>
    <w:p w:rsidR="00057291" w:rsidRPr="00FB79BF" w:rsidRDefault="006A01AE" w:rsidP="00FB79BF">
      <w:pPr>
        <w:pStyle w:val="a4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B79BF">
        <w:rPr>
          <w:rFonts w:ascii="Arial" w:hAnsi="Arial" w:cs="Arial"/>
          <w:sz w:val="24"/>
          <w:szCs w:val="24"/>
        </w:rPr>
        <w:t>2</w:t>
      </w:r>
      <w:r w:rsidR="00DF490F" w:rsidRPr="00FB79BF">
        <w:rPr>
          <w:rFonts w:ascii="Arial" w:hAnsi="Arial" w:cs="Arial"/>
          <w:sz w:val="24"/>
          <w:szCs w:val="24"/>
        </w:rPr>
        <w:t>2</w:t>
      </w:r>
      <w:r w:rsidR="006E3F7F" w:rsidRPr="00FB79BF">
        <w:rPr>
          <w:rFonts w:ascii="Arial" w:hAnsi="Arial" w:cs="Arial"/>
          <w:sz w:val="24"/>
          <w:szCs w:val="24"/>
        </w:rPr>
        <w:t xml:space="preserve">. </w:t>
      </w:r>
      <w:r w:rsidR="00057291" w:rsidRPr="00FB79BF">
        <w:rPr>
          <w:rFonts w:ascii="Arial" w:hAnsi="Arial" w:cs="Arial"/>
          <w:sz w:val="24"/>
          <w:szCs w:val="24"/>
        </w:rPr>
        <w:t>Оценка совокупного бюджетного эффекта</w:t>
      </w:r>
      <w:r w:rsidR="00FC6787" w:rsidRPr="00FB79BF">
        <w:rPr>
          <w:rFonts w:ascii="Arial" w:hAnsi="Arial" w:cs="Arial"/>
          <w:sz w:val="24"/>
          <w:szCs w:val="24"/>
        </w:rPr>
        <w:t xml:space="preserve"> (самоокупаемости)</w:t>
      </w:r>
      <w:r w:rsidR="00057291" w:rsidRPr="00FB79BF">
        <w:rPr>
          <w:rFonts w:ascii="Arial" w:hAnsi="Arial" w:cs="Arial"/>
          <w:sz w:val="24"/>
          <w:szCs w:val="24"/>
        </w:rPr>
        <w:t xml:space="preserve"> стимулирующих налоговых расходов </w:t>
      </w:r>
      <w:r w:rsidR="00921BA1" w:rsidRPr="00FB79BF">
        <w:rPr>
          <w:rFonts w:ascii="Arial" w:hAnsi="Arial" w:cs="Arial"/>
          <w:sz w:val="24"/>
          <w:szCs w:val="24"/>
        </w:rPr>
        <w:t>города</w:t>
      </w:r>
      <w:r w:rsidR="00057291" w:rsidRPr="00FB79BF">
        <w:rPr>
          <w:rFonts w:ascii="Arial" w:hAnsi="Arial" w:cs="Arial"/>
          <w:sz w:val="24"/>
          <w:szCs w:val="24"/>
        </w:rPr>
        <w:t xml:space="preserve"> определяется отдельно по каждому налоговому расходу</w:t>
      </w:r>
      <w:r w:rsidR="00677799" w:rsidRPr="00FB79BF">
        <w:rPr>
          <w:rFonts w:ascii="Arial" w:hAnsi="Arial" w:cs="Arial"/>
          <w:sz w:val="24"/>
          <w:szCs w:val="24"/>
        </w:rPr>
        <w:t xml:space="preserve"> </w:t>
      </w:r>
      <w:r w:rsidR="00B47D2D" w:rsidRPr="00FB79BF">
        <w:rPr>
          <w:rFonts w:ascii="Arial" w:hAnsi="Arial" w:cs="Arial"/>
          <w:sz w:val="24"/>
          <w:szCs w:val="24"/>
        </w:rPr>
        <w:lastRenderedPageBreak/>
        <w:t>города</w:t>
      </w:r>
      <w:r w:rsidR="00057291" w:rsidRPr="00FB79BF">
        <w:rPr>
          <w:rFonts w:ascii="Arial" w:hAnsi="Arial" w:cs="Arial"/>
          <w:sz w:val="24"/>
          <w:szCs w:val="24"/>
        </w:rPr>
        <w:t>. В случае если для отдельных категорий плательщиков, имеющих право на льготы, предоставлены льготы по нескольким видам налогов, оценка совокупного бюджетного эффекта (самоокупаемости) налоговых расходов</w:t>
      </w:r>
      <w:r w:rsidR="00FC6787" w:rsidRPr="00FB79BF">
        <w:rPr>
          <w:rFonts w:ascii="Arial" w:hAnsi="Arial" w:cs="Arial"/>
          <w:sz w:val="24"/>
          <w:szCs w:val="24"/>
        </w:rPr>
        <w:t xml:space="preserve"> города</w:t>
      </w:r>
      <w:r w:rsidR="00057291" w:rsidRPr="00FB79BF">
        <w:rPr>
          <w:rFonts w:ascii="Arial" w:hAnsi="Arial" w:cs="Arial"/>
          <w:sz w:val="24"/>
          <w:szCs w:val="24"/>
        </w:rPr>
        <w:t xml:space="preserve"> определяется в целом по указанной категории плательщиков.</w:t>
      </w:r>
    </w:p>
    <w:p w:rsidR="00057291" w:rsidRPr="00FB79BF" w:rsidRDefault="00E90E79" w:rsidP="00FB79BF">
      <w:pPr>
        <w:pStyle w:val="a4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B79BF">
        <w:rPr>
          <w:rFonts w:ascii="Arial" w:hAnsi="Arial" w:cs="Arial"/>
          <w:sz w:val="24"/>
          <w:szCs w:val="24"/>
        </w:rPr>
        <w:t>2</w:t>
      </w:r>
      <w:r w:rsidR="00DF490F" w:rsidRPr="00FB79BF">
        <w:rPr>
          <w:rFonts w:ascii="Arial" w:hAnsi="Arial" w:cs="Arial"/>
          <w:sz w:val="24"/>
          <w:szCs w:val="24"/>
        </w:rPr>
        <w:t>3</w:t>
      </w:r>
      <w:r w:rsidR="00B47D2D" w:rsidRPr="00FB79BF">
        <w:rPr>
          <w:rFonts w:ascii="Arial" w:hAnsi="Arial" w:cs="Arial"/>
          <w:sz w:val="24"/>
          <w:szCs w:val="24"/>
        </w:rPr>
        <w:t xml:space="preserve">. </w:t>
      </w:r>
      <w:r w:rsidR="00057291" w:rsidRPr="00FB79BF">
        <w:rPr>
          <w:rFonts w:ascii="Arial" w:hAnsi="Arial" w:cs="Arial"/>
          <w:sz w:val="24"/>
          <w:szCs w:val="24"/>
        </w:rPr>
        <w:t>Оценка совокупного бюджетного эффекта</w:t>
      </w:r>
      <w:r w:rsidR="00FC6787" w:rsidRPr="00FB79BF">
        <w:rPr>
          <w:rFonts w:ascii="Arial" w:hAnsi="Arial" w:cs="Arial"/>
          <w:sz w:val="24"/>
          <w:szCs w:val="24"/>
        </w:rPr>
        <w:t xml:space="preserve"> (самоокупаемости)</w:t>
      </w:r>
      <w:r w:rsidR="00057291" w:rsidRPr="00FB79BF">
        <w:rPr>
          <w:rFonts w:ascii="Arial" w:hAnsi="Arial" w:cs="Arial"/>
          <w:sz w:val="24"/>
          <w:szCs w:val="24"/>
        </w:rPr>
        <w:t xml:space="preserve"> стимулирующих налоговых расходов</w:t>
      </w:r>
      <w:r w:rsidR="00FC6787" w:rsidRPr="00FB79BF">
        <w:rPr>
          <w:rFonts w:ascii="Arial" w:hAnsi="Arial" w:cs="Arial"/>
          <w:sz w:val="24"/>
          <w:szCs w:val="24"/>
        </w:rPr>
        <w:t xml:space="preserve"> города</w:t>
      </w:r>
      <w:r w:rsidR="00057291" w:rsidRPr="00FB79BF">
        <w:rPr>
          <w:rFonts w:ascii="Arial" w:hAnsi="Arial" w:cs="Arial"/>
          <w:sz w:val="24"/>
          <w:szCs w:val="24"/>
        </w:rPr>
        <w:t xml:space="preserve"> определяется за период с начала действия для </w:t>
      </w:r>
      <w:r w:rsidR="00A61C57" w:rsidRPr="00FB79BF">
        <w:rPr>
          <w:rFonts w:ascii="Arial" w:hAnsi="Arial" w:cs="Arial"/>
          <w:sz w:val="24"/>
          <w:szCs w:val="24"/>
        </w:rPr>
        <w:t>п</w:t>
      </w:r>
      <w:r w:rsidR="00057291" w:rsidRPr="00FB79BF">
        <w:rPr>
          <w:rFonts w:ascii="Arial" w:hAnsi="Arial" w:cs="Arial"/>
          <w:sz w:val="24"/>
          <w:szCs w:val="24"/>
        </w:rPr>
        <w:t>лательщиков соответствующих льгот или за 5 отчетных лет, а в случае, если указанные льготы действуют более 6 лет, - на день проведения оценки эффективности налогового расхода</w:t>
      </w:r>
      <w:r w:rsidR="00FC6787" w:rsidRPr="00FB79BF">
        <w:rPr>
          <w:rFonts w:ascii="Arial" w:hAnsi="Arial" w:cs="Arial"/>
          <w:sz w:val="24"/>
          <w:szCs w:val="24"/>
        </w:rPr>
        <w:t xml:space="preserve"> (</w:t>
      </w:r>
      <w:r w:rsidR="00FC6787" w:rsidRPr="00FB79BF">
        <w:rPr>
          <w:rFonts w:ascii="Arial" w:hAnsi="Arial" w:cs="Arial"/>
          <w:sz w:val="24"/>
          <w:szCs w:val="24"/>
          <w:lang w:val="en-US"/>
        </w:rPr>
        <w:t>E</w:t>
      </w:r>
      <w:r w:rsidR="00FC6787" w:rsidRPr="00FB79BF">
        <w:rPr>
          <w:rFonts w:ascii="Arial" w:hAnsi="Arial" w:cs="Arial"/>
          <w:sz w:val="24"/>
          <w:szCs w:val="24"/>
        </w:rPr>
        <w:t>)</w:t>
      </w:r>
      <w:r w:rsidR="00057291" w:rsidRPr="00FB79BF">
        <w:rPr>
          <w:rFonts w:ascii="Arial" w:hAnsi="Arial" w:cs="Arial"/>
          <w:sz w:val="24"/>
          <w:szCs w:val="24"/>
        </w:rPr>
        <w:t>, по следующей формуле:</w:t>
      </w:r>
    </w:p>
    <w:p w:rsidR="00057291" w:rsidRPr="00FB79BF" w:rsidRDefault="00057291" w:rsidP="00FB79BF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057291" w:rsidRPr="00FB79BF" w:rsidRDefault="00FC6787" w:rsidP="00FB79BF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  <m:oMath>
        <m:r>
          <m:rPr>
            <m:nor/>
          </m:rPr>
          <w:rPr>
            <w:rFonts w:ascii="Arial" w:hAnsi="Arial" w:cs="Arial"/>
            <w:sz w:val="24"/>
            <w:szCs w:val="24"/>
            <w:lang w:val="en-US"/>
          </w:rPr>
          <m:t>E</m:t>
        </m:r>
        <m:r>
          <m:rPr>
            <m:nor/>
          </m:rPr>
          <w:rPr>
            <w:rFonts w:ascii="Arial" w:hAnsi="Arial" w:cs="Arial"/>
            <w:sz w:val="24"/>
            <w:szCs w:val="24"/>
          </w:rPr>
          <m:t>=</m:t>
        </m:r>
        <m:nary>
          <m:naryPr>
            <m:chr m:val="∑"/>
            <m:limLoc m:val="subSup"/>
            <m:ctrlPr>
              <w:rPr>
                <w:rFonts w:ascii="Cambria Math" w:hAnsi="Arial" w:cs="Arial"/>
                <w:sz w:val="24"/>
                <w:szCs w:val="24"/>
              </w:rPr>
            </m:ctrlPr>
          </m:naryPr>
          <m:sub>
            <m:r>
              <m:rPr>
                <m:nor/>
              </m:rPr>
              <w:rPr>
                <w:rFonts w:ascii="Arial" w:hAnsi="Arial" w:cs="Arial"/>
                <w:sz w:val="24"/>
                <w:szCs w:val="24"/>
                <w:lang w:val="en-US"/>
              </w:rPr>
              <m:t>i</m:t>
            </m:r>
            <m:r>
              <m:rPr>
                <m:nor/>
              </m:rPr>
              <w:rPr>
                <w:rFonts w:ascii="Arial" w:hAnsi="Arial" w:cs="Arial"/>
                <w:sz w:val="24"/>
                <w:szCs w:val="24"/>
              </w:rPr>
              <m:t>=1</m:t>
            </m:r>
          </m:sub>
          <m:sup>
            <m:r>
              <m:rPr>
                <m:nor/>
              </m:rPr>
              <w:rPr>
                <w:rFonts w:ascii="Arial" w:hAnsi="Arial" w:cs="Arial"/>
                <w:sz w:val="24"/>
                <w:szCs w:val="24"/>
              </w:rPr>
              <m:t>5</m:t>
            </m:r>
          </m:sup>
          <m:e>
            <m:nary>
              <m:naryPr>
                <m:chr m:val="∑"/>
                <m:limLoc m:val="subSup"/>
                <m:ctrlPr>
                  <w:rPr>
                    <w:rFonts w:ascii="Cambria Math" w:hAnsi="Arial" w:cs="Arial"/>
                    <w:sz w:val="24"/>
                    <w:szCs w:val="24"/>
                  </w:rPr>
                </m:ctrlPr>
              </m:naryPr>
              <m:sub>
                <m:r>
                  <m:rPr>
                    <m:nor/>
                  </m:rPr>
                  <w:rPr>
                    <w:rFonts w:ascii="Arial" w:hAnsi="Arial" w:cs="Arial"/>
                    <w:sz w:val="24"/>
                    <w:szCs w:val="24"/>
                    <w:lang w:val="en-US"/>
                  </w:rPr>
                  <m:t>j</m:t>
                </m:r>
                <m:r>
                  <m:rPr>
                    <m:nor/>
                  </m:rPr>
                  <w:rPr>
                    <w:rFonts w:ascii="Arial" w:hAnsi="Arial" w:cs="Arial"/>
                    <w:sz w:val="24"/>
                    <w:szCs w:val="24"/>
                  </w:rPr>
                  <m:t>=1</m:t>
                </m:r>
              </m:sub>
              <m:sup>
                <m:argPr>
                  <m:argSz m:val="-1"/>
                </m:argPr>
                <m:sSub>
                  <m:sSubPr>
                    <m:ctrlPr>
                      <w:rPr>
                        <w:rFonts w:ascii="Cambria Math" w:hAnsi="Arial" w:cs="Arial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Arial" w:cs="Arial"/>
                        <w:sz w:val="24"/>
                        <w:szCs w:val="24"/>
                        <w:lang w:val="en-US"/>
                      </w:rPr>
                      <m:t>m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Arial" w:cs="Arial"/>
                        <w:sz w:val="24"/>
                        <w:szCs w:val="24"/>
                        <w:lang w:val="en-US"/>
                      </w:rPr>
                      <m:t>i</m:t>
                    </m:r>
                  </m:sub>
                </m:sSub>
              </m:sup>
              <m:e>
                <m:f>
                  <m:fPr>
                    <m:ctrlPr>
                      <w:rPr>
                        <w:rFonts w:ascii="Cambria Math" w:hAnsi="Arial" w:cs="Arial"/>
                        <w:i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Arial" w:cs="Arial"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Arial" w:cs="Arial"/>
                            <w:sz w:val="24"/>
                            <w:szCs w:val="24"/>
                            <w:lang w:val="en-US"/>
                          </w:rPr>
                          <m:t>N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Arial" w:cs="Arial"/>
                            <w:sz w:val="24"/>
                            <w:szCs w:val="24"/>
                            <w:lang w:val="en-US"/>
                          </w:rPr>
                          <m:t>ij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Arial" w:hAnsi="Arial" w:cs="Arial"/>
                        <w:sz w:val="24"/>
                        <w:szCs w:val="24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Arial" w:cs="Arial"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Arial" w:cs="Arial"/>
                            <w:sz w:val="24"/>
                            <w:szCs w:val="24"/>
                            <w:lang w:val="en-US"/>
                          </w:rPr>
                          <m:t>B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Arial" w:cs="Arial"/>
                            <w:sz w:val="24"/>
                            <w:szCs w:val="24"/>
                          </w:rPr>
                          <m:t>0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Arial" w:cs="Arial"/>
                            <w:sz w:val="24"/>
                            <w:szCs w:val="24"/>
                            <w:lang w:val="en-US"/>
                          </w:rPr>
                          <m:t>j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Arial" w:cs="Arial"/>
                        <w:sz w:val="24"/>
                        <w:szCs w:val="24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hAnsi="Arial" w:cs="Arial"/>
                        <w:sz w:val="24"/>
                        <w:szCs w:val="24"/>
                        <w:lang w:val="en-US"/>
                      </w:rPr>
                      <m:t>x</m:t>
                    </m:r>
                    <m:r>
                      <m:rPr>
                        <m:sty m:val="p"/>
                      </m:rPr>
                      <w:rPr>
                        <w:rFonts w:ascii="Cambria Math" w:hAnsi="Arial" w:cs="Arial"/>
                        <w:sz w:val="24"/>
                        <w:szCs w:val="24"/>
                      </w:rPr>
                      <m:t xml:space="preserve"> (1+ </m:t>
                    </m:r>
                    <m:sSub>
                      <m:sSubPr>
                        <m:ctrlPr>
                          <w:rPr>
                            <w:rFonts w:ascii="Cambria Math" w:hAnsi="Arial" w:cs="Arial"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Arial" w:cs="Arial"/>
                            <w:sz w:val="24"/>
                            <w:szCs w:val="24"/>
                            <w:lang w:val="en-US"/>
                          </w:rPr>
                          <m:t>g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Arial" w:cs="Arial"/>
                            <w:sz w:val="24"/>
                            <w:szCs w:val="24"/>
                            <w:lang w:val="en-US"/>
                          </w:rPr>
                          <m:t>i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Arial" w:cs="Arial"/>
                        <w:sz w:val="24"/>
                        <w:szCs w:val="24"/>
                      </w:rPr>
                      <m:t>)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Arial" w:cs="Arial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Arial" w:cs="Arial"/>
                            <w:sz w:val="24"/>
                            <w:szCs w:val="24"/>
                          </w:rPr>
                          <m:t>( 1+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Arial" w:cs="Arial"/>
                            <w:sz w:val="24"/>
                            <w:szCs w:val="24"/>
                            <w:lang w:val="en-US"/>
                          </w:rPr>
                          <m:t>r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Arial" w:cs="Arial"/>
                            <w:sz w:val="24"/>
                            <w:szCs w:val="24"/>
                          </w:rPr>
                          <m:t>)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Arial" w:cs="Arial"/>
                            <w:sz w:val="24"/>
                            <w:szCs w:val="24"/>
                            <w:lang w:val="en-US"/>
                          </w:rPr>
                          <m:t>i</m:t>
                        </m:r>
                      </m:sup>
                    </m:sSup>
                  </m:den>
                </m:f>
              </m:e>
            </m:nary>
          </m:e>
        </m:nary>
      </m:oMath>
      <w:r w:rsidR="00057291" w:rsidRPr="00FB79BF">
        <w:rPr>
          <w:rFonts w:ascii="Arial" w:hAnsi="Arial" w:cs="Arial"/>
          <w:sz w:val="24"/>
          <w:szCs w:val="24"/>
        </w:rPr>
        <w:t>,</w:t>
      </w:r>
    </w:p>
    <w:p w:rsidR="00057291" w:rsidRPr="00FB79BF" w:rsidRDefault="00057291" w:rsidP="00FB79BF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057291" w:rsidRPr="00FB79BF" w:rsidRDefault="00057291" w:rsidP="00FB79BF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FB79BF">
        <w:rPr>
          <w:rFonts w:ascii="Arial" w:hAnsi="Arial" w:cs="Arial"/>
          <w:sz w:val="24"/>
          <w:szCs w:val="24"/>
        </w:rPr>
        <w:t>где:</w:t>
      </w:r>
    </w:p>
    <w:p w:rsidR="00057291" w:rsidRPr="00FB79BF" w:rsidRDefault="00057291" w:rsidP="00FB79BF">
      <w:pPr>
        <w:pStyle w:val="ConsPlusNormal"/>
        <w:ind w:firstLine="709"/>
        <w:jc w:val="both"/>
        <w:rPr>
          <w:sz w:val="24"/>
          <w:szCs w:val="24"/>
        </w:rPr>
      </w:pPr>
      <w:r w:rsidRPr="00FB79BF">
        <w:rPr>
          <w:sz w:val="24"/>
          <w:szCs w:val="24"/>
        </w:rPr>
        <w:t>i - порядковый номер года, имеющий значение от 1 до 5;</w:t>
      </w:r>
    </w:p>
    <w:p w:rsidR="00057291" w:rsidRPr="00FB79BF" w:rsidRDefault="00057291" w:rsidP="00FB79BF">
      <w:pPr>
        <w:pStyle w:val="ConsPlusNormal"/>
        <w:ind w:firstLine="709"/>
        <w:jc w:val="both"/>
        <w:rPr>
          <w:sz w:val="24"/>
          <w:szCs w:val="24"/>
        </w:rPr>
      </w:pPr>
      <w:r w:rsidRPr="00FB79BF">
        <w:rPr>
          <w:sz w:val="24"/>
          <w:szCs w:val="24"/>
        </w:rPr>
        <w:t>m</w:t>
      </w:r>
      <w:r w:rsidRPr="00FB79BF">
        <w:rPr>
          <w:sz w:val="24"/>
          <w:szCs w:val="24"/>
          <w:vertAlign w:val="subscript"/>
        </w:rPr>
        <w:t>i</w:t>
      </w:r>
      <w:r w:rsidRPr="00FB79BF">
        <w:rPr>
          <w:sz w:val="24"/>
          <w:szCs w:val="24"/>
        </w:rPr>
        <w:t xml:space="preserve"> - количество плательщиков, воспользовавшихся льготой в i-м году;</w:t>
      </w:r>
    </w:p>
    <w:p w:rsidR="00057291" w:rsidRPr="00FB79BF" w:rsidRDefault="00057291" w:rsidP="00FB79BF">
      <w:pPr>
        <w:pStyle w:val="ConsPlusNormal"/>
        <w:ind w:firstLine="709"/>
        <w:jc w:val="both"/>
        <w:rPr>
          <w:sz w:val="24"/>
          <w:szCs w:val="24"/>
        </w:rPr>
      </w:pPr>
      <w:r w:rsidRPr="00FB79BF">
        <w:rPr>
          <w:sz w:val="24"/>
          <w:szCs w:val="24"/>
        </w:rPr>
        <w:t>j - порядковый номер плательщика, имеющий значение от 1 до m;</w:t>
      </w:r>
    </w:p>
    <w:p w:rsidR="00057291" w:rsidRPr="00FB79BF" w:rsidRDefault="00057291" w:rsidP="00FB79BF">
      <w:pPr>
        <w:pStyle w:val="ConsPlusNormal"/>
        <w:ind w:firstLine="709"/>
        <w:jc w:val="both"/>
        <w:rPr>
          <w:sz w:val="24"/>
          <w:szCs w:val="24"/>
        </w:rPr>
      </w:pPr>
      <w:r w:rsidRPr="00FB79BF">
        <w:rPr>
          <w:sz w:val="24"/>
          <w:szCs w:val="24"/>
        </w:rPr>
        <w:t>N</w:t>
      </w:r>
      <w:r w:rsidRPr="00FB79BF">
        <w:rPr>
          <w:sz w:val="24"/>
          <w:szCs w:val="24"/>
          <w:vertAlign w:val="subscript"/>
        </w:rPr>
        <w:t>ij</w:t>
      </w:r>
      <w:r w:rsidRPr="00FB79BF">
        <w:rPr>
          <w:sz w:val="24"/>
          <w:szCs w:val="24"/>
        </w:rPr>
        <w:t xml:space="preserve"> -</w:t>
      </w:r>
      <w:r w:rsidR="00D5559A" w:rsidRPr="00FB79BF">
        <w:rPr>
          <w:sz w:val="24"/>
          <w:szCs w:val="24"/>
        </w:rPr>
        <w:t xml:space="preserve"> </w:t>
      </w:r>
      <w:r w:rsidRPr="00FB79BF">
        <w:rPr>
          <w:sz w:val="24"/>
          <w:szCs w:val="24"/>
        </w:rPr>
        <w:t xml:space="preserve">объем налогов, задекларированных для уплаты в </w:t>
      </w:r>
      <w:r w:rsidR="00FC6787" w:rsidRPr="00FB79BF">
        <w:rPr>
          <w:sz w:val="24"/>
          <w:szCs w:val="24"/>
        </w:rPr>
        <w:t xml:space="preserve">бюджет </w:t>
      </w:r>
      <w:r w:rsidR="00A40CD4" w:rsidRPr="00FB79BF">
        <w:rPr>
          <w:sz w:val="24"/>
          <w:szCs w:val="24"/>
        </w:rPr>
        <w:t>города</w:t>
      </w:r>
      <w:r w:rsidR="006817F5" w:rsidRPr="00FB79BF">
        <w:rPr>
          <w:sz w:val="24"/>
          <w:szCs w:val="24"/>
        </w:rPr>
        <w:t xml:space="preserve"> </w:t>
      </w:r>
      <w:r w:rsidRPr="00FB79BF">
        <w:rPr>
          <w:sz w:val="24"/>
          <w:szCs w:val="24"/>
        </w:rPr>
        <w:t>j-</w:t>
      </w:r>
      <w:r w:rsidR="00FC6787" w:rsidRPr="00FB79BF">
        <w:rPr>
          <w:sz w:val="24"/>
          <w:szCs w:val="24"/>
        </w:rPr>
        <w:t>м</w:t>
      </w:r>
      <w:r w:rsidRPr="00FB79BF">
        <w:rPr>
          <w:sz w:val="24"/>
          <w:szCs w:val="24"/>
        </w:rPr>
        <w:t xml:space="preserve"> плательщиком в i-м году</w:t>
      </w:r>
      <w:r w:rsidR="006817F5" w:rsidRPr="00FB79BF">
        <w:rPr>
          <w:sz w:val="24"/>
          <w:szCs w:val="24"/>
        </w:rPr>
        <w:t>.</w:t>
      </w:r>
    </w:p>
    <w:p w:rsidR="00C737CD" w:rsidRPr="00FB79BF" w:rsidRDefault="00C737CD" w:rsidP="00FB79BF">
      <w:pPr>
        <w:pStyle w:val="ConsPlusNormal"/>
        <w:ind w:firstLine="709"/>
        <w:jc w:val="both"/>
        <w:rPr>
          <w:sz w:val="24"/>
          <w:szCs w:val="24"/>
        </w:rPr>
      </w:pPr>
      <w:r w:rsidRPr="00FB79BF">
        <w:rPr>
          <w:sz w:val="24"/>
          <w:szCs w:val="24"/>
        </w:rPr>
        <w:t xml:space="preserve">В случае если </w:t>
      </w:r>
      <w:r w:rsidR="00684200" w:rsidRPr="00FB79BF">
        <w:rPr>
          <w:sz w:val="24"/>
          <w:szCs w:val="24"/>
        </w:rPr>
        <w:t xml:space="preserve">на день проведения оценки совокупного бюджетного эффекта (самоокупаемости) стимулирующих налоговых расходов города для плательщиков, имеющих право на льготы, </w:t>
      </w:r>
      <w:r w:rsidRPr="00FB79BF">
        <w:rPr>
          <w:sz w:val="24"/>
          <w:szCs w:val="24"/>
        </w:rPr>
        <w:t xml:space="preserve">налоговый расход действует менее 6 лет, объем налогов, подлежащих уплате в </w:t>
      </w:r>
      <w:r w:rsidR="00684200" w:rsidRPr="00FB79BF">
        <w:rPr>
          <w:sz w:val="24"/>
          <w:szCs w:val="24"/>
        </w:rPr>
        <w:t>бюджет</w:t>
      </w:r>
      <w:r w:rsidR="00576E9E" w:rsidRPr="00FB79BF">
        <w:rPr>
          <w:sz w:val="24"/>
          <w:szCs w:val="24"/>
        </w:rPr>
        <w:t xml:space="preserve"> города,</w:t>
      </w:r>
      <w:r w:rsidRPr="00FB79BF">
        <w:rPr>
          <w:sz w:val="24"/>
          <w:szCs w:val="24"/>
        </w:rPr>
        <w:t xml:space="preserve"> оцениваются (прогнозируются) по данным куратора налогового расхода</w:t>
      </w:r>
      <w:r w:rsidR="00576E9E" w:rsidRPr="00FB79BF">
        <w:rPr>
          <w:sz w:val="24"/>
          <w:szCs w:val="24"/>
        </w:rPr>
        <w:t xml:space="preserve"> и финансового управления</w:t>
      </w:r>
      <w:r w:rsidRPr="00FB79BF">
        <w:rPr>
          <w:sz w:val="24"/>
          <w:szCs w:val="24"/>
        </w:rPr>
        <w:t>.</w:t>
      </w:r>
    </w:p>
    <w:p w:rsidR="00057291" w:rsidRPr="00FB79BF" w:rsidRDefault="00057291" w:rsidP="00FB79BF">
      <w:pPr>
        <w:pStyle w:val="ConsPlusNormal"/>
        <w:ind w:firstLine="709"/>
        <w:jc w:val="both"/>
        <w:rPr>
          <w:sz w:val="24"/>
          <w:szCs w:val="24"/>
        </w:rPr>
      </w:pPr>
      <w:r w:rsidRPr="00FB79BF">
        <w:rPr>
          <w:sz w:val="24"/>
          <w:szCs w:val="24"/>
        </w:rPr>
        <w:t>B</w:t>
      </w:r>
      <w:r w:rsidRPr="00FB79BF">
        <w:rPr>
          <w:sz w:val="24"/>
          <w:szCs w:val="24"/>
          <w:vertAlign w:val="subscript"/>
        </w:rPr>
        <w:t>oj</w:t>
      </w:r>
      <w:r w:rsidRPr="00FB79BF">
        <w:rPr>
          <w:sz w:val="24"/>
          <w:szCs w:val="24"/>
        </w:rPr>
        <w:t xml:space="preserve"> - базовый объем налогов, задекларированных для уплаты в</w:t>
      </w:r>
      <w:r w:rsidR="00E54FC2" w:rsidRPr="00FB79BF">
        <w:rPr>
          <w:sz w:val="24"/>
          <w:szCs w:val="24"/>
        </w:rPr>
        <w:t xml:space="preserve"> </w:t>
      </w:r>
      <w:r w:rsidRPr="00FB79BF">
        <w:rPr>
          <w:sz w:val="24"/>
          <w:szCs w:val="24"/>
        </w:rPr>
        <w:t xml:space="preserve">бюджет </w:t>
      </w:r>
      <w:r w:rsidR="00A40CD4" w:rsidRPr="00FB79BF">
        <w:rPr>
          <w:sz w:val="24"/>
          <w:szCs w:val="24"/>
        </w:rPr>
        <w:t>города</w:t>
      </w:r>
      <w:r w:rsidR="00E54FC2" w:rsidRPr="00FB79BF">
        <w:rPr>
          <w:sz w:val="24"/>
          <w:szCs w:val="24"/>
        </w:rPr>
        <w:t xml:space="preserve"> </w:t>
      </w:r>
      <w:r w:rsidRPr="00FB79BF">
        <w:rPr>
          <w:sz w:val="24"/>
          <w:szCs w:val="24"/>
        </w:rPr>
        <w:t>j-м плательщиком в базовом году;</w:t>
      </w:r>
    </w:p>
    <w:p w:rsidR="00057291" w:rsidRPr="00FB79BF" w:rsidRDefault="00057291" w:rsidP="00FB79BF">
      <w:pPr>
        <w:pStyle w:val="ConsPlusNormal"/>
        <w:ind w:firstLine="709"/>
        <w:jc w:val="both"/>
        <w:rPr>
          <w:sz w:val="24"/>
          <w:szCs w:val="24"/>
        </w:rPr>
      </w:pPr>
      <w:r w:rsidRPr="00FB79BF">
        <w:rPr>
          <w:sz w:val="24"/>
          <w:szCs w:val="24"/>
        </w:rPr>
        <w:t>g</w:t>
      </w:r>
      <w:r w:rsidRPr="00FB79BF">
        <w:rPr>
          <w:sz w:val="24"/>
          <w:szCs w:val="24"/>
          <w:vertAlign w:val="subscript"/>
        </w:rPr>
        <w:t>i</w:t>
      </w:r>
      <w:r w:rsidRPr="00FB79BF">
        <w:rPr>
          <w:sz w:val="24"/>
          <w:szCs w:val="24"/>
        </w:rPr>
        <w:t xml:space="preserve"> - номинальный темп прироста налоговых доходов бюджет</w:t>
      </w:r>
      <w:r w:rsidR="00D42CDD" w:rsidRPr="00FB79BF">
        <w:rPr>
          <w:sz w:val="24"/>
          <w:szCs w:val="24"/>
        </w:rPr>
        <w:t xml:space="preserve">а </w:t>
      </w:r>
      <w:r w:rsidR="00A40CD4" w:rsidRPr="00FB79BF">
        <w:rPr>
          <w:sz w:val="24"/>
          <w:szCs w:val="24"/>
        </w:rPr>
        <w:t>города</w:t>
      </w:r>
      <w:r w:rsidRPr="00FB79BF">
        <w:rPr>
          <w:sz w:val="24"/>
          <w:szCs w:val="24"/>
        </w:rPr>
        <w:t xml:space="preserve"> в i-м году по отношению к показателям базового года</w:t>
      </w:r>
      <w:r w:rsidR="00A40CD4" w:rsidRPr="00FB79BF">
        <w:rPr>
          <w:sz w:val="24"/>
          <w:szCs w:val="24"/>
        </w:rPr>
        <w:t>.</w:t>
      </w:r>
    </w:p>
    <w:p w:rsidR="00D51855" w:rsidRPr="00FB79BF" w:rsidRDefault="00A40CD4" w:rsidP="00FB79BF">
      <w:pPr>
        <w:pStyle w:val="ConsPlusNormal"/>
        <w:ind w:firstLine="709"/>
        <w:jc w:val="both"/>
        <w:rPr>
          <w:sz w:val="24"/>
          <w:szCs w:val="24"/>
        </w:rPr>
      </w:pPr>
      <w:r w:rsidRPr="00FB79BF">
        <w:rPr>
          <w:sz w:val="24"/>
          <w:szCs w:val="24"/>
        </w:rPr>
        <w:t>Номинальный темп прироста доходов</w:t>
      </w:r>
      <w:r w:rsidR="00D51855" w:rsidRPr="00FB79BF">
        <w:rPr>
          <w:sz w:val="24"/>
          <w:szCs w:val="24"/>
        </w:rPr>
        <w:t xml:space="preserve"> бюджета</w:t>
      </w:r>
      <w:r w:rsidRPr="00FB79BF">
        <w:rPr>
          <w:sz w:val="24"/>
          <w:szCs w:val="24"/>
        </w:rPr>
        <w:t xml:space="preserve"> города </w:t>
      </w:r>
      <w:r w:rsidR="00D51855" w:rsidRPr="00FB79BF">
        <w:rPr>
          <w:sz w:val="24"/>
          <w:szCs w:val="24"/>
        </w:rPr>
        <w:t xml:space="preserve">от уплаты налогов, сборов в бюджет города </w:t>
      </w:r>
      <w:r w:rsidRPr="00FB79BF">
        <w:rPr>
          <w:sz w:val="24"/>
          <w:szCs w:val="24"/>
        </w:rPr>
        <w:t>в текущем году, очередном году и плановом периоде определяется исходя из реального темпа</w:t>
      </w:r>
      <w:r w:rsidR="00D51855" w:rsidRPr="00FB79BF">
        <w:rPr>
          <w:sz w:val="24"/>
          <w:szCs w:val="24"/>
        </w:rPr>
        <w:t xml:space="preserve"> роста валового внутреннего продукта согласно прогнозу социально-экономического развития города на очередной финансовый год и плановый период, заложенному в основу решения о бюджете города на очередной финансовый год и плановый период, а также от целевого уровня инфляции, определяемого Центральным банком Российской Федерации на среднесрочную перспективу (4 процента).</w:t>
      </w:r>
    </w:p>
    <w:p w:rsidR="00A40CD4" w:rsidRPr="00FB79BF" w:rsidRDefault="00D51855" w:rsidP="00FB79BF">
      <w:pPr>
        <w:pStyle w:val="ConsPlusNormal"/>
        <w:ind w:firstLine="709"/>
        <w:jc w:val="both"/>
        <w:rPr>
          <w:sz w:val="24"/>
          <w:szCs w:val="24"/>
        </w:rPr>
      </w:pPr>
      <w:r w:rsidRPr="00FB79BF">
        <w:rPr>
          <w:sz w:val="24"/>
          <w:szCs w:val="24"/>
        </w:rPr>
        <w:t>Номинальный темп прироста доходов бюджета города от уплаты налогов, сборов, определяется финансовым управлением не позднее 15 ноября;</w:t>
      </w:r>
      <w:r w:rsidR="00FB79BF" w:rsidRPr="00FB79BF">
        <w:rPr>
          <w:sz w:val="24"/>
          <w:szCs w:val="24"/>
        </w:rPr>
        <w:t xml:space="preserve"> </w:t>
      </w:r>
    </w:p>
    <w:p w:rsidR="00057291" w:rsidRPr="00FB79BF" w:rsidRDefault="00057291" w:rsidP="00FB79BF">
      <w:pPr>
        <w:pStyle w:val="ConsPlusNormal"/>
        <w:ind w:firstLine="709"/>
        <w:jc w:val="both"/>
        <w:rPr>
          <w:sz w:val="24"/>
          <w:szCs w:val="24"/>
        </w:rPr>
      </w:pPr>
      <w:r w:rsidRPr="00FB79BF">
        <w:rPr>
          <w:sz w:val="24"/>
          <w:szCs w:val="24"/>
        </w:rPr>
        <w:t>r - расчетная стоимость среднесрочных рыночных заимствований</w:t>
      </w:r>
      <w:r w:rsidR="00C737CD" w:rsidRPr="00FB79BF">
        <w:rPr>
          <w:sz w:val="24"/>
          <w:szCs w:val="24"/>
        </w:rPr>
        <w:t xml:space="preserve"> города</w:t>
      </w:r>
      <w:r w:rsidRPr="00FB79BF">
        <w:rPr>
          <w:sz w:val="24"/>
          <w:szCs w:val="24"/>
        </w:rPr>
        <w:t>, рассчитываемая по формуле:</w:t>
      </w:r>
    </w:p>
    <w:p w:rsidR="00057291" w:rsidRPr="00FB79BF" w:rsidRDefault="00057291" w:rsidP="00FB79BF">
      <w:pPr>
        <w:pStyle w:val="ConsPlusNormal"/>
        <w:ind w:firstLine="709"/>
        <w:rPr>
          <w:sz w:val="24"/>
          <w:szCs w:val="24"/>
        </w:rPr>
      </w:pPr>
    </w:p>
    <w:p w:rsidR="00057291" w:rsidRPr="00FB79BF" w:rsidRDefault="00057291" w:rsidP="00FB79BF">
      <w:pPr>
        <w:pStyle w:val="ConsPlusNormal"/>
        <w:ind w:firstLine="709"/>
        <w:jc w:val="center"/>
        <w:rPr>
          <w:sz w:val="24"/>
          <w:szCs w:val="24"/>
        </w:rPr>
      </w:pPr>
      <w:r w:rsidRPr="00FB79BF">
        <w:rPr>
          <w:sz w:val="24"/>
          <w:szCs w:val="24"/>
        </w:rPr>
        <w:t>r = i</w:t>
      </w:r>
      <w:r w:rsidRPr="00FB79BF">
        <w:rPr>
          <w:sz w:val="24"/>
          <w:szCs w:val="24"/>
          <w:vertAlign w:val="subscript"/>
        </w:rPr>
        <w:t>инф</w:t>
      </w:r>
      <w:r w:rsidRPr="00FB79BF">
        <w:rPr>
          <w:sz w:val="24"/>
          <w:szCs w:val="24"/>
        </w:rPr>
        <w:t xml:space="preserve"> + p + c,</w:t>
      </w:r>
    </w:p>
    <w:p w:rsidR="00057291" w:rsidRPr="00FB79BF" w:rsidRDefault="00057291" w:rsidP="00FB79BF">
      <w:pPr>
        <w:pStyle w:val="ConsPlusNormal"/>
        <w:ind w:firstLine="709"/>
        <w:rPr>
          <w:sz w:val="24"/>
          <w:szCs w:val="24"/>
        </w:rPr>
      </w:pPr>
    </w:p>
    <w:p w:rsidR="00057291" w:rsidRPr="00FB79BF" w:rsidRDefault="00057291" w:rsidP="00FB79BF">
      <w:pPr>
        <w:pStyle w:val="ConsPlusNormal"/>
        <w:ind w:firstLine="709"/>
        <w:rPr>
          <w:sz w:val="24"/>
          <w:szCs w:val="24"/>
        </w:rPr>
      </w:pPr>
      <w:r w:rsidRPr="00FB79BF">
        <w:rPr>
          <w:sz w:val="24"/>
          <w:szCs w:val="24"/>
        </w:rPr>
        <w:t>где:</w:t>
      </w:r>
    </w:p>
    <w:p w:rsidR="00057291" w:rsidRPr="00FB79BF" w:rsidRDefault="00057291" w:rsidP="00FB79BF">
      <w:pPr>
        <w:pStyle w:val="ConsPlusNormal"/>
        <w:ind w:firstLine="709"/>
        <w:rPr>
          <w:sz w:val="24"/>
          <w:szCs w:val="24"/>
        </w:rPr>
      </w:pPr>
      <w:r w:rsidRPr="00FB79BF">
        <w:rPr>
          <w:sz w:val="24"/>
          <w:szCs w:val="24"/>
        </w:rPr>
        <w:t>i</w:t>
      </w:r>
      <w:r w:rsidRPr="00FB79BF">
        <w:rPr>
          <w:sz w:val="24"/>
          <w:szCs w:val="24"/>
          <w:vertAlign w:val="subscript"/>
        </w:rPr>
        <w:t>инф</w:t>
      </w:r>
      <w:r w:rsidRPr="00FB79BF">
        <w:rPr>
          <w:sz w:val="24"/>
          <w:szCs w:val="24"/>
        </w:rPr>
        <w:t xml:space="preserve"> - целевой уровень инфляции</w:t>
      </w:r>
      <w:r w:rsidR="00D42CDD" w:rsidRPr="00FB79BF">
        <w:rPr>
          <w:sz w:val="24"/>
          <w:szCs w:val="24"/>
        </w:rPr>
        <w:t xml:space="preserve"> (4 процента)</w:t>
      </w:r>
      <w:r w:rsidRPr="00FB79BF">
        <w:rPr>
          <w:sz w:val="24"/>
          <w:szCs w:val="24"/>
        </w:rPr>
        <w:t>;</w:t>
      </w:r>
    </w:p>
    <w:p w:rsidR="00057291" w:rsidRPr="00FB79BF" w:rsidRDefault="00057291" w:rsidP="00FB79BF">
      <w:pPr>
        <w:pStyle w:val="ConsPlusNormal"/>
        <w:ind w:firstLine="709"/>
        <w:rPr>
          <w:sz w:val="24"/>
          <w:szCs w:val="24"/>
        </w:rPr>
      </w:pPr>
      <w:r w:rsidRPr="00FB79BF">
        <w:rPr>
          <w:sz w:val="24"/>
          <w:szCs w:val="24"/>
        </w:rPr>
        <w:t>p - реальная процентная ставка</w:t>
      </w:r>
      <w:r w:rsidR="00D42CDD" w:rsidRPr="00FB79BF">
        <w:rPr>
          <w:sz w:val="24"/>
          <w:szCs w:val="24"/>
        </w:rPr>
        <w:t>, определяемая на уровне 2,5 процента</w:t>
      </w:r>
      <w:r w:rsidRPr="00FB79BF">
        <w:rPr>
          <w:sz w:val="24"/>
          <w:szCs w:val="24"/>
        </w:rPr>
        <w:t>;</w:t>
      </w:r>
    </w:p>
    <w:p w:rsidR="00E24529" w:rsidRPr="00FB79BF" w:rsidRDefault="00057291" w:rsidP="00FB79BF">
      <w:pPr>
        <w:pStyle w:val="ConsPlusNormal"/>
        <w:ind w:firstLine="709"/>
        <w:jc w:val="both"/>
        <w:rPr>
          <w:sz w:val="24"/>
          <w:szCs w:val="24"/>
        </w:rPr>
      </w:pPr>
      <w:r w:rsidRPr="00FB79BF">
        <w:rPr>
          <w:sz w:val="24"/>
          <w:szCs w:val="24"/>
        </w:rPr>
        <w:t>c - кредитная премия за риск</w:t>
      </w:r>
      <w:r w:rsidR="00D42CDD" w:rsidRPr="00FB79BF">
        <w:rPr>
          <w:sz w:val="24"/>
          <w:szCs w:val="24"/>
        </w:rPr>
        <w:t xml:space="preserve">, рассчитываемая в зависимости от отношения муниципального долга города по состоянию на 1 января текущего финансового года к доходам (без учета безвозмездных поступлений) за отчетный период </w:t>
      </w:r>
      <w:r w:rsidR="00E24529" w:rsidRPr="00FB79BF">
        <w:rPr>
          <w:sz w:val="24"/>
          <w:szCs w:val="24"/>
        </w:rPr>
        <w:t>в случае если:</w:t>
      </w:r>
    </w:p>
    <w:p w:rsidR="00E24529" w:rsidRPr="00FB79BF" w:rsidRDefault="00E24529" w:rsidP="00FB79BF">
      <w:pPr>
        <w:pStyle w:val="ConsPlusNormal"/>
        <w:ind w:firstLine="709"/>
        <w:jc w:val="both"/>
        <w:rPr>
          <w:sz w:val="24"/>
          <w:szCs w:val="24"/>
        </w:rPr>
      </w:pPr>
      <w:r w:rsidRPr="00FB79BF">
        <w:rPr>
          <w:sz w:val="24"/>
          <w:szCs w:val="24"/>
        </w:rPr>
        <w:t>- указанное отношение составляет менее 50 процентов, кредитная премия за риск принимается равной 1 проценту;</w:t>
      </w:r>
    </w:p>
    <w:p w:rsidR="00E24529" w:rsidRPr="00FB79BF" w:rsidRDefault="00E24529" w:rsidP="00FB79BF">
      <w:pPr>
        <w:pStyle w:val="ConsPlusNormal"/>
        <w:ind w:firstLine="709"/>
        <w:jc w:val="both"/>
        <w:rPr>
          <w:sz w:val="24"/>
          <w:szCs w:val="24"/>
        </w:rPr>
      </w:pPr>
      <w:r w:rsidRPr="00FB79BF">
        <w:rPr>
          <w:sz w:val="24"/>
          <w:szCs w:val="24"/>
        </w:rPr>
        <w:t>- указанное отношение составляет от 50 до 100 п</w:t>
      </w:r>
      <w:r w:rsidR="00E54FC2" w:rsidRPr="00FB79BF">
        <w:rPr>
          <w:sz w:val="24"/>
          <w:szCs w:val="24"/>
        </w:rPr>
        <w:t>р</w:t>
      </w:r>
      <w:r w:rsidRPr="00FB79BF">
        <w:rPr>
          <w:sz w:val="24"/>
          <w:szCs w:val="24"/>
        </w:rPr>
        <w:t>оцентов, кредитная премия за риск принимается равной 2 процентам;</w:t>
      </w:r>
    </w:p>
    <w:p w:rsidR="00057291" w:rsidRPr="00FB79BF" w:rsidRDefault="00E24529" w:rsidP="00FB79BF">
      <w:pPr>
        <w:pStyle w:val="ConsPlusNormal"/>
        <w:ind w:firstLine="709"/>
        <w:jc w:val="both"/>
        <w:rPr>
          <w:sz w:val="24"/>
          <w:szCs w:val="24"/>
        </w:rPr>
      </w:pPr>
      <w:r w:rsidRPr="00FB79BF">
        <w:rPr>
          <w:sz w:val="24"/>
          <w:szCs w:val="24"/>
        </w:rPr>
        <w:t xml:space="preserve">- указанное отношение составляет более 100 процентов, кредитная премия за риск </w:t>
      </w:r>
      <w:r w:rsidRPr="00FB79BF">
        <w:rPr>
          <w:sz w:val="24"/>
          <w:szCs w:val="24"/>
        </w:rPr>
        <w:lastRenderedPageBreak/>
        <w:t>принимается равной 3 процентам</w:t>
      </w:r>
      <w:r w:rsidR="00057291" w:rsidRPr="00FB79BF">
        <w:rPr>
          <w:sz w:val="24"/>
          <w:szCs w:val="24"/>
        </w:rPr>
        <w:t>.</w:t>
      </w:r>
    </w:p>
    <w:p w:rsidR="00057291" w:rsidRDefault="00E90E79" w:rsidP="00FB79BF">
      <w:pPr>
        <w:pStyle w:val="ConsPlusNormal"/>
        <w:adjustRightInd/>
        <w:ind w:firstLine="709"/>
        <w:jc w:val="both"/>
        <w:rPr>
          <w:sz w:val="24"/>
          <w:szCs w:val="24"/>
        </w:rPr>
      </w:pPr>
      <w:r w:rsidRPr="00FB79BF">
        <w:rPr>
          <w:sz w:val="24"/>
          <w:szCs w:val="24"/>
        </w:rPr>
        <w:t>2</w:t>
      </w:r>
      <w:r w:rsidR="00DF490F" w:rsidRPr="00FB79BF">
        <w:rPr>
          <w:sz w:val="24"/>
          <w:szCs w:val="24"/>
        </w:rPr>
        <w:t>4</w:t>
      </w:r>
      <w:r w:rsidR="00E3387C" w:rsidRPr="00FB79BF">
        <w:rPr>
          <w:sz w:val="24"/>
          <w:szCs w:val="24"/>
        </w:rPr>
        <w:t xml:space="preserve">. </w:t>
      </w:r>
      <w:r w:rsidR="00057291" w:rsidRPr="00FB79BF">
        <w:rPr>
          <w:sz w:val="24"/>
          <w:szCs w:val="24"/>
        </w:rPr>
        <w:t>Базовый объем налогов,</w:t>
      </w:r>
      <w:r w:rsidR="00DF490F" w:rsidRPr="00FB79BF">
        <w:rPr>
          <w:sz w:val="24"/>
          <w:szCs w:val="24"/>
        </w:rPr>
        <w:t xml:space="preserve"> сборов</w:t>
      </w:r>
      <w:r w:rsidR="00057291" w:rsidRPr="00FB79BF">
        <w:rPr>
          <w:sz w:val="24"/>
          <w:szCs w:val="24"/>
        </w:rPr>
        <w:t xml:space="preserve"> задекларированных для уплаты в</w:t>
      </w:r>
      <w:r w:rsidR="00FB79BF" w:rsidRPr="00FB79BF">
        <w:rPr>
          <w:sz w:val="24"/>
          <w:szCs w:val="24"/>
        </w:rPr>
        <w:t xml:space="preserve"> </w:t>
      </w:r>
      <w:r w:rsidR="00057291" w:rsidRPr="00FB79BF">
        <w:rPr>
          <w:sz w:val="24"/>
          <w:szCs w:val="24"/>
        </w:rPr>
        <w:t xml:space="preserve">бюджет </w:t>
      </w:r>
      <w:r w:rsidR="00F32324" w:rsidRPr="00FB79BF">
        <w:rPr>
          <w:sz w:val="24"/>
          <w:szCs w:val="24"/>
        </w:rPr>
        <w:t>города</w:t>
      </w:r>
      <w:r w:rsidR="00E3387C" w:rsidRPr="00FB79BF">
        <w:rPr>
          <w:sz w:val="24"/>
          <w:szCs w:val="24"/>
        </w:rPr>
        <w:t xml:space="preserve"> </w:t>
      </w:r>
      <w:r w:rsidR="00057291" w:rsidRPr="00FB79BF">
        <w:rPr>
          <w:sz w:val="24"/>
          <w:szCs w:val="24"/>
          <w:lang w:val="en-US"/>
        </w:rPr>
        <w:t>j</w:t>
      </w:r>
      <w:r w:rsidR="00057291" w:rsidRPr="00FB79BF">
        <w:rPr>
          <w:sz w:val="24"/>
          <w:szCs w:val="24"/>
        </w:rPr>
        <w:t>-м плательщиком в базовом году (</w:t>
      </w:r>
      <w:r w:rsidR="00057291" w:rsidRPr="00FB79BF">
        <w:rPr>
          <w:sz w:val="24"/>
          <w:szCs w:val="24"/>
          <w:lang w:val="en-US"/>
        </w:rPr>
        <w:t>B</w:t>
      </w:r>
      <w:r w:rsidR="00057291" w:rsidRPr="00FB79BF">
        <w:rPr>
          <w:sz w:val="24"/>
          <w:szCs w:val="24"/>
          <w:vertAlign w:val="subscript"/>
        </w:rPr>
        <w:t>0</w:t>
      </w:r>
      <w:r w:rsidR="00057291" w:rsidRPr="00FB79BF">
        <w:rPr>
          <w:sz w:val="24"/>
          <w:szCs w:val="24"/>
          <w:vertAlign w:val="subscript"/>
          <w:lang w:val="en-US"/>
        </w:rPr>
        <w:t>j</w:t>
      </w:r>
      <w:r w:rsidR="00057291" w:rsidRPr="00FB79BF">
        <w:rPr>
          <w:sz w:val="24"/>
          <w:szCs w:val="24"/>
        </w:rPr>
        <w:t>), рассчитывается по формуле:</w:t>
      </w:r>
    </w:p>
    <w:p w:rsidR="00FB79BF" w:rsidRPr="00FB79BF" w:rsidRDefault="00FB79BF" w:rsidP="00FB79BF">
      <w:pPr>
        <w:pStyle w:val="ConsPlusNormal"/>
        <w:adjustRightInd/>
        <w:ind w:firstLine="709"/>
        <w:jc w:val="both"/>
        <w:rPr>
          <w:sz w:val="24"/>
          <w:szCs w:val="24"/>
        </w:rPr>
      </w:pPr>
    </w:p>
    <w:p w:rsidR="00057291" w:rsidRPr="00FB79BF" w:rsidRDefault="00057291" w:rsidP="00FB79BF">
      <w:pPr>
        <w:pStyle w:val="ConsPlusNormal"/>
        <w:ind w:firstLine="709"/>
        <w:jc w:val="center"/>
        <w:rPr>
          <w:sz w:val="24"/>
          <w:szCs w:val="24"/>
        </w:rPr>
      </w:pPr>
      <w:r w:rsidRPr="00FB79BF">
        <w:rPr>
          <w:sz w:val="24"/>
          <w:szCs w:val="24"/>
          <w:lang w:val="en-US"/>
        </w:rPr>
        <w:t>B</w:t>
      </w:r>
      <w:r w:rsidRPr="00FB79BF">
        <w:rPr>
          <w:sz w:val="24"/>
          <w:szCs w:val="24"/>
          <w:vertAlign w:val="subscript"/>
        </w:rPr>
        <w:t>0</w:t>
      </w:r>
      <w:r w:rsidRPr="00FB79BF">
        <w:rPr>
          <w:sz w:val="24"/>
          <w:szCs w:val="24"/>
          <w:vertAlign w:val="subscript"/>
          <w:lang w:val="en-US"/>
        </w:rPr>
        <w:t>j</w:t>
      </w:r>
      <w:r w:rsidRPr="00FB79BF">
        <w:rPr>
          <w:sz w:val="24"/>
          <w:szCs w:val="24"/>
        </w:rPr>
        <w:t xml:space="preserve"> = </w:t>
      </w:r>
      <w:r w:rsidRPr="00FB79BF">
        <w:rPr>
          <w:sz w:val="24"/>
          <w:szCs w:val="24"/>
          <w:lang w:val="en-US"/>
        </w:rPr>
        <w:t>N</w:t>
      </w:r>
      <w:r w:rsidRPr="00FB79BF">
        <w:rPr>
          <w:sz w:val="24"/>
          <w:szCs w:val="24"/>
          <w:vertAlign w:val="subscript"/>
        </w:rPr>
        <w:t>0</w:t>
      </w:r>
      <w:r w:rsidRPr="00FB79BF">
        <w:rPr>
          <w:sz w:val="24"/>
          <w:szCs w:val="24"/>
          <w:vertAlign w:val="subscript"/>
          <w:lang w:val="en-US"/>
        </w:rPr>
        <w:t>j</w:t>
      </w:r>
      <w:r w:rsidRPr="00FB79BF">
        <w:rPr>
          <w:sz w:val="24"/>
          <w:szCs w:val="24"/>
        </w:rPr>
        <w:t xml:space="preserve"> + </w:t>
      </w:r>
      <w:r w:rsidRPr="00FB79BF">
        <w:rPr>
          <w:sz w:val="24"/>
          <w:szCs w:val="24"/>
          <w:lang w:val="en-US"/>
        </w:rPr>
        <w:t>L</w:t>
      </w:r>
      <w:r w:rsidRPr="00FB79BF">
        <w:rPr>
          <w:sz w:val="24"/>
          <w:szCs w:val="24"/>
          <w:vertAlign w:val="subscript"/>
        </w:rPr>
        <w:t>0</w:t>
      </w:r>
      <w:r w:rsidRPr="00FB79BF">
        <w:rPr>
          <w:sz w:val="24"/>
          <w:szCs w:val="24"/>
          <w:vertAlign w:val="subscript"/>
          <w:lang w:val="en-US"/>
        </w:rPr>
        <w:t>j</w:t>
      </w:r>
      <w:r w:rsidRPr="00FB79BF">
        <w:rPr>
          <w:sz w:val="24"/>
          <w:szCs w:val="24"/>
        </w:rPr>
        <w:t>,</w:t>
      </w:r>
    </w:p>
    <w:p w:rsidR="00057291" w:rsidRPr="00FB79BF" w:rsidRDefault="00057291" w:rsidP="00FB79BF">
      <w:pPr>
        <w:pStyle w:val="ConsPlusNormal"/>
        <w:ind w:firstLine="709"/>
        <w:jc w:val="center"/>
        <w:rPr>
          <w:sz w:val="24"/>
          <w:szCs w:val="24"/>
        </w:rPr>
      </w:pPr>
    </w:p>
    <w:p w:rsidR="00057291" w:rsidRPr="00FB79BF" w:rsidRDefault="00057291" w:rsidP="00FB79BF">
      <w:pPr>
        <w:pStyle w:val="ConsPlusNormal"/>
        <w:ind w:firstLine="709"/>
        <w:jc w:val="both"/>
        <w:rPr>
          <w:sz w:val="24"/>
          <w:szCs w:val="24"/>
        </w:rPr>
      </w:pPr>
      <w:r w:rsidRPr="00FB79BF">
        <w:rPr>
          <w:sz w:val="24"/>
          <w:szCs w:val="24"/>
        </w:rPr>
        <w:t>где:</w:t>
      </w:r>
    </w:p>
    <w:p w:rsidR="00057291" w:rsidRPr="00FB79BF" w:rsidRDefault="00057291" w:rsidP="00FB79BF">
      <w:pPr>
        <w:pStyle w:val="ConsPlusNormal"/>
        <w:ind w:firstLine="709"/>
        <w:jc w:val="both"/>
        <w:rPr>
          <w:sz w:val="24"/>
          <w:szCs w:val="24"/>
        </w:rPr>
      </w:pPr>
      <w:r w:rsidRPr="00FB79BF">
        <w:rPr>
          <w:sz w:val="24"/>
          <w:szCs w:val="24"/>
          <w:lang w:val="en-US"/>
        </w:rPr>
        <w:t>N</w:t>
      </w:r>
      <w:r w:rsidRPr="00FB79BF">
        <w:rPr>
          <w:sz w:val="24"/>
          <w:szCs w:val="24"/>
          <w:vertAlign w:val="subscript"/>
        </w:rPr>
        <w:t>0</w:t>
      </w:r>
      <w:r w:rsidRPr="00FB79BF">
        <w:rPr>
          <w:sz w:val="24"/>
          <w:szCs w:val="24"/>
          <w:vertAlign w:val="subscript"/>
          <w:lang w:val="en-US"/>
        </w:rPr>
        <w:t>j</w:t>
      </w:r>
      <w:r w:rsidRPr="00FB79BF">
        <w:rPr>
          <w:sz w:val="24"/>
          <w:szCs w:val="24"/>
        </w:rPr>
        <w:t xml:space="preserve"> – объем налогов, задекларированных для уплаты в </w:t>
      </w:r>
      <w:r w:rsidR="00E3387C" w:rsidRPr="00FB79BF">
        <w:rPr>
          <w:sz w:val="24"/>
          <w:szCs w:val="24"/>
        </w:rPr>
        <w:t xml:space="preserve">бюджет </w:t>
      </w:r>
      <w:r w:rsidR="00C0639F" w:rsidRPr="00FB79BF">
        <w:rPr>
          <w:sz w:val="24"/>
          <w:szCs w:val="24"/>
        </w:rPr>
        <w:t xml:space="preserve">города </w:t>
      </w:r>
      <w:r w:rsidRPr="00FB79BF">
        <w:rPr>
          <w:sz w:val="24"/>
          <w:szCs w:val="24"/>
          <w:lang w:val="en-US"/>
        </w:rPr>
        <w:t>j</w:t>
      </w:r>
      <w:r w:rsidRPr="00FB79BF">
        <w:rPr>
          <w:sz w:val="24"/>
          <w:szCs w:val="24"/>
        </w:rPr>
        <w:t xml:space="preserve">-м </w:t>
      </w:r>
      <w:r w:rsidR="001E1789" w:rsidRPr="00FB79BF">
        <w:rPr>
          <w:sz w:val="24"/>
          <w:szCs w:val="24"/>
        </w:rPr>
        <w:t>п</w:t>
      </w:r>
      <w:r w:rsidRPr="00FB79BF">
        <w:rPr>
          <w:sz w:val="24"/>
          <w:szCs w:val="24"/>
        </w:rPr>
        <w:t>лательщиком в базовом году;</w:t>
      </w:r>
    </w:p>
    <w:p w:rsidR="00057291" w:rsidRPr="00FB79BF" w:rsidRDefault="001027FA" w:rsidP="00FB79BF">
      <w:pPr>
        <w:pStyle w:val="ConsPlusNormal"/>
        <w:ind w:firstLine="709"/>
        <w:jc w:val="both"/>
        <w:rPr>
          <w:sz w:val="24"/>
          <w:szCs w:val="24"/>
        </w:rPr>
      </w:pPr>
      <w:r w:rsidRPr="00FB79BF">
        <w:rPr>
          <w:sz w:val="24"/>
          <w:szCs w:val="24"/>
          <w:lang w:val="en-US"/>
        </w:rPr>
        <w:t>L</w:t>
      </w:r>
      <w:r w:rsidR="00057291" w:rsidRPr="00FB79BF">
        <w:rPr>
          <w:sz w:val="24"/>
          <w:szCs w:val="24"/>
          <w:vertAlign w:val="subscript"/>
        </w:rPr>
        <w:t>0</w:t>
      </w:r>
      <w:r w:rsidR="00057291" w:rsidRPr="00FB79BF">
        <w:rPr>
          <w:sz w:val="24"/>
          <w:szCs w:val="24"/>
          <w:vertAlign w:val="subscript"/>
          <w:lang w:val="en-US"/>
        </w:rPr>
        <w:t>j</w:t>
      </w:r>
      <w:r w:rsidR="00057291" w:rsidRPr="00FB79BF">
        <w:rPr>
          <w:sz w:val="24"/>
          <w:szCs w:val="24"/>
        </w:rPr>
        <w:t xml:space="preserve">– объем льгот, предоставленных </w:t>
      </w:r>
      <w:r w:rsidR="00057291" w:rsidRPr="00FB79BF">
        <w:rPr>
          <w:sz w:val="24"/>
          <w:szCs w:val="24"/>
          <w:lang w:val="en-US"/>
        </w:rPr>
        <w:t>j</w:t>
      </w:r>
      <w:r w:rsidR="00057291" w:rsidRPr="00FB79BF">
        <w:rPr>
          <w:sz w:val="24"/>
          <w:szCs w:val="24"/>
        </w:rPr>
        <w:t>-му плательщику в базовом году.</w:t>
      </w:r>
    </w:p>
    <w:p w:rsidR="00057291" w:rsidRPr="00FB79BF" w:rsidRDefault="00057291" w:rsidP="00FB79BF">
      <w:pPr>
        <w:pStyle w:val="ConsPlusNormal"/>
        <w:ind w:firstLine="709"/>
        <w:jc w:val="both"/>
        <w:rPr>
          <w:sz w:val="24"/>
          <w:szCs w:val="24"/>
        </w:rPr>
      </w:pPr>
      <w:r w:rsidRPr="00FB79BF">
        <w:rPr>
          <w:sz w:val="24"/>
          <w:szCs w:val="24"/>
        </w:rPr>
        <w:t xml:space="preserve">Под базовым годом в настоящем Порядке понимается год, предшествующий году начала получения </w:t>
      </w:r>
      <w:r w:rsidRPr="00FB79BF">
        <w:rPr>
          <w:sz w:val="24"/>
          <w:szCs w:val="24"/>
          <w:lang w:val="en-US"/>
        </w:rPr>
        <w:t>j</w:t>
      </w:r>
      <w:r w:rsidRPr="00FB79BF">
        <w:rPr>
          <w:sz w:val="24"/>
          <w:szCs w:val="24"/>
        </w:rPr>
        <w:t>-м плательщиком льгот, либо 6-й год, предшествующий отчетному году, если льгота предоставляется более 6 лет.</w:t>
      </w:r>
    </w:p>
    <w:p w:rsidR="00794BA7" w:rsidRPr="00FB79BF" w:rsidRDefault="00794BA7" w:rsidP="00FB79BF">
      <w:pPr>
        <w:pStyle w:val="ConsPlusNormal"/>
        <w:ind w:firstLine="709"/>
        <w:jc w:val="both"/>
        <w:rPr>
          <w:sz w:val="24"/>
          <w:szCs w:val="24"/>
        </w:rPr>
      </w:pPr>
      <w:r w:rsidRPr="00FB79BF">
        <w:rPr>
          <w:sz w:val="24"/>
          <w:szCs w:val="24"/>
        </w:rPr>
        <w:t>2</w:t>
      </w:r>
      <w:r w:rsidR="000F6B3E" w:rsidRPr="00FB79BF">
        <w:rPr>
          <w:sz w:val="24"/>
          <w:szCs w:val="24"/>
        </w:rPr>
        <w:t>5</w:t>
      </w:r>
      <w:r w:rsidRPr="00FB79BF">
        <w:rPr>
          <w:sz w:val="24"/>
          <w:szCs w:val="24"/>
        </w:rPr>
        <w:t>. По итогам оценки эффективности налогового расхода города куратор налогового расхода формулирует выводы о достижении целевых характеристик налогового расхода города, о вкладе налогового расхода города в достижение целей муниципальной программы города и (или) целей социально-экономического развития города, не относящихся к муниципальным программам города, а также о наличии или об отсутствии более результативных (менее затратных</w:t>
      </w:r>
      <w:r w:rsidR="00840996" w:rsidRPr="00FB79BF">
        <w:rPr>
          <w:sz w:val="24"/>
          <w:szCs w:val="24"/>
        </w:rPr>
        <w:t>)</w:t>
      </w:r>
      <w:r w:rsidRPr="00FB79BF">
        <w:rPr>
          <w:sz w:val="24"/>
          <w:szCs w:val="24"/>
        </w:rPr>
        <w:t xml:space="preserve"> для бюджета города альтернативных механизмов достижения целей муниципальной программы города и (или) целей социально-экономического развития города, не относящихся к муниципальным программам города.</w:t>
      </w:r>
    </w:p>
    <w:p w:rsidR="00FD307D" w:rsidRPr="00FB79BF" w:rsidRDefault="00840996" w:rsidP="00FB79BF">
      <w:pPr>
        <w:pStyle w:val="ConsPlusNormal"/>
        <w:ind w:firstLine="709"/>
        <w:jc w:val="both"/>
        <w:rPr>
          <w:sz w:val="24"/>
          <w:szCs w:val="24"/>
        </w:rPr>
      </w:pPr>
      <w:r w:rsidRPr="00FB79BF">
        <w:rPr>
          <w:sz w:val="24"/>
          <w:szCs w:val="24"/>
        </w:rPr>
        <w:t>Паспорта налоговых расходов города, р</w:t>
      </w:r>
      <w:r w:rsidR="00FD307D" w:rsidRPr="00FB79BF">
        <w:rPr>
          <w:sz w:val="24"/>
          <w:szCs w:val="24"/>
        </w:rPr>
        <w:t xml:space="preserve">езультаты оценки эффективности налоговых расходов города, рекомендации по результатам указанной оценки, включая рекомендации о необходимости сохранения (уточнения, отмены) предоставленных плательщикам льгот, направляются кураторами налоговых расходов в финансовое управление ежегодно, до 15 </w:t>
      </w:r>
      <w:r w:rsidRPr="00FB79BF">
        <w:rPr>
          <w:sz w:val="24"/>
          <w:szCs w:val="24"/>
        </w:rPr>
        <w:t>декабря (уточненные данные – до 1 марта)</w:t>
      </w:r>
      <w:r w:rsidR="00FD307D" w:rsidRPr="00FB79BF">
        <w:rPr>
          <w:sz w:val="24"/>
          <w:szCs w:val="24"/>
        </w:rPr>
        <w:t>.</w:t>
      </w:r>
    </w:p>
    <w:p w:rsidR="00132EF1" w:rsidRPr="00FB79BF" w:rsidRDefault="00E90E79" w:rsidP="00FB79BF">
      <w:pPr>
        <w:pStyle w:val="ConsPlusNormal"/>
        <w:tabs>
          <w:tab w:val="left" w:pos="0"/>
        </w:tabs>
        <w:adjustRightInd/>
        <w:ind w:firstLine="709"/>
        <w:jc w:val="both"/>
        <w:rPr>
          <w:sz w:val="24"/>
          <w:szCs w:val="24"/>
        </w:rPr>
      </w:pPr>
      <w:r w:rsidRPr="00FB79BF">
        <w:rPr>
          <w:sz w:val="24"/>
          <w:szCs w:val="24"/>
        </w:rPr>
        <w:t>2</w:t>
      </w:r>
      <w:r w:rsidR="000F6B3E" w:rsidRPr="00FB79BF">
        <w:rPr>
          <w:sz w:val="24"/>
          <w:szCs w:val="24"/>
        </w:rPr>
        <w:t>6</w:t>
      </w:r>
      <w:r w:rsidR="00132EF1" w:rsidRPr="00FB79BF">
        <w:rPr>
          <w:sz w:val="24"/>
          <w:szCs w:val="24"/>
        </w:rPr>
        <w:t>. Финансовое управление обобщает результаты оценки налоговых расходов города до 30 апреля.</w:t>
      </w:r>
    </w:p>
    <w:p w:rsidR="00057291" w:rsidRPr="00FB79BF" w:rsidRDefault="00057291" w:rsidP="00FB79BF">
      <w:pPr>
        <w:pStyle w:val="ConsPlusNormal"/>
        <w:tabs>
          <w:tab w:val="left" w:pos="0"/>
        </w:tabs>
        <w:adjustRightInd/>
        <w:ind w:firstLine="709"/>
        <w:jc w:val="both"/>
        <w:rPr>
          <w:sz w:val="24"/>
          <w:szCs w:val="24"/>
        </w:rPr>
      </w:pPr>
      <w:r w:rsidRPr="00FB79BF">
        <w:rPr>
          <w:sz w:val="24"/>
          <w:szCs w:val="24"/>
        </w:rPr>
        <w:t xml:space="preserve">Результаты рассмотрения оценки налоговых расходов учитываются при формировании основных направлений бюджетной и налоговой политики </w:t>
      </w:r>
      <w:r w:rsidR="000E1695" w:rsidRPr="00FB79BF">
        <w:rPr>
          <w:sz w:val="24"/>
          <w:szCs w:val="24"/>
        </w:rPr>
        <w:t>города</w:t>
      </w:r>
      <w:r w:rsidRPr="00FB79BF">
        <w:rPr>
          <w:sz w:val="24"/>
          <w:szCs w:val="24"/>
        </w:rPr>
        <w:t xml:space="preserve">, а также при проведении оценки эффективности реализации </w:t>
      </w:r>
      <w:r w:rsidR="000E1695" w:rsidRPr="00FB79BF">
        <w:rPr>
          <w:sz w:val="24"/>
          <w:szCs w:val="24"/>
        </w:rPr>
        <w:t xml:space="preserve">муниципальных </w:t>
      </w:r>
      <w:r w:rsidRPr="00FB79BF">
        <w:rPr>
          <w:sz w:val="24"/>
          <w:szCs w:val="24"/>
        </w:rPr>
        <w:t>программ</w:t>
      </w:r>
      <w:r w:rsidR="000E1695" w:rsidRPr="00FB79BF">
        <w:rPr>
          <w:sz w:val="24"/>
          <w:szCs w:val="24"/>
        </w:rPr>
        <w:t xml:space="preserve"> города</w:t>
      </w:r>
      <w:r w:rsidRPr="00FB79BF">
        <w:rPr>
          <w:sz w:val="24"/>
          <w:szCs w:val="24"/>
        </w:rPr>
        <w:t xml:space="preserve">. </w:t>
      </w:r>
    </w:p>
    <w:p w:rsidR="00B41919" w:rsidRDefault="00B41919" w:rsidP="00FB79BF">
      <w:pPr>
        <w:pStyle w:val="ConsPlusNormal"/>
        <w:tabs>
          <w:tab w:val="left" w:pos="0"/>
        </w:tabs>
        <w:adjustRightInd/>
        <w:ind w:firstLine="709"/>
        <w:jc w:val="both"/>
        <w:rPr>
          <w:sz w:val="24"/>
          <w:szCs w:val="24"/>
        </w:rPr>
      </w:pPr>
    </w:p>
    <w:p w:rsidR="00AA052A" w:rsidRDefault="00AA052A" w:rsidP="00FB79BF">
      <w:pPr>
        <w:pStyle w:val="ConsPlusNormal"/>
        <w:tabs>
          <w:tab w:val="left" w:pos="0"/>
        </w:tabs>
        <w:adjustRightInd/>
        <w:ind w:firstLine="709"/>
        <w:jc w:val="both"/>
        <w:rPr>
          <w:sz w:val="24"/>
          <w:szCs w:val="24"/>
        </w:rPr>
      </w:pPr>
    </w:p>
    <w:p w:rsidR="00AA052A" w:rsidRPr="00FB79BF" w:rsidRDefault="00AA052A" w:rsidP="00FB79BF">
      <w:pPr>
        <w:pStyle w:val="ConsPlusNormal"/>
        <w:tabs>
          <w:tab w:val="left" w:pos="0"/>
        </w:tabs>
        <w:adjustRightInd/>
        <w:ind w:firstLine="709"/>
        <w:jc w:val="both"/>
        <w:rPr>
          <w:sz w:val="24"/>
          <w:szCs w:val="24"/>
        </w:rPr>
      </w:pPr>
    </w:p>
    <w:p w:rsidR="00AA052A" w:rsidRDefault="00D575FB" w:rsidP="00AA052A">
      <w:pPr>
        <w:spacing w:after="0" w:line="240" w:lineRule="auto"/>
        <w:ind w:left="5103" w:firstLine="709"/>
        <w:jc w:val="right"/>
        <w:rPr>
          <w:rFonts w:ascii="Arial" w:hAnsi="Arial" w:cs="Arial"/>
          <w:sz w:val="24"/>
          <w:szCs w:val="24"/>
        </w:rPr>
      </w:pPr>
      <w:r w:rsidRPr="00FB79BF">
        <w:rPr>
          <w:rFonts w:ascii="Arial" w:hAnsi="Arial" w:cs="Arial"/>
          <w:sz w:val="24"/>
          <w:szCs w:val="24"/>
        </w:rPr>
        <w:t>Начальник</w:t>
      </w:r>
      <w:r w:rsidR="00FB79BF" w:rsidRPr="00FB79BF">
        <w:rPr>
          <w:rFonts w:ascii="Arial" w:hAnsi="Arial" w:cs="Arial"/>
          <w:sz w:val="24"/>
          <w:szCs w:val="24"/>
        </w:rPr>
        <w:t xml:space="preserve"> </w:t>
      </w:r>
      <w:r w:rsidRPr="00FB79BF">
        <w:rPr>
          <w:rFonts w:ascii="Arial" w:hAnsi="Arial" w:cs="Arial"/>
          <w:sz w:val="24"/>
          <w:szCs w:val="24"/>
        </w:rPr>
        <w:t>финансового управления</w:t>
      </w:r>
      <w:r w:rsidR="00FB79BF" w:rsidRPr="00FB79BF">
        <w:rPr>
          <w:rFonts w:ascii="Arial" w:hAnsi="Arial" w:cs="Arial"/>
          <w:sz w:val="24"/>
          <w:szCs w:val="24"/>
        </w:rPr>
        <w:t xml:space="preserve"> </w:t>
      </w:r>
    </w:p>
    <w:p w:rsidR="00D575FB" w:rsidRPr="00FB79BF" w:rsidRDefault="00AA052A" w:rsidP="00AA052A">
      <w:pPr>
        <w:spacing w:after="0" w:line="240" w:lineRule="auto"/>
        <w:ind w:left="5103" w:firstLine="709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Т. Н. Жарикова</w:t>
      </w:r>
    </w:p>
    <w:p w:rsidR="00661132" w:rsidRPr="00FB79BF" w:rsidRDefault="00661132" w:rsidP="00FB79BF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661132" w:rsidRDefault="00661132" w:rsidP="00FB79BF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AA052A" w:rsidRDefault="00AA052A" w:rsidP="00FB79BF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661132" w:rsidRPr="00FB79BF" w:rsidRDefault="00661132" w:rsidP="00AA052A">
      <w:pPr>
        <w:tabs>
          <w:tab w:val="left" w:pos="6154"/>
          <w:tab w:val="right" w:pos="9354"/>
        </w:tabs>
        <w:autoSpaceDE w:val="0"/>
        <w:autoSpaceDN w:val="0"/>
        <w:adjustRightInd w:val="0"/>
        <w:spacing w:after="0" w:line="240" w:lineRule="auto"/>
        <w:ind w:left="5670" w:firstLine="709"/>
        <w:jc w:val="right"/>
        <w:outlineLvl w:val="0"/>
        <w:rPr>
          <w:rFonts w:ascii="Arial" w:hAnsi="Arial" w:cs="Arial"/>
          <w:sz w:val="24"/>
          <w:szCs w:val="24"/>
        </w:rPr>
      </w:pPr>
      <w:r w:rsidRPr="00FB79BF">
        <w:rPr>
          <w:rFonts w:ascii="Arial" w:hAnsi="Arial" w:cs="Arial"/>
          <w:sz w:val="24"/>
          <w:szCs w:val="24"/>
        </w:rPr>
        <w:t>Приложение</w:t>
      </w:r>
    </w:p>
    <w:p w:rsidR="00661132" w:rsidRPr="00FB79BF" w:rsidRDefault="00661132" w:rsidP="00AA052A">
      <w:pPr>
        <w:tabs>
          <w:tab w:val="center" w:pos="4677"/>
          <w:tab w:val="right" w:pos="9354"/>
        </w:tabs>
        <w:autoSpaceDE w:val="0"/>
        <w:autoSpaceDN w:val="0"/>
        <w:adjustRightInd w:val="0"/>
        <w:spacing w:after="0" w:line="240" w:lineRule="auto"/>
        <w:ind w:left="5670" w:firstLine="709"/>
        <w:jc w:val="right"/>
        <w:rPr>
          <w:rFonts w:ascii="Arial" w:hAnsi="Arial" w:cs="Arial"/>
          <w:sz w:val="24"/>
          <w:szCs w:val="24"/>
        </w:rPr>
      </w:pPr>
      <w:r w:rsidRPr="00FB79BF">
        <w:rPr>
          <w:rFonts w:ascii="Arial" w:hAnsi="Arial" w:cs="Arial"/>
          <w:sz w:val="24"/>
          <w:szCs w:val="24"/>
        </w:rPr>
        <w:t>к Порядку формирования перечня</w:t>
      </w:r>
      <w:r w:rsidR="00AA052A">
        <w:rPr>
          <w:rFonts w:ascii="Arial" w:hAnsi="Arial" w:cs="Arial"/>
          <w:sz w:val="24"/>
          <w:szCs w:val="24"/>
        </w:rPr>
        <w:t xml:space="preserve"> </w:t>
      </w:r>
      <w:r w:rsidR="00B86021" w:rsidRPr="00FB79BF">
        <w:rPr>
          <w:rFonts w:ascii="Arial" w:hAnsi="Arial" w:cs="Arial"/>
          <w:sz w:val="24"/>
          <w:szCs w:val="24"/>
        </w:rPr>
        <w:t xml:space="preserve">и оценки </w:t>
      </w:r>
      <w:r w:rsidR="00AA052A">
        <w:rPr>
          <w:rFonts w:ascii="Arial" w:hAnsi="Arial" w:cs="Arial"/>
          <w:sz w:val="24"/>
          <w:szCs w:val="24"/>
        </w:rPr>
        <w:t>налоговых расходов</w:t>
      </w:r>
      <w:r w:rsidR="00FB79BF" w:rsidRPr="00FB79BF">
        <w:rPr>
          <w:rFonts w:ascii="Arial" w:hAnsi="Arial" w:cs="Arial"/>
          <w:sz w:val="24"/>
          <w:szCs w:val="24"/>
        </w:rPr>
        <w:t xml:space="preserve"> </w:t>
      </w:r>
      <w:r w:rsidR="00B86021" w:rsidRPr="00FB79BF">
        <w:rPr>
          <w:rFonts w:ascii="Arial" w:hAnsi="Arial" w:cs="Arial"/>
          <w:sz w:val="24"/>
          <w:szCs w:val="24"/>
        </w:rPr>
        <w:t>муниципального образования</w:t>
      </w:r>
      <w:r w:rsidR="00AA052A">
        <w:rPr>
          <w:rFonts w:ascii="Arial" w:hAnsi="Arial" w:cs="Arial"/>
          <w:sz w:val="24"/>
          <w:szCs w:val="24"/>
        </w:rPr>
        <w:t xml:space="preserve"> </w:t>
      </w:r>
      <w:r w:rsidR="00B86021" w:rsidRPr="00FB79BF">
        <w:rPr>
          <w:rFonts w:ascii="Arial" w:hAnsi="Arial" w:cs="Arial"/>
          <w:sz w:val="24"/>
          <w:szCs w:val="24"/>
        </w:rPr>
        <w:t>город Кимовск Кимовского района</w:t>
      </w:r>
    </w:p>
    <w:p w:rsidR="00661132" w:rsidRPr="00FB79BF" w:rsidRDefault="00661132" w:rsidP="00FB79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661132" w:rsidRPr="00FB79BF" w:rsidRDefault="00661132" w:rsidP="00FB79B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FB79BF">
        <w:rPr>
          <w:rFonts w:ascii="Arial" w:hAnsi="Arial" w:cs="Arial"/>
          <w:b/>
          <w:bCs/>
          <w:sz w:val="24"/>
          <w:szCs w:val="24"/>
        </w:rPr>
        <w:t>ПЕРЕЧЕНЬ</w:t>
      </w:r>
    </w:p>
    <w:p w:rsidR="00B86021" w:rsidRPr="00FB79BF" w:rsidRDefault="00B86021" w:rsidP="00FB79B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FB79BF">
        <w:rPr>
          <w:rFonts w:ascii="Arial" w:hAnsi="Arial" w:cs="Arial"/>
          <w:b/>
          <w:sz w:val="24"/>
          <w:szCs w:val="24"/>
        </w:rPr>
        <w:t>информации, включаемой в паспорт налогового расхода</w:t>
      </w:r>
      <w:r w:rsidR="00AA052A">
        <w:rPr>
          <w:rFonts w:ascii="Arial" w:hAnsi="Arial" w:cs="Arial"/>
          <w:b/>
          <w:sz w:val="24"/>
          <w:szCs w:val="24"/>
        </w:rPr>
        <w:t xml:space="preserve"> </w:t>
      </w:r>
      <w:r w:rsidRPr="00FB79BF">
        <w:rPr>
          <w:rFonts w:ascii="Arial" w:hAnsi="Arial" w:cs="Arial"/>
          <w:b/>
          <w:sz w:val="24"/>
          <w:szCs w:val="24"/>
        </w:rPr>
        <w:t>муниципального образования город Кимовск Кимовского района</w:t>
      </w:r>
    </w:p>
    <w:p w:rsidR="00A06F3E" w:rsidRPr="00FB79BF" w:rsidRDefault="00A06F3E" w:rsidP="00FB79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49"/>
        <w:gridCol w:w="6964"/>
        <w:gridCol w:w="142"/>
        <w:gridCol w:w="2484"/>
      </w:tblGrid>
      <w:tr w:rsidR="00661132" w:rsidRPr="00FB79BF" w:rsidTr="00AA052A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32" w:rsidRPr="00FB79BF" w:rsidRDefault="00661132" w:rsidP="00AA05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9BF">
              <w:rPr>
                <w:rFonts w:ascii="Arial" w:hAnsi="Arial" w:cs="Arial"/>
                <w:sz w:val="24"/>
                <w:szCs w:val="24"/>
              </w:rPr>
              <w:t>Предоставляемая информация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32" w:rsidRPr="00FB79BF" w:rsidRDefault="00661132" w:rsidP="00AA05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9BF">
              <w:rPr>
                <w:rFonts w:ascii="Arial" w:hAnsi="Arial" w:cs="Arial"/>
                <w:sz w:val="24"/>
                <w:szCs w:val="24"/>
              </w:rPr>
              <w:t>Источник данных</w:t>
            </w:r>
          </w:p>
        </w:tc>
      </w:tr>
      <w:tr w:rsidR="00661132" w:rsidRPr="00FB79BF" w:rsidTr="00AA052A">
        <w:tc>
          <w:tcPr>
            <w:tcW w:w="101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32" w:rsidRPr="00FB79BF" w:rsidRDefault="00661132" w:rsidP="00AA052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FB79BF">
              <w:rPr>
                <w:rFonts w:ascii="Arial" w:hAnsi="Arial" w:cs="Arial"/>
                <w:sz w:val="24"/>
                <w:szCs w:val="24"/>
              </w:rPr>
              <w:lastRenderedPageBreak/>
              <w:t xml:space="preserve">I. Нормативные характеристики налогового расхода </w:t>
            </w:r>
            <w:r w:rsidR="00B86021" w:rsidRPr="00FB79BF">
              <w:rPr>
                <w:rFonts w:ascii="Arial" w:hAnsi="Arial" w:cs="Arial"/>
                <w:sz w:val="24"/>
                <w:szCs w:val="24"/>
              </w:rPr>
              <w:t>города</w:t>
            </w:r>
          </w:p>
        </w:tc>
      </w:tr>
      <w:tr w:rsidR="00661132" w:rsidRPr="00FB79BF" w:rsidTr="00AA052A"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1132" w:rsidRPr="00FB79BF" w:rsidRDefault="00661132" w:rsidP="00AA05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9BF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710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32" w:rsidRPr="00FB79BF" w:rsidRDefault="00661132" w:rsidP="00AA05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B79BF">
              <w:rPr>
                <w:rFonts w:ascii="Arial" w:hAnsi="Arial" w:cs="Arial"/>
                <w:sz w:val="24"/>
                <w:szCs w:val="24"/>
              </w:rPr>
              <w:t>Наименования налогов, сборов, по которым предусматриваются налоговые льготы, освобождения и иные преференции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32" w:rsidRPr="00FB79BF" w:rsidRDefault="00661132" w:rsidP="00AA05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B79BF">
              <w:rPr>
                <w:rFonts w:ascii="Arial" w:hAnsi="Arial" w:cs="Arial"/>
                <w:sz w:val="24"/>
                <w:szCs w:val="24"/>
              </w:rPr>
              <w:t xml:space="preserve">перечень налоговых расходов </w:t>
            </w:r>
            <w:r w:rsidR="00B86021" w:rsidRPr="00FB79BF">
              <w:rPr>
                <w:rFonts w:ascii="Arial" w:hAnsi="Arial" w:cs="Arial"/>
                <w:sz w:val="24"/>
                <w:szCs w:val="24"/>
              </w:rPr>
              <w:t>города</w:t>
            </w:r>
          </w:p>
        </w:tc>
      </w:tr>
      <w:tr w:rsidR="00661132" w:rsidRPr="00FB79BF" w:rsidTr="00AA052A"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1132" w:rsidRPr="00FB79BF" w:rsidRDefault="00661132" w:rsidP="00AA05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9BF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710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32" w:rsidRPr="00FB79BF" w:rsidRDefault="00B86021" w:rsidP="00AA05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B79BF">
              <w:rPr>
                <w:rFonts w:ascii="Arial" w:hAnsi="Arial" w:cs="Arial"/>
                <w:sz w:val="24"/>
                <w:szCs w:val="24"/>
              </w:rPr>
              <w:t>Муниципальные н</w:t>
            </w:r>
            <w:r w:rsidR="00661132" w:rsidRPr="00FB79BF">
              <w:rPr>
                <w:rFonts w:ascii="Arial" w:hAnsi="Arial" w:cs="Arial"/>
                <w:sz w:val="24"/>
                <w:szCs w:val="24"/>
              </w:rPr>
              <w:t>ормативные правовые акты, которыми предусматриваются налоговые льготы, освобождения и иные преференции по налогам, сборам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32" w:rsidRPr="00FB79BF" w:rsidRDefault="00661132" w:rsidP="00AA05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B79BF">
              <w:rPr>
                <w:rFonts w:ascii="Arial" w:hAnsi="Arial" w:cs="Arial"/>
                <w:sz w:val="24"/>
                <w:szCs w:val="24"/>
              </w:rPr>
              <w:t>перечень налоговых расходов</w:t>
            </w:r>
            <w:r w:rsidR="00B86021" w:rsidRPr="00FB79BF">
              <w:rPr>
                <w:rFonts w:ascii="Arial" w:hAnsi="Arial" w:cs="Arial"/>
                <w:sz w:val="24"/>
                <w:szCs w:val="24"/>
              </w:rPr>
              <w:t xml:space="preserve"> города</w:t>
            </w:r>
          </w:p>
        </w:tc>
      </w:tr>
      <w:tr w:rsidR="00661132" w:rsidRPr="00FB79BF" w:rsidTr="00AA052A"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1132" w:rsidRPr="00FB79BF" w:rsidRDefault="00661132" w:rsidP="00AA05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9BF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710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32" w:rsidRPr="00FB79BF" w:rsidRDefault="00661132" w:rsidP="00AA05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B79BF">
              <w:rPr>
                <w:rFonts w:ascii="Arial" w:hAnsi="Arial" w:cs="Arial"/>
                <w:sz w:val="24"/>
                <w:szCs w:val="24"/>
              </w:rPr>
              <w:t>Категории плательщиков налогов, сборов, для которых предусмотрены налоговые льготы, освобождения и иные преференции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32" w:rsidRPr="00FB79BF" w:rsidRDefault="00661132" w:rsidP="00AA05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B79BF">
              <w:rPr>
                <w:rFonts w:ascii="Arial" w:hAnsi="Arial" w:cs="Arial"/>
                <w:sz w:val="24"/>
                <w:szCs w:val="24"/>
              </w:rPr>
              <w:t xml:space="preserve">перечень налоговых расходов </w:t>
            </w:r>
            <w:r w:rsidR="00B86021" w:rsidRPr="00FB79BF">
              <w:rPr>
                <w:rFonts w:ascii="Arial" w:hAnsi="Arial" w:cs="Arial"/>
                <w:sz w:val="24"/>
                <w:szCs w:val="24"/>
              </w:rPr>
              <w:t>города</w:t>
            </w:r>
          </w:p>
        </w:tc>
      </w:tr>
      <w:tr w:rsidR="00661132" w:rsidRPr="00FB79BF" w:rsidTr="00AA052A"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1132" w:rsidRPr="00FB79BF" w:rsidRDefault="00661132" w:rsidP="00AA05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9BF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710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32" w:rsidRPr="00FB79BF" w:rsidRDefault="00661132" w:rsidP="00AA05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B79BF">
              <w:rPr>
                <w:rFonts w:ascii="Arial" w:hAnsi="Arial" w:cs="Arial"/>
                <w:sz w:val="24"/>
                <w:szCs w:val="24"/>
              </w:rPr>
              <w:t>Условия предоставления налоговых льгот, освобождений и иных преференций для плательщиков налогов, сборов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32" w:rsidRPr="00FB79BF" w:rsidRDefault="00661132" w:rsidP="00AA05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B79BF">
              <w:rPr>
                <w:rFonts w:ascii="Arial" w:hAnsi="Arial" w:cs="Arial"/>
                <w:sz w:val="24"/>
                <w:szCs w:val="24"/>
              </w:rPr>
              <w:t>куратор налогового расхода</w:t>
            </w:r>
          </w:p>
        </w:tc>
      </w:tr>
      <w:tr w:rsidR="00661132" w:rsidRPr="00FB79BF" w:rsidTr="00AA052A"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1132" w:rsidRPr="00FB79BF" w:rsidRDefault="00661132" w:rsidP="00AA05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9BF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710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32" w:rsidRPr="00FB79BF" w:rsidRDefault="00661132" w:rsidP="00AA05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B79BF">
              <w:rPr>
                <w:rFonts w:ascii="Arial" w:hAnsi="Arial" w:cs="Arial"/>
                <w:sz w:val="24"/>
                <w:szCs w:val="24"/>
              </w:rPr>
              <w:t>Целевая категория плательщиков налогов, сборов, для которых предусмотрены налоговые льготы, освобождения и иные преференции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32" w:rsidRPr="00FB79BF" w:rsidRDefault="00661132" w:rsidP="00AA05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B79BF">
              <w:rPr>
                <w:rFonts w:ascii="Arial" w:hAnsi="Arial" w:cs="Arial"/>
                <w:sz w:val="24"/>
                <w:szCs w:val="24"/>
              </w:rPr>
              <w:t>куратор налогового расхода</w:t>
            </w:r>
          </w:p>
        </w:tc>
      </w:tr>
      <w:tr w:rsidR="00661132" w:rsidRPr="00FB79BF" w:rsidTr="00AA052A"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1132" w:rsidRPr="00FB79BF" w:rsidRDefault="00661132" w:rsidP="00AA05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9BF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710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32" w:rsidRPr="00FB79BF" w:rsidRDefault="00661132" w:rsidP="00AA05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B79BF">
              <w:rPr>
                <w:rFonts w:ascii="Arial" w:hAnsi="Arial" w:cs="Arial"/>
                <w:sz w:val="24"/>
                <w:szCs w:val="24"/>
              </w:rPr>
              <w:t>Даты вступления в силу</w:t>
            </w:r>
            <w:r w:rsidR="00A06F3E" w:rsidRPr="00FB79BF">
              <w:rPr>
                <w:rFonts w:ascii="Arial" w:hAnsi="Arial" w:cs="Arial"/>
                <w:sz w:val="24"/>
                <w:szCs w:val="24"/>
              </w:rPr>
              <w:t xml:space="preserve"> муниципальных</w:t>
            </w:r>
            <w:r w:rsidRPr="00FB79BF">
              <w:rPr>
                <w:rFonts w:ascii="Arial" w:hAnsi="Arial" w:cs="Arial"/>
                <w:sz w:val="24"/>
                <w:szCs w:val="24"/>
              </w:rPr>
              <w:t xml:space="preserve"> нормативных правовых актов, устанавливающих налоговые льготы, освобождения и иные преференции для плательщиков налогов, сборов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32" w:rsidRPr="00FB79BF" w:rsidRDefault="00661132" w:rsidP="00AA05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B79BF">
              <w:rPr>
                <w:rFonts w:ascii="Arial" w:hAnsi="Arial" w:cs="Arial"/>
                <w:sz w:val="24"/>
                <w:szCs w:val="24"/>
              </w:rPr>
              <w:t>куратор налогового расхода</w:t>
            </w:r>
          </w:p>
        </w:tc>
      </w:tr>
      <w:tr w:rsidR="00661132" w:rsidRPr="00FB79BF" w:rsidTr="00AA052A"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1132" w:rsidRPr="00FB79BF" w:rsidRDefault="00661132" w:rsidP="00AA05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9BF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710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5E1" w:rsidRPr="00FB79BF" w:rsidRDefault="00661132" w:rsidP="00AA05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B79BF">
              <w:rPr>
                <w:rFonts w:ascii="Arial" w:hAnsi="Arial" w:cs="Arial"/>
                <w:sz w:val="24"/>
                <w:szCs w:val="24"/>
              </w:rPr>
              <w:t xml:space="preserve">Даты вступления в силу </w:t>
            </w:r>
            <w:r w:rsidR="00A06F3E" w:rsidRPr="00FB79BF">
              <w:rPr>
                <w:rFonts w:ascii="Arial" w:hAnsi="Arial" w:cs="Arial"/>
                <w:sz w:val="24"/>
                <w:szCs w:val="24"/>
              </w:rPr>
              <w:t xml:space="preserve">муниципальных </w:t>
            </w:r>
            <w:r w:rsidRPr="00FB79BF">
              <w:rPr>
                <w:rFonts w:ascii="Arial" w:hAnsi="Arial" w:cs="Arial"/>
                <w:sz w:val="24"/>
                <w:szCs w:val="24"/>
              </w:rPr>
              <w:t>нормативных правовых актов, отменяющих налоговые льготы, освобождения и иные преференции для плательщиков налогов, сборов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32" w:rsidRPr="00FB79BF" w:rsidRDefault="00661132" w:rsidP="00AA05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B79BF">
              <w:rPr>
                <w:rFonts w:ascii="Arial" w:hAnsi="Arial" w:cs="Arial"/>
                <w:sz w:val="24"/>
                <w:szCs w:val="24"/>
              </w:rPr>
              <w:t>куратор налогового расхода</w:t>
            </w:r>
          </w:p>
        </w:tc>
      </w:tr>
      <w:tr w:rsidR="00DF382A" w:rsidRPr="00FB79BF" w:rsidTr="00431476">
        <w:tc>
          <w:tcPr>
            <w:tcW w:w="101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2A" w:rsidRPr="00FB79BF" w:rsidRDefault="00DF382A" w:rsidP="00DF38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9BF">
              <w:rPr>
                <w:rFonts w:ascii="Arial" w:hAnsi="Arial" w:cs="Arial"/>
                <w:sz w:val="24"/>
                <w:szCs w:val="24"/>
              </w:rPr>
              <w:t>II. Целевые характеристики налогового расхода города</w:t>
            </w:r>
          </w:p>
        </w:tc>
      </w:tr>
      <w:tr w:rsidR="00DF382A" w:rsidRPr="00FB79BF" w:rsidTr="00AA052A"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F382A" w:rsidRPr="00FB79BF" w:rsidRDefault="00DF382A" w:rsidP="005022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9BF"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710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2A" w:rsidRPr="00FB79BF" w:rsidRDefault="00DF382A" w:rsidP="0050229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B79BF">
              <w:rPr>
                <w:rFonts w:ascii="Arial" w:hAnsi="Arial" w:cs="Arial"/>
                <w:sz w:val="24"/>
                <w:szCs w:val="24"/>
              </w:rPr>
              <w:t>Целевая категория налоговых расходов города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2A" w:rsidRPr="00FB79BF" w:rsidRDefault="00DF382A" w:rsidP="0050229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B79BF">
              <w:rPr>
                <w:rFonts w:ascii="Arial" w:hAnsi="Arial" w:cs="Arial"/>
                <w:sz w:val="24"/>
                <w:szCs w:val="24"/>
              </w:rPr>
              <w:t>куратор налогового расхода</w:t>
            </w:r>
          </w:p>
        </w:tc>
      </w:tr>
      <w:tr w:rsidR="00DF382A" w:rsidRPr="00FB79BF" w:rsidTr="00AA052A"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F382A" w:rsidRPr="00FB79BF" w:rsidRDefault="00DF382A" w:rsidP="005022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9BF"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710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2A" w:rsidRPr="00FB79BF" w:rsidRDefault="00DF382A" w:rsidP="0050229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B79BF">
              <w:rPr>
                <w:rFonts w:ascii="Arial" w:hAnsi="Arial" w:cs="Arial"/>
                <w:sz w:val="24"/>
                <w:szCs w:val="24"/>
              </w:rPr>
              <w:t>Цели предоставления налоговых льгот, освобождений и иных преференций для плательщиков налогов, сборов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2A" w:rsidRPr="00FB79BF" w:rsidRDefault="00DF382A" w:rsidP="0050229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B79BF">
              <w:rPr>
                <w:rFonts w:ascii="Arial" w:hAnsi="Arial" w:cs="Arial"/>
                <w:sz w:val="24"/>
                <w:szCs w:val="24"/>
              </w:rPr>
              <w:t>куратор налогового расхода</w:t>
            </w:r>
          </w:p>
        </w:tc>
      </w:tr>
      <w:tr w:rsidR="00DF382A" w:rsidRPr="00FB79BF" w:rsidTr="00AA052A"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F382A" w:rsidRPr="00FB79BF" w:rsidRDefault="00DF382A" w:rsidP="005022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9BF">
              <w:rPr>
                <w:rFonts w:ascii="Arial" w:hAnsi="Arial" w:cs="Arial"/>
                <w:sz w:val="24"/>
                <w:szCs w:val="24"/>
              </w:rPr>
              <w:t>10.</w:t>
            </w:r>
          </w:p>
        </w:tc>
        <w:tc>
          <w:tcPr>
            <w:tcW w:w="710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2A" w:rsidRPr="00FB79BF" w:rsidRDefault="00DF382A" w:rsidP="0050229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B79BF">
              <w:rPr>
                <w:rFonts w:ascii="Arial" w:hAnsi="Arial" w:cs="Arial"/>
                <w:sz w:val="24"/>
                <w:szCs w:val="24"/>
              </w:rPr>
              <w:t>Наименования муниципальных программ города, наименования муниципальных нормативных правовых актов, определяющих цели социально-экономического развития города, не относящиеся к муниципальным программам города, в целях реализации которых предоставляются налоговые льготы, освобождения и иные преференции для плательщиков налогов, сборов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2A" w:rsidRPr="00FB79BF" w:rsidRDefault="00DF382A" w:rsidP="0050229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B79BF">
              <w:rPr>
                <w:rFonts w:ascii="Arial" w:hAnsi="Arial" w:cs="Arial"/>
                <w:sz w:val="24"/>
                <w:szCs w:val="24"/>
              </w:rPr>
              <w:t>перечень налоговых расходов города и данные куратора налогового расхода</w:t>
            </w:r>
          </w:p>
        </w:tc>
      </w:tr>
      <w:tr w:rsidR="00DF382A" w:rsidRPr="00FB79BF" w:rsidTr="00AA052A"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F382A" w:rsidRPr="00FB79BF" w:rsidRDefault="00DF382A" w:rsidP="005022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9BF">
              <w:rPr>
                <w:rFonts w:ascii="Arial" w:hAnsi="Arial" w:cs="Arial"/>
                <w:sz w:val="24"/>
                <w:szCs w:val="24"/>
              </w:rPr>
              <w:t>11.</w:t>
            </w:r>
          </w:p>
        </w:tc>
        <w:tc>
          <w:tcPr>
            <w:tcW w:w="710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2A" w:rsidRPr="00FB79BF" w:rsidRDefault="00DF382A" w:rsidP="0050229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B79BF">
              <w:rPr>
                <w:rFonts w:ascii="Arial" w:hAnsi="Arial" w:cs="Arial"/>
                <w:sz w:val="24"/>
                <w:szCs w:val="24"/>
              </w:rPr>
              <w:t>Наименования структурных элементов муниципальных программ города, в целях реализации которых предоставляются налоговые льготы, освобождения и иные преференции для плательщиков налогов, сборов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2A" w:rsidRPr="00FB79BF" w:rsidRDefault="00DF382A" w:rsidP="0050229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B79BF">
              <w:rPr>
                <w:rFonts w:ascii="Arial" w:hAnsi="Arial" w:cs="Arial"/>
                <w:sz w:val="24"/>
                <w:szCs w:val="24"/>
              </w:rPr>
              <w:t>перечень налоговых расходов города</w:t>
            </w:r>
          </w:p>
        </w:tc>
      </w:tr>
      <w:tr w:rsidR="00DF382A" w:rsidRPr="00FB79BF" w:rsidTr="00AA052A"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F382A" w:rsidRPr="00FB79BF" w:rsidRDefault="00DF382A" w:rsidP="005022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9BF">
              <w:rPr>
                <w:rFonts w:ascii="Arial" w:hAnsi="Arial" w:cs="Arial"/>
                <w:sz w:val="24"/>
                <w:szCs w:val="24"/>
              </w:rPr>
              <w:t>12.</w:t>
            </w:r>
          </w:p>
        </w:tc>
        <w:tc>
          <w:tcPr>
            <w:tcW w:w="710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2A" w:rsidRPr="00FB79BF" w:rsidRDefault="00DF382A" w:rsidP="0050229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B79BF">
              <w:rPr>
                <w:rFonts w:ascii="Arial" w:hAnsi="Arial" w:cs="Arial"/>
                <w:sz w:val="24"/>
                <w:szCs w:val="24"/>
              </w:rPr>
              <w:t xml:space="preserve">Показатели (индикаторы) достижения целей муниципальных программ города и (или) целей социально-экономического </w:t>
            </w:r>
            <w:r w:rsidRPr="00FB79BF">
              <w:rPr>
                <w:rFonts w:ascii="Arial" w:hAnsi="Arial" w:cs="Arial"/>
                <w:sz w:val="24"/>
                <w:szCs w:val="24"/>
              </w:rPr>
              <w:lastRenderedPageBreak/>
              <w:t>развития города, не относящихся к муниципальным программам города, в связи с предоставлением налоговых льгот, освобождений и иных преференций для плательщиков налогов, сборов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2A" w:rsidRPr="00FB79BF" w:rsidRDefault="00DF382A" w:rsidP="0050229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B79BF">
              <w:rPr>
                <w:rFonts w:ascii="Arial" w:hAnsi="Arial" w:cs="Arial"/>
                <w:sz w:val="24"/>
                <w:szCs w:val="24"/>
              </w:rPr>
              <w:lastRenderedPageBreak/>
              <w:t>куратор налогового расхода</w:t>
            </w:r>
          </w:p>
        </w:tc>
      </w:tr>
      <w:tr w:rsidR="00DF382A" w:rsidRPr="00FB79BF" w:rsidTr="00AA052A"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F382A" w:rsidRPr="00FB79BF" w:rsidRDefault="00DF382A" w:rsidP="005022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9BF">
              <w:rPr>
                <w:rFonts w:ascii="Arial" w:hAnsi="Arial" w:cs="Arial"/>
                <w:sz w:val="24"/>
                <w:szCs w:val="24"/>
              </w:rPr>
              <w:lastRenderedPageBreak/>
              <w:t>13.</w:t>
            </w:r>
          </w:p>
        </w:tc>
        <w:tc>
          <w:tcPr>
            <w:tcW w:w="710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2A" w:rsidRPr="00FB79BF" w:rsidRDefault="00DF382A" w:rsidP="0050229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B79BF">
              <w:rPr>
                <w:rFonts w:ascii="Arial" w:hAnsi="Arial" w:cs="Arial"/>
                <w:sz w:val="24"/>
                <w:szCs w:val="24"/>
              </w:rPr>
              <w:t>Значения показателей (индикаторов) достижения целей муниципальных программ города и (или) целей социально-экономического развития города, не относящихся к муниципальным программам города, в связи с предоставлением налоговых льгот, освобождений и иных преференций для плательщиков налогов, сборов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2A" w:rsidRPr="00FB79BF" w:rsidRDefault="00DF382A" w:rsidP="0050229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B79BF">
              <w:rPr>
                <w:rFonts w:ascii="Arial" w:hAnsi="Arial" w:cs="Arial"/>
                <w:sz w:val="24"/>
                <w:szCs w:val="24"/>
              </w:rPr>
              <w:t>куратор налогового расхода</w:t>
            </w:r>
          </w:p>
        </w:tc>
      </w:tr>
      <w:tr w:rsidR="00DF382A" w:rsidRPr="00FB79BF" w:rsidTr="00AA052A"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F382A" w:rsidRPr="00FB79BF" w:rsidRDefault="00DF382A" w:rsidP="005022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9BF">
              <w:rPr>
                <w:rFonts w:ascii="Arial" w:hAnsi="Arial" w:cs="Arial"/>
                <w:sz w:val="24"/>
                <w:szCs w:val="24"/>
              </w:rPr>
              <w:t>14.</w:t>
            </w:r>
          </w:p>
        </w:tc>
        <w:tc>
          <w:tcPr>
            <w:tcW w:w="710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2A" w:rsidRPr="00FB79BF" w:rsidRDefault="00DF382A" w:rsidP="0050229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B79BF">
              <w:rPr>
                <w:rFonts w:ascii="Arial" w:hAnsi="Arial" w:cs="Arial"/>
                <w:sz w:val="24"/>
                <w:szCs w:val="24"/>
              </w:rPr>
              <w:t>Прогнозные (оценочные) значения показателей (индикаторов) достижения целей муниципальных программ города и (или) целей социально-экономического развития города, не относящихся к муниципальным программам города, в связи с предоставлением налоговых льгот, освобождений и иных преференций для плательщиков налогов, сборов на текущий финансовый год, очередной финансовый год и плановый период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2A" w:rsidRPr="00FB79BF" w:rsidRDefault="00DF382A" w:rsidP="0050229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B79BF">
              <w:rPr>
                <w:rFonts w:ascii="Arial" w:hAnsi="Arial" w:cs="Arial"/>
                <w:sz w:val="24"/>
                <w:szCs w:val="24"/>
              </w:rPr>
              <w:t>куратор налогового расхода</w:t>
            </w:r>
          </w:p>
        </w:tc>
      </w:tr>
      <w:tr w:rsidR="00AA052A" w:rsidRPr="00FB79BF" w:rsidTr="00AA052A">
        <w:tc>
          <w:tcPr>
            <w:tcW w:w="101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52A" w:rsidRPr="00FB79BF" w:rsidRDefault="00AA052A" w:rsidP="00AA05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9BF">
              <w:rPr>
                <w:rFonts w:ascii="Arial" w:hAnsi="Arial" w:cs="Arial"/>
                <w:sz w:val="24"/>
                <w:szCs w:val="24"/>
              </w:rPr>
              <w:t>III. Фискальные характеристики налогового расхода города</w:t>
            </w:r>
          </w:p>
        </w:tc>
      </w:tr>
      <w:tr w:rsidR="00AA052A" w:rsidRPr="00FB79BF" w:rsidTr="00AA052A"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052A" w:rsidRPr="00FB79BF" w:rsidRDefault="00AA052A" w:rsidP="00AA05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9BF">
              <w:rPr>
                <w:rFonts w:ascii="Arial" w:hAnsi="Arial" w:cs="Arial"/>
                <w:sz w:val="24"/>
                <w:szCs w:val="24"/>
              </w:rPr>
              <w:t>15.</w:t>
            </w:r>
          </w:p>
        </w:tc>
        <w:tc>
          <w:tcPr>
            <w:tcW w:w="6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52A" w:rsidRPr="00FB79BF" w:rsidRDefault="00AA052A" w:rsidP="00AA05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B79BF">
              <w:rPr>
                <w:rFonts w:ascii="Arial" w:hAnsi="Arial" w:cs="Arial"/>
                <w:sz w:val="24"/>
                <w:szCs w:val="24"/>
              </w:rPr>
              <w:t>Объем налоговых льгот, освобождений и иных преференций, предоставленных для плательщиков налогов, сборов за отчетный финансовый год (тыс. рублей)</w:t>
            </w:r>
          </w:p>
        </w:tc>
        <w:tc>
          <w:tcPr>
            <w:tcW w:w="262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52A" w:rsidRPr="00FB79BF" w:rsidRDefault="00AA052A" w:rsidP="00AA05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B79BF">
              <w:rPr>
                <w:rFonts w:ascii="Arial" w:hAnsi="Arial" w:cs="Arial"/>
                <w:sz w:val="24"/>
                <w:szCs w:val="24"/>
              </w:rPr>
              <w:t>главный администратор доходов города</w:t>
            </w:r>
          </w:p>
        </w:tc>
      </w:tr>
      <w:tr w:rsidR="00AA052A" w:rsidRPr="00FB79BF" w:rsidTr="00AA052A"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052A" w:rsidRPr="00FB79BF" w:rsidRDefault="00AA052A" w:rsidP="00AA05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9BF">
              <w:rPr>
                <w:rFonts w:ascii="Arial" w:hAnsi="Arial" w:cs="Arial"/>
                <w:sz w:val="24"/>
                <w:szCs w:val="24"/>
              </w:rPr>
              <w:t>16.</w:t>
            </w:r>
          </w:p>
        </w:tc>
        <w:tc>
          <w:tcPr>
            <w:tcW w:w="6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52A" w:rsidRPr="00FB79BF" w:rsidRDefault="00AA052A" w:rsidP="00DF38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B79BF">
              <w:rPr>
                <w:rFonts w:ascii="Arial" w:hAnsi="Arial" w:cs="Arial"/>
                <w:sz w:val="24"/>
                <w:szCs w:val="24"/>
              </w:rPr>
              <w:t>Оценка объема предоставленных налоговых льгот, освобождений и иных преференций для плательщиков налогов, сборов на текущий финансовый год, очередной финансовый год и плановый период (тыс. рублей)</w:t>
            </w:r>
          </w:p>
        </w:tc>
        <w:tc>
          <w:tcPr>
            <w:tcW w:w="262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52A" w:rsidRPr="00FB79BF" w:rsidRDefault="00AA052A" w:rsidP="00AA05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B79BF">
              <w:rPr>
                <w:rFonts w:ascii="Arial" w:hAnsi="Arial" w:cs="Arial"/>
                <w:sz w:val="24"/>
                <w:szCs w:val="24"/>
              </w:rPr>
              <w:t>финансовое управление</w:t>
            </w:r>
          </w:p>
        </w:tc>
      </w:tr>
      <w:tr w:rsidR="00AA052A" w:rsidRPr="00FB79BF" w:rsidTr="00AA052A"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052A" w:rsidRPr="00FB79BF" w:rsidRDefault="00AA052A" w:rsidP="00AA05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9BF">
              <w:rPr>
                <w:rFonts w:ascii="Arial" w:hAnsi="Arial" w:cs="Arial"/>
                <w:sz w:val="24"/>
                <w:szCs w:val="24"/>
              </w:rPr>
              <w:t>17.</w:t>
            </w:r>
          </w:p>
        </w:tc>
        <w:tc>
          <w:tcPr>
            <w:tcW w:w="6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52A" w:rsidRPr="00FB79BF" w:rsidRDefault="00AA052A" w:rsidP="00AA05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B79BF">
              <w:rPr>
                <w:rFonts w:ascii="Arial" w:hAnsi="Arial" w:cs="Arial"/>
                <w:sz w:val="24"/>
                <w:szCs w:val="24"/>
              </w:rPr>
              <w:t>Общая численность плательщиков налогов, сборов в отчетном финансовому году (единиц)</w:t>
            </w:r>
          </w:p>
        </w:tc>
        <w:tc>
          <w:tcPr>
            <w:tcW w:w="262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52A" w:rsidRPr="00FB79BF" w:rsidRDefault="00AA052A" w:rsidP="00AA05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B79BF">
              <w:rPr>
                <w:rFonts w:ascii="Arial" w:hAnsi="Arial" w:cs="Arial"/>
                <w:sz w:val="24"/>
                <w:szCs w:val="24"/>
              </w:rPr>
              <w:t>главный администратор доходов бюджета города</w:t>
            </w:r>
          </w:p>
        </w:tc>
      </w:tr>
      <w:tr w:rsidR="00AA052A" w:rsidRPr="00FB79BF" w:rsidTr="00AA052A">
        <w:tc>
          <w:tcPr>
            <w:tcW w:w="549" w:type="dxa"/>
            <w:tcBorders>
              <w:top w:val="single" w:sz="4" w:space="0" w:color="auto"/>
              <w:left w:val="single" w:sz="4" w:space="0" w:color="auto"/>
            </w:tcBorders>
          </w:tcPr>
          <w:p w:rsidR="00AA052A" w:rsidRPr="00FB79BF" w:rsidRDefault="00AA052A" w:rsidP="00AA05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9BF">
              <w:rPr>
                <w:rFonts w:ascii="Arial" w:hAnsi="Arial" w:cs="Arial"/>
                <w:sz w:val="24"/>
                <w:szCs w:val="24"/>
              </w:rPr>
              <w:t>18.</w:t>
            </w:r>
          </w:p>
        </w:tc>
        <w:tc>
          <w:tcPr>
            <w:tcW w:w="6964" w:type="dxa"/>
            <w:tcBorders>
              <w:top w:val="single" w:sz="4" w:space="0" w:color="auto"/>
              <w:right w:val="single" w:sz="4" w:space="0" w:color="auto"/>
            </w:tcBorders>
          </w:tcPr>
          <w:p w:rsidR="00AA052A" w:rsidRPr="00FB79BF" w:rsidRDefault="00AA052A" w:rsidP="00DF38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B79BF">
              <w:rPr>
                <w:rFonts w:ascii="Arial" w:hAnsi="Arial" w:cs="Arial"/>
                <w:sz w:val="24"/>
                <w:szCs w:val="24"/>
              </w:rPr>
              <w:t>Численность плательщиков налогов, сборов, воспользовавшихся правом на получение налоговых льгот, освобождений и иных преференций в отчетном финансовом году (единиц)</w:t>
            </w:r>
          </w:p>
        </w:tc>
        <w:tc>
          <w:tcPr>
            <w:tcW w:w="262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A052A" w:rsidRPr="00FB79BF" w:rsidRDefault="00AA052A" w:rsidP="00AA05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B79BF">
              <w:rPr>
                <w:rFonts w:ascii="Arial" w:hAnsi="Arial" w:cs="Arial"/>
                <w:sz w:val="24"/>
                <w:szCs w:val="24"/>
              </w:rPr>
              <w:t>главный администратор доходов города</w:t>
            </w:r>
          </w:p>
        </w:tc>
      </w:tr>
      <w:tr w:rsidR="00AA052A" w:rsidRPr="00FB79BF" w:rsidTr="00AA052A"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052A" w:rsidRPr="00FB79BF" w:rsidRDefault="00AA052A" w:rsidP="00AA05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9BF">
              <w:rPr>
                <w:rFonts w:ascii="Arial" w:hAnsi="Arial" w:cs="Arial"/>
                <w:sz w:val="24"/>
                <w:szCs w:val="24"/>
              </w:rPr>
              <w:t>19.</w:t>
            </w:r>
          </w:p>
        </w:tc>
        <w:tc>
          <w:tcPr>
            <w:tcW w:w="6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52A" w:rsidRPr="00FB79BF" w:rsidRDefault="00AA052A" w:rsidP="00DF38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B79BF">
              <w:rPr>
                <w:rFonts w:ascii="Arial" w:hAnsi="Arial" w:cs="Arial"/>
                <w:sz w:val="24"/>
                <w:szCs w:val="24"/>
              </w:rPr>
              <w:t>Базовый объем налогов, сборов, задекларированный для уплаты в бюджет города плательщиками налогов, сборов, по видам налога, сбора (тыс. рублей)</w:t>
            </w:r>
          </w:p>
        </w:tc>
        <w:tc>
          <w:tcPr>
            <w:tcW w:w="262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52A" w:rsidRPr="00FB79BF" w:rsidRDefault="00AA052A" w:rsidP="00AA05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B79BF">
              <w:rPr>
                <w:rFonts w:ascii="Arial" w:hAnsi="Arial" w:cs="Arial"/>
                <w:sz w:val="24"/>
                <w:szCs w:val="24"/>
              </w:rPr>
              <w:t>главный администратор доходов города</w:t>
            </w:r>
          </w:p>
        </w:tc>
      </w:tr>
      <w:tr w:rsidR="00AA052A" w:rsidRPr="00FB79BF" w:rsidTr="00AA052A"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052A" w:rsidRPr="00FB79BF" w:rsidRDefault="00AA052A" w:rsidP="00AA05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9BF">
              <w:rPr>
                <w:rFonts w:ascii="Arial" w:hAnsi="Arial" w:cs="Arial"/>
                <w:sz w:val="24"/>
                <w:szCs w:val="24"/>
              </w:rPr>
              <w:t>20.</w:t>
            </w:r>
          </w:p>
        </w:tc>
        <w:tc>
          <w:tcPr>
            <w:tcW w:w="6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52A" w:rsidRPr="00FB79BF" w:rsidRDefault="00AA052A" w:rsidP="00AA05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B79BF">
              <w:rPr>
                <w:rFonts w:ascii="Arial" w:hAnsi="Arial" w:cs="Arial"/>
                <w:sz w:val="24"/>
                <w:szCs w:val="24"/>
              </w:rPr>
              <w:t>Объем налогов, сборов, задекларированный для уплаты в бюджет города плательщиками налогов, сборов, имеющими право на налоговые льготы, освобождения и иные преференции, за 6 лет, предшествующих отчетному финансовому году (тыс. рублей)</w:t>
            </w:r>
          </w:p>
        </w:tc>
        <w:tc>
          <w:tcPr>
            <w:tcW w:w="262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52A" w:rsidRPr="00FB79BF" w:rsidRDefault="00AA052A" w:rsidP="00AA05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B79BF">
              <w:rPr>
                <w:rFonts w:ascii="Arial" w:hAnsi="Arial" w:cs="Arial"/>
                <w:sz w:val="24"/>
                <w:szCs w:val="24"/>
              </w:rPr>
              <w:t>главный администратор доходов города</w:t>
            </w:r>
          </w:p>
        </w:tc>
      </w:tr>
    </w:tbl>
    <w:p w:rsidR="00B86021" w:rsidRPr="00FB79BF" w:rsidRDefault="00B86021" w:rsidP="00FB79BF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AC45E1" w:rsidRPr="00FB79BF" w:rsidRDefault="00AC45E1" w:rsidP="00FB79BF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FB79BF">
        <w:rPr>
          <w:rFonts w:ascii="Arial" w:hAnsi="Arial" w:cs="Arial"/>
          <w:sz w:val="24"/>
          <w:szCs w:val="24"/>
        </w:rPr>
        <w:t>____________________________________</w:t>
      </w:r>
    </w:p>
    <w:sectPr w:rsidR="00AC45E1" w:rsidRPr="00FB79BF" w:rsidSect="00FB79BF">
      <w:headerReference w:type="even" r:id="rId8"/>
      <w:pgSz w:w="11906" w:h="16838" w:code="9"/>
      <w:pgMar w:top="1134" w:right="567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7804" w:rsidRDefault="00D87804" w:rsidP="009F17D5">
      <w:pPr>
        <w:spacing w:after="0" w:line="240" w:lineRule="auto"/>
      </w:pPr>
      <w:r>
        <w:separator/>
      </w:r>
    </w:p>
  </w:endnote>
  <w:endnote w:type="continuationSeparator" w:id="0">
    <w:p w:rsidR="00D87804" w:rsidRDefault="00D87804" w:rsidP="009F17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7804" w:rsidRDefault="00D87804" w:rsidP="009F17D5">
      <w:pPr>
        <w:spacing w:after="0" w:line="240" w:lineRule="auto"/>
      </w:pPr>
      <w:r>
        <w:separator/>
      </w:r>
    </w:p>
  </w:footnote>
  <w:footnote w:type="continuationSeparator" w:id="0">
    <w:p w:rsidR="00D87804" w:rsidRDefault="00D87804" w:rsidP="009F17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6021" w:rsidRDefault="00B86021">
    <w:pPr>
      <w:pStyle w:val="a9"/>
      <w:jc w:val="center"/>
    </w:pPr>
    <w:r>
      <w:t>10</w:t>
    </w:r>
  </w:p>
  <w:p w:rsidR="00B86021" w:rsidRDefault="00B86021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D4928"/>
    <w:multiLevelType w:val="hybridMultilevel"/>
    <w:tmpl w:val="4BCAF5C0"/>
    <w:lvl w:ilvl="0" w:tplc="90849DB8">
      <w:start w:val="1"/>
      <w:numFmt w:val="decimal"/>
      <w:lvlText w:val="%1)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6325C69"/>
    <w:multiLevelType w:val="hybridMultilevel"/>
    <w:tmpl w:val="F99A26F0"/>
    <w:lvl w:ilvl="0" w:tplc="FE662746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>
    <w:nsid w:val="32ED61E0"/>
    <w:multiLevelType w:val="hybridMultilevel"/>
    <w:tmpl w:val="2A0EDC0A"/>
    <w:lvl w:ilvl="0" w:tplc="FC8C3FC8">
      <w:start w:val="3"/>
      <w:numFmt w:val="decimal"/>
      <w:lvlText w:val="%1."/>
      <w:lvlJc w:val="left"/>
      <w:pPr>
        <w:ind w:left="846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A9167A"/>
    <w:multiLevelType w:val="hybridMultilevel"/>
    <w:tmpl w:val="AC98DF50"/>
    <w:lvl w:ilvl="0" w:tplc="E900501C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4">
    <w:nsid w:val="5A05303D"/>
    <w:multiLevelType w:val="hybridMultilevel"/>
    <w:tmpl w:val="951493E4"/>
    <w:lvl w:ilvl="0" w:tplc="ABC8C442">
      <w:start w:val="9"/>
      <w:numFmt w:val="decimal"/>
      <w:lvlText w:val="%1."/>
      <w:lvlJc w:val="left"/>
      <w:pPr>
        <w:ind w:left="1272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8D184B"/>
    <w:multiLevelType w:val="hybridMultilevel"/>
    <w:tmpl w:val="F8905460"/>
    <w:lvl w:ilvl="0" w:tplc="99B0976E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B4A7BA4"/>
    <w:multiLevelType w:val="hybridMultilevel"/>
    <w:tmpl w:val="C1349B30"/>
    <w:lvl w:ilvl="0" w:tplc="145C79DE">
      <w:start w:val="1"/>
      <w:numFmt w:val="decimal"/>
      <w:lvlText w:val="%1."/>
      <w:lvlJc w:val="left"/>
      <w:pPr>
        <w:ind w:left="1455" w:hanging="91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7">
    <w:nsid w:val="73A83F32"/>
    <w:multiLevelType w:val="hybridMultilevel"/>
    <w:tmpl w:val="061A5EF6"/>
    <w:lvl w:ilvl="0" w:tplc="39B2D67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8">
    <w:nsid w:val="74010ADA"/>
    <w:multiLevelType w:val="hybridMultilevel"/>
    <w:tmpl w:val="726AE454"/>
    <w:lvl w:ilvl="0" w:tplc="190A0ED6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7"/>
  </w:num>
  <w:num w:numId="2">
    <w:abstractNumId w:val="8"/>
  </w:num>
  <w:num w:numId="3">
    <w:abstractNumId w:val="3"/>
  </w:num>
  <w:num w:numId="4">
    <w:abstractNumId w:val="1"/>
  </w:num>
  <w:num w:numId="5">
    <w:abstractNumId w:val="6"/>
  </w:num>
  <w:num w:numId="6">
    <w:abstractNumId w:val="2"/>
  </w:num>
  <w:num w:numId="7">
    <w:abstractNumId w:val="4"/>
  </w:num>
  <w:num w:numId="8">
    <w:abstractNumId w:val="5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5371D5"/>
    <w:rsid w:val="0000180B"/>
    <w:rsid w:val="000051A4"/>
    <w:rsid w:val="00011478"/>
    <w:rsid w:val="00011E42"/>
    <w:rsid w:val="000126EE"/>
    <w:rsid w:val="0001384C"/>
    <w:rsid w:val="00013AF1"/>
    <w:rsid w:val="00014065"/>
    <w:rsid w:val="00016AF1"/>
    <w:rsid w:val="000173DC"/>
    <w:rsid w:val="00017B08"/>
    <w:rsid w:val="00017FFA"/>
    <w:rsid w:val="000247C2"/>
    <w:rsid w:val="00027EC7"/>
    <w:rsid w:val="0003034D"/>
    <w:rsid w:val="0003289C"/>
    <w:rsid w:val="00037CE6"/>
    <w:rsid w:val="00041797"/>
    <w:rsid w:val="00042235"/>
    <w:rsid w:val="0004689B"/>
    <w:rsid w:val="00046A5A"/>
    <w:rsid w:val="00046C91"/>
    <w:rsid w:val="00051018"/>
    <w:rsid w:val="000512DA"/>
    <w:rsid w:val="000526FD"/>
    <w:rsid w:val="0005547A"/>
    <w:rsid w:val="00057291"/>
    <w:rsid w:val="0006019E"/>
    <w:rsid w:val="00062108"/>
    <w:rsid w:val="00067473"/>
    <w:rsid w:val="000678FF"/>
    <w:rsid w:val="000701D2"/>
    <w:rsid w:val="0007125A"/>
    <w:rsid w:val="000727F6"/>
    <w:rsid w:val="00074078"/>
    <w:rsid w:val="00075991"/>
    <w:rsid w:val="000771FA"/>
    <w:rsid w:val="00082548"/>
    <w:rsid w:val="00085413"/>
    <w:rsid w:val="00090ABB"/>
    <w:rsid w:val="00090BA8"/>
    <w:rsid w:val="00090DAA"/>
    <w:rsid w:val="0009130A"/>
    <w:rsid w:val="000958D4"/>
    <w:rsid w:val="00096D11"/>
    <w:rsid w:val="00097106"/>
    <w:rsid w:val="000976B5"/>
    <w:rsid w:val="000A1AA6"/>
    <w:rsid w:val="000A527C"/>
    <w:rsid w:val="000A5932"/>
    <w:rsid w:val="000A608A"/>
    <w:rsid w:val="000B2A8F"/>
    <w:rsid w:val="000B681F"/>
    <w:rsid w:val="000C30BF"/>
    <w:rsid w:val="000C6140"/>
    <w:rsid w:val="000D632A"/>
    <w:rsid w:val="000D75A8"/>
    <w:rsid w:val="000E1695"/>
    <w:rsid w:val="000E34EE"/>
    <w:rsid w:val="000E4195"/>
    <w:rsid w:val="000E4462"/>
    <w:rsid w:val="000F3642"/>
    <w:rsid w:val="000F3AD6"/>
    <w:rsid w:val="000F5ACE"/>
    <w:rsid w:val="000F6B3E"/>
    <w:rsid w:val="00101644"/>
    <w:rsid w:val="001027FA"/>
    <w:rsid w:val="00103648"/>
    <w:rsid w:val="00103C1F"/>
    <w:rsid w:val="001079E1"/>
    <w:rsid w:val="00107E8C"/>
    <w:rsid w:val="00114FF0"/>
    <w:rsid w:val="001152AB"/>
    <w:rsid w:val="001155DB"/>
    <w:rsid w:val="00121595"/>
    <w:rsid w:val="0012566B"/>
    <w:rsid w:val="00132EF1"/>
    <w:rsid w:val="0013380A"/>
    <w:rsid w:val="001352E3"/>
    <w:rsid w:val="001359C0"/>
    <w:rsid w:val="00136A41"/>
    <w:rsid w:val="001404C7"/>
    <w:rsid w:val="00144A37"/>
    <w:rsid w:val="0014739C"/>
    <w:rsid w:val="001502DC"/>
    <w:rsid w:val="0015074F"/>
    <w:rsid w:val="001565AB"/>
    <w:rsid w:val="00160B76"/>
    <w:rsid w:val="0016697A"/>
    <w:rsid w:val="001719E3"/>
    <w:rsid w:val="00175CA2"/>
    <w:rsid w:val="00177D38"/>
    <w:rsid w:val="00180B8E"/>
    <w:rsid w:val="001834BA"/>
    <w:rsid w:val="00184171"/>
    <w:rsid w:val="00187E5D"/>
    <w:rsid w:val="001908F9"/>
    <w:rsid w:val="00191731"/>
    <w:rsid w:val="00192B50"/>
    <w:rsid w:val="00195408"/>
    <w:rsid w:val="00197D3E"/>
    <w:rsid w:val="001A0BFD"/>
    <w:rsid w:val="001A112C"/>
    <w:rsid w:val="001A18AB"/>
    <w:rsid w:val="001A5F7A"/>
    <w:rsid w:val="001B19AC"/>
    <w:rsid w:val="001B3CCD"/>
    <w:rsid w:val="001B3FC2"/>
    <w:rsid w:val="001B4921"/>
    <w:rsid w:val="001B4E72"/>
    <w:rsid w:val="001B6654"/>
    <w:rsid w:val="001B77EC"/>
    <w:rsid w:val="001C4E58"/>
    <w:rsid w:val="001C6484"/>
    <w:rsid w:val="001C6F88"/>
    <w:rsid w:val="001C7566"/>
    <w:rsid w:val="001D67A3"/>
    <w:rsid w:val="001D71DC"/>
    <w:rsid w:val="001E12EB"/>
    <w:rsid w:val="001E1789"/>
    <w:rsid w:val="001E33C2"/>
    <w:rsid w:val="001E4DD6"/>
    <w:rsid w:val="001E60CD"/>
    <w:rsid w:val="001E6C7C"/>
    <w:rsid w:val="001F0F09"/>
    <w:rsid w:val="001F14BE"/>
    <w:rsid w:val="001F1DCC"/>
    <w:rsid w:val="001F2F6C"/>
    <w:rsid w:val="001F31CC"/>
    <w:rsid w:val="002002A9"/>
    <w:rsid w:val="0020046E"/>
    <w:rsid w:val="002013C2"/>
    <w:rsid w:val="0020326E"/>
    <w:rsid w:val="00204B44"/>
    <w:rsid w:val="00204FFD"/>
    <w:rsid w:val="00205F87"/>
    <w:rsid w:val="00214EBE"/>
    <w:rsid w:val="00215C3F"/>
    <w:rsid w:val="00216452"/>
    <w:rsid w:val="00221456"/>
    <w:rsid w:val="00221EED"/>
    <w:rsid w:val="00222BB7"/>
    <w:rsid w:val="0022568C"/>
    <w:rsid w:val="00232A36"/>
    <w:rsid w:val="00235A8D"/>
    <w:rsid w:val="00242709"/>
    <w:rsid w:val="00242DF9"/>
    <w:rsid w:val="0024472D"/>
    <w:rsid w:val="00245C0A"/>
    <w:rsid w:val="00254BBA"/>
    <w:rsid w:val="0026000B"/>
    <w:rsid w:val="00262E72"/>
    <w:rsid w:val="00265631"/>
    <w:rsid w:val="00266BED"/>
    <w:rsid w:val="002673FF"/>
    <w:rsid w:val="00267D28"/>
    <w:rsid w:val="00267E59"/>
    <w:rsid w:val="00271951"/>
    <w:rsid w:val="00271C06"/>
    <w:rsid w:val="00271FCD"/>
    <w:rsid w:val="00275065"/>
    <w:rsid w:val="002765E2"/>
    <w:rsid w:val="00276FE3"/>
    <w:rsid w:val="0028268F"/>
    <w:rsid w:val="002904B1"/>
    <w:rsid w:val="00291ECC"/>
    <w:rsid w:val="00292CBD"/>
    <w:rsid w:val="002950D0"/>
    <w:rsid w:val="002A1DBA"/>
    <w:rsid w:val="002A3ADD"/>
    <w:rsid w:val="002A448F"/>
    <w:rsid w:val="002A4596"/>
    <w:rsid w:val="002B7B6A"/>
    <w:rsid w:val="002C764A"/>
    <w:rsid w:val="002D05A7"/>
    <w:rsid w:val="002D0F01"/>
    <w:rsid w:val="002D1383"/>
    <w:rsid w:val="002D5AD2"/>
    <w:rsid w:val="002D71D9"/>
    <w:rsid w:val="002E0CDA"/>
    <w:rsid w:val="002E29FF"/>
    <w:rsid w:val="002E4442"/>
    <w:rsid w:val="002E4622"/>
    <w:rsid w:val="002E6954"/>
    <w:rsid w:val="002F0E33"/>
    <w:rsid w:val="002F27E9"/>
    <w:rsid w:val="002F7F71"/>
    <w:rsid w:val="003054CD"/>
    <w:rsid w:val="00305B4B"/>
    <w:rsid w:val="0031171E"/>
    <w:rsid w:val="00312647"/>
    <w:rsid w:val="00312C38"/>
    <w:rsid w:val="00313AF3"/>
    <w:rsid w:val="00315906"/>
    <w:rsid w:val="00324B15"/>
    <w:rsid w:val="00324B3F"/>
    <w:rsid w:val="003254C7"/>
    <w:rsid w:val="003321F2"/>
    <w:rsid w:val="003325C9"/>
    <w:rsid w:val="003333F9"/>
    <w:rsid w:val="00343C7C"/>
    <w:rsid w:val="00345143"/>
    <w:rsid w:val="00345F4F"/>
    <w:rsid w:val="0035107A"/>
    <w:rsid w:val="00352304"/>
    <w:rsid w:val="0035456F"/>
    <w:rsid w:val="003551D3"/>
    <w:rsid w:val="00357E8F"/>
    <w:rsid w:val="003614BC"/>
    <w:rsid w:val="00364E5D"/>
    <w:rsid w:val="003655C4"/>
    <w:rsid w:val="0037459F"/>
    <w:rsid w:val="003746CC"/>
    <w:rsid w:val="0037574B"/>
    <w:rsid w:val="003809AF"/>
    <w:rsid w:val="00382928"/>
    <w:rsid w:val="00385564"/>
    <w:rsid w:val="003864D5"/>
    <w:rsid w:val="0038780D"/>
    <w:rsid w:val="00387AEF"/>
    <w:rsid w:val="00391033"/>
    <w:rsid w:val="00393D7C"/>
    <w:rsid w:val="003957BE"/>
    <w:rsid w:val="00396D94"/>
    <w:rsid w:val="003A03A1"/>
    <w:rsid w:val="003A0D89"/>
    <w:rsid w:val="003A1851"/>
    <w:rsid w:val="003A1E89"/>
    <w:rsid w:val="003A2783"/>
    <w:rsid w:val="003A638C"/>
    <w:rsid w:val="003A7174"/>
    <w:rsid w:val="003B2764"/>
    <w:rsid w:val="003C0AAF"/>
    <w:rsid w:val="003C10B5"/>
    <w:rsid w:val="003C6E07"/>
    <w:rsid w:val="003D3B56"/>
    <w:rsid w:val="003D3BC8"/>
    <w:rsid w:val="003D4D64"/>
    <w:rsid w:val="003D7C53"/>
    <w:rsid w:val="003E094A"/>
    <w:rsid w:val="003E4176"/>
    <w:rsid w:val="003E42A3"/>
    <w:rsid w:val="003E5397"/>
    <w:rsid w:val="003E76B7"/>
    <w:rsid w:val="003F290B"/>
    <w:rsid w:val="003F67C6"/>
    <w:rsid w:val="003F67EB"/>
    <w:rsid w:val="0040244C"/>
    <w:rsid w:val="00402D17"/>
    <w:rsid w:val="00402DCB"/>
    <w:rsid w:val="00404882"/>
    <w:rsid w:val="0040523C"/>
    <w:rsid w:val="00405BE9"/>
    <w:rsid w:val="00417814"/>
    <w:rsid w:val="004218A4"/>
    <w:rsid w:val="00424197"/>
    <w:rsid w:val="00424478"/>
    <w:rsid w:val="004430E3"/>
    <w:rsid w:val="00446620"/>
    <w:rsid w:val="00450EC6"/>
    <w:rsid w:val="00451FA1"/>
    <w:rsid w:val="00454028"/>
    <w:rsid w:val="0045783C"/>
    <w:rsid w:val="00460E09"/>
    <w:rsid w:val="00464FB2"/>
    <w:rsid w:val="0046780E"/>
    <w:rsid w:val="00470E67"/>
    <w:rsid w:val="0047129B"/>
    <w:rsid w:val="00473147"/>
    <w:rsid w:val="00475EF7"/>
    <w:rsid w:val="00484D2C"/>
    <w:rsid w:val="0048577A"/>
    <w:rsid w:val="0048693F"/>
    <w:rsid w:val="00486AC7"/>
    <w:rsid w:val="00486DFF"/>
    <w:rsid w:val="0049042D"/>
    <w:rsid w:val="00490619"/>
    <w:rsid w:val="0049651C"/>
    <w:rsid w:val="00496A24"/>
    <w:rsid w:val="004A2103"/>
    <w:rsid w:val="004A2AE3"/>
    <w:rsid w:val="004B311D"/>
    <w:rsid w:val="004B6F13"/>
    <w:rsid w:val="004C0685"/>
    <w:rsid w:val="004C29FA"/>
    <w:rsid w:val="004C5CD1"/>
    <w:rsid w:val="004D017E"/>
    <w:rsid w:val="004D0BD7"/>
    <w:rsid w:val="004D2300"/>
    <w:rsid w:val="004D2B55"/>
    <w:rsid w:val="004D547F"/>
    <w:rsid w:val="004D5E2F"/>
    <w:rsid w:val="004D7BDF"/>
    <w:rsid w:val="004E60FC"/>
    <w:rsid w:val="004F3C50"/>
    <w:rsid w:val="00501551"/>
    <w:rsid w:val="00503F58"/>
    <w:rsid w:val="00504B49"/>
    <w:rsid w:val="00504FD5"/>
    <w:rsid w:val="0050588A"/>
    <w:rsid w:val="00507FD6"/>
    <w:rsid w:val="00511032"/>
    <w:rsid w:val="005149DE"/>
    <w:rsid w:val="00515A11"/>
    <w:rsid w:val="00520B92"/>
    <w:rsid w:val="005210C6"/>
    <w:rsid w:val="00522E73"/>
    <w:rsid w:val="00523004"/>
    <w:rsid w:val="0053044F"/>
    <w:rsid w:val="00532A40"/>
    <w:rsid w:val="00533C9E"/>
    <w:rsid w:val="0053671B"/>
    <w:rsid w:val="00536E3B"/>
    <w:rsid w:val="005371D5"/>
    <w:rsid w:val="00541AC9"/>
    <w:rsid w:val="00542F00"/>
    <w:rsid w:val="00543D77"/>
    <w:rsid w:val="0055136F"/>
    <w:rsid w:val="0055251C"/>
    <w:rsid w:val="00553D30"/>
    <w:rsid w:val="00554B55"/>
    <w:rsid w:val="005561AA"/>
    <w:rsid w:val="00565895"/>
    <w:rsid w:val="00567273"/>
    <w:rsid w:val="005708A3"/>
    <w:rsid w:val="00570C66"/>
    <w:rsid w:val="005738DC"/>
    <w:rsid w:val="00574E59"/>
    <w:rsid w:val="0057519D"/>
    <w:rsid w:val="00576E9E"/>
    <w:rsid w:val="00577BF8"/>
    <w:rsid w:val="00580275"/>
    <w:rsid w:val="005806FF"/>
    <w:rsid w:val="0058074E"/>
    <w:rsid w:val="005832D9"/>
    <w:rsid w:val="00583D56"/>
    <w:rsid w:val="00584853"/>
    <w:rsid w:val="005871CA"/>
    <w:rsid w:val="0059233E"/>
    <w:rsid w:val="005928E4"/>
    <w:rsid w:val="00592BAB"/>
    <w:rsid w:val="005955A1"/>
    <w:rsid w:val="00595A1C"/>
    <w:rsid w:val="005A0BA4"/>
    <w:rsid w:val="005A1FDD"/>
    <w:rsid w:val="005A3A2D"/>
    <w:rsid w:val="005A73D5"/>
    <w:rsid w:val="005B597F"/>
    <w:rsid w:val="005C1B27"/>
    <w:rsid w:val="005C27EC"/>
    <w:rsid w:val="005D4432"/>
    <w:rsid w:val="005D5C24"/>
    <w:rsid w:val="005D7E1F"/>
    <w:rsid w:val="005E32DB"/>
    <w:rsid w:val="005E667B"/>
    <w:rsid w:val="005F24C6"/>
    <w:rsid w:val="005F2CB0"/>
    <w:rsid w:val="005F303C"/>
    <w:rsid w:val="005F4E28"/>
    <w:rsid w:val="0060070B"/>
    <w:rsid w:val="00601228"/>
    <w:rsid w:val="006017C7"/>
    <w:rsid w:val="00604D4D"/>
    <w:rsid w:val="0060628F"/>
    <w:rsid w:val="00607ED3"/>
    <w:rsid w:val="00610740"/>
    <w:rsid w:val="00613751"/>
    <w:rsid w:val="00613977"/>
    <w:rsid w:val="00616BC3"/>
    <w:rsid w:val="0062093D"/>
    <w:rsid w:val="006217A6"/>
    <w:rsid w:val="00623007"/>
    <w:rsid w:val="00624D22"/>
    <w:rsid w:val="00626B27"/>
    <w:rsid w:val="00626C5F"/>
    <w:rsid w:val="00627ACC"/>
    <w:rsid w:val="006325C1"/>
    <w:rsid w:val="00633A47"/>
    <w:rsid w:val="00636377"/>
    <w:rsid w:val="00640A69"/>
    <w:rsid w:val="00644D8B"/>
    <w:rsid w:val="00650A61"/>
    <w:rsid w:val="00661132"/>
    <w:rsid w:val="00664094"/>
    <w:rsid w:val="0066522A"/>
    <w:rsid w:val="00666649"/>
    <w:rsid w:val="006708AE"/>
    <w:rsid w:val="006730DB"/>
    <w:rsid w:val="006744FC"/>
    <w:rsid w:val="00674C23"/>
    <w:rsid w:val="00677799"/>
    <w:rsid w:val="006817F5"/>
    <w:rsid w:val="006820BE"/>
    <w:rsid w:val="00682EC4"/>
    <w:rsid w:val="00684200"/>
    <w:rsid w:val="006850FB"/>
    <w:rsid w:val="00685CF7"/>
    <w:rsid w:val="006870E1"/>
    <w:rsid w:val="00687C93"/>
    <w:rsid w:val="006966CD"/>
    <w:rsid w:val="006967FA"/>
    <w:rsid w:val="00696DCD"/>
    <w:rsid w:val="006A01AE"/>
    <w:rsid w:val="006B0781"/>
    <w:rsid w:val="006B5B29"/>
    <w:rsid w:val="006C1441"/>
    <w:rsid w:val="006C1757"/>
    <w:rsid w:val="006C2C59"/>
    <w:rsid w:val="006C32F1"/>
    <w:rsid w:val="006C4B3E"/>
    <w:rsid w:val="006D279E"/>
    <w:rsid w:val="006D29F1"/>
    <w:rsid w:val="006D3845"/>
    <w:rsid w:val="006D4EC4"/>
    <w:rsid w:val="006D6648"/>
    <w:rsid w:val="006E17D6"/>
    <w:rsid w:val="006E2E43"/>
    <w:rsid w:val="006E3F7F"/>
    <w:rsid w:val="006E571F"/>
    <w:rsid w:val="006E59EC"/>
    <w:rsid w:val="006E7ACF"/>
    <w:rsid w:val="006F5798"/>
    <w:rsid w:val="006F6DEF"/>
    <w:rsid w:val="006F75D8"/>
    <w:rsid w:val="00705C27"/>
    <w:rsid w:val="00713C10"/>
    <w:rsid w:val="00715E4A"/>
    <w:rsid w:val="007160D5"/>
    <w:rsid w:val="007233A9"/>
    <w:rsid w:val="00723F64"/>
    <w:rsid w:val="007258D4"/>
    <w:rsid w:val="00730B79"/>
    <w:rsid w:val="00733005"/>
    <w:rsid w:val="00740DA5"/>
    <w:rsid w:val="00745F2B"/>
    <w:rsid w:val="0074640C"/>
    <w:rsid w:val="007479C1"/>
    <w:rsid w:val="00751F8C"/>
    <w:rsid w:val="00752113"/>
    <w:rsid w:val="007603BF"/>
    <w:rsid w:val="00760766"/>
    <w:rsid w:val="00764ACF"/>
    <w:rsid w:val="007661E9"/>
    <w:rsid w:val="007674D5"/>
    <w:rsid w:val="00767D27"/>
    <w:rsid w:val="00773893"/>
    <w:rsid w:val="00781B60"/>
    <w:rsid w:val="00782F4F"/>
    <w:rsid w:val="00784E97"/>
    <w:rsid w:val="00784FF4"/>
    <w:rsid w:val="00786935"/>
    <w:rsid w:val="00790D39"/>
    <w:rsid w:val="0079117E"/>
    <w:rsid w:val="007919D1"/>
    <w:rsid w:val="00793409"/>
    <w:rsid w:val="007938EE"/>
    <w:rsid w:val="00794BA7"/>
    <w:rsid w:val="007968B9"/>
    <w:rsid w:val="00796D3F"/>
    <w:rsid w:val="007A14FC"/>
    <w:rsid w:val="007A15DD"/>
    <w:rsid w:val="007A3871"/>
    <w:rsid w:val="007A50AE"/>
    <w:rsid w:val="007C5852"/>
    <w:rsid w:val="007D3487"/>
    <w:rsid w:val="007D6236"/>
    <w:rsid w:val="007D727C"/>
    <w:rsid w:val="007E2054"/>
    <w:rsid w:val="007E3620"/>
    <w:rsid w:val="007E401E"/>
    <w:rsid w:val="007E4B1C"/>
    <w:rsid w:val="007E677F"/>
    <w:rsid w:val="007E73F7"/>
    <w:rsid w:val="007F3BA3"/>
    <w:rsid w:val="007F512A"/>
    <w:rsid w:val="007F69A9"/>
    <w:rsid w:val="0080329D"/>
    <w:rsid w:val="00805C09"/>
    <w:rsid w:val="00805CF1"/>
    <w:rsid w:val="008060AC"/>
    <w:rsid w:val="008061DC"/>
    <w:rsid w:val="00807FE0"/>
    <w:rsid w:val="00810116"/>
    <w:rsid w:val="00810579"/>
    <w:rsid w:val="0082259B"/>
    <w:rsid w:val="00824B51"/>
    <w:rsid w:val="00825734"/>
    <w:rsid w:val="0083041C"/>
    <w:rsid w:val="00831946"/>
    <w:rsid w:val="00832823"/>
    <w:rsid w:val="00834910"/>
    <w:rsid w:val="00837BFE"/>
    <w:rsid w:val="00840996"/>
    <w:rsid w:val="00850246"/>
    <w:rsid w:val="00850DE8"/>
    <w:rsid w:val="008510E6"/>
    <w:rsid w:val="008526C5"/>
    <w:rsid w:val="00852BFF"/>
    <w:rsid w:val="00854434"/>
    <w:rsid w:val="00866171"/>
    <w:rsid w:val="00866B91"/>
    <w:rsid w:val="00871299"/>
    <w:rsid w:val="0087188B"/>
    <w:rsid w:val="00873326"/>
    <w:rsid w:val="00873513"/>
    <w:rsid w:val="008736E8"/>
    <w:rsid w:val="008737B5"/>
    <w:rsid w:val="00874ECE"/>
    <w:rsid w:val="008800B2"/>
    <w:rsid w:val="00881FBB"/>
    <w:rsid w:val="00883B09"/>
    <w:rsid w:val="00890DF2"/>
    <w:rsid w:val="00892584"/>
    <w:rsid w:val="00893AB6"/>
    <w:rsid w:val="00893B18"/>
    <w:rsid w:val="00893CDC"/>
    <w:rsid w:val="00894741"/>
    <w:rsid w:val="008A1FD4"/>
    <w:rsid w:val="008A646D"/>
    <w:rsid w:val="008B09FC"/>
    <w:rsid w:val="008B0B0B"/>
    <w:rsid w:val="008B45C6"/>
    <w:rsid w:val="008B566F"/>
    <w:rsid w:val="008B7DD5"/>
    <w:rsid w:val="008C0E11"/>
    <w:rsid w:val="008C16FC"/>
    <w:rsid w:val="008C1CC4"/>
    <w:rsid w:val="008C3488"/>
    <w:rsid w:val="008C5479"/>
    <w:rsid w:val="008C729E"/>
    <w:rsid w:val="008D1AF4"/>
    <w:rsid w:val="008D4ACD"/>
    <w:rsid w:val="008D5F9B"/>
    <w:rsid w:val="008E4638"/>
    <w:rsid w:val="008E5A23"/>
    <w:rsid w:val="008E67F5"/>
    <w:rsid w:val="008F12F6"/>
    <w:rsid w:val="008F29D1"/>
    <w:rsid w:val="008F2B41"/>
    <w:rsid w:val="008F492C"/>
    <w:rsid w:val="008F61E9"/>
    <w:rsid w:val="008F6E9A"/>
    <w:rsid w:val="00900E40"/>
    <w:rsid w:val="009016DD"/>
    <w:rsid w:val="009024BA"/>
    <w:rsid w:val="009053EF"/>
    <w:rsid w:val="00907A20"/>
    <w:rsid w:val="00921BA1"/>
    <w:rsid w:val="00933899"/>
    <w:rsid w:val="009360F7"/>
    <w:rsid w:val="00936356"/>
    <w:rsid w:val="009371FB"/>
    <w:rsid w:val="00941644"/>
    <w:rsid w:val="00941F5A"/>
    <w:rsid w:val="00945218"/>
    <w:rsid w:val="009505EC"/>
    <w:rsid w:val="009523CE"/>
    <w:rsid w:val="009610D8"/>
    <w:rsid w:val="00966084"/>
    <w:rsid w:val="009753C3"/>
    <w:rsid w:val="00975474"/>
    <w:rsid w:val="0098044C"/>
    <w:rsid w:val="00982D7F"/>
    <w:rsid w:val="0098369B"/>
    <w:rsid w:val="009912D0"/>
    <w:rsid w:val="009934DC"/>
    <w:rsid w:val="009941B7"/>
    <w:rsid w:val="00995D5A"/>
    <w:rsid w:val="0099691B"/>
    <w:rsid w:val="009A750C"/>
    <w:rsid w:val="009A77FD"/>
    <w:rsid w:val="009B1FF5"/>
    <w:rsid w:val="009B271A"/>
    <w:rsid w:val="009B399F"/>
    <w:rsid w:val="009B57B1"/>
    <w:rsid w:val="009B733B"/>
    <w:rsid w:val="009B775F"/>
    <w:rsid w:val="009C1E0E"/>
    <w:rsid w:val="009C2F9D"/>
    <w:rsid w:val="009C456A"/>
    <w:rsid w:val="009C5A15"/>
    <w:rsid w:val="009C6C68"/>
    <w:rsid w:val="009D0594"/>
    <w:rsid w:val="009D0A31"/>
    <w:rsid w:val="009D2501"/>
    <w:rsid w:val="009D2BE5"/>
    <w:rsid w:val="009D3188"/>
    <w:rsid w:val="009D7F29"/>
    <w:rsid w:val="009E0F09"/>
    <w:rsid w:val="009E247D"/>
    <w:rsid w:val="009E630A"/>
    <w:rsid w:val="009F17D5"/>
    <w:rsid w:val="009F2027"/>
    <w:rsid w:val="009F2700"/>
    <w:rsid w:val="009F2823"/>
    <w:rsid w:val="00A02823"/>
    <w:rsid w:val="00A032FF"/>
    <w:rsid w:val="00A0416C"/>
    <w:rsid w:val="00A042D4"/>
    <w:rsid w:val="00A06F3E"/>
    <w:rsid w:val="00A07059"/>
    <w:rsid w:val="00A10C20"/>
    <w:rsid w:val="00A139CB"/>
    <w:rsid w:val="00A17A4B"/>
    <w:rsid w:val="00A208B2"/>
    <w:rsid w:val="00A2100E"/>
    <w:rsid w:val="00A21F69"/>
    <w:rsid w:val="00A22431"/>
    <w:rsid w:val="00A23F54"/>
    <w:rsid w:val="00A279F0"/>
    <w:rsid w:val="00A30735"/>
    <w:rsid w:val="00A33549"/>
    <w:rsid w:val="00A36040"/>
    <w:rsid w:val="00A360C2"/>
    <w:rsid w:val="00A36538"/>
    <w:rsid w:val="00A40CD4"/>
    <w:rsid w:val="00A4224D"/>
    <w:rsid w:val="00A4427C"/>
    <w:rsid w:val="00A44827"/>
    <w:rsid w:val="00A47158"/>
    <w:rsid w:val="00A53035"/>
    <w:rsid w:val="00A54511"/>
    <w:rsid w:val="00A55D4E"/>
    <w:rsid w:val="00A57A1E"/>
    <w:rsid w:val="00A60AAF"/>
    <w:rsid w:val="00A61C57"/>
    <w:rsid w:val="00A64DCE"/>
    <w:rsid w:val="00A64FD5"/>
    <w:rsid w:val="00A65267"/>
    <w:rsid w:val="00A71826"/>
    <w:rsid w:val="00A72302"/>
    <w:rsid w:val="00A733DF"/>
    <w:rsid w:val="00A77EDF"/>
    <w:rsid w:val="00A82CC2"/>
    <w:rsid w:val="00A85D80"/>
    <w:rsid w:val="00A8619B"/>
    <w:rsid w:val="00A86BF2"/>
    <w:rsid w:val="00A87C35"/>
    <w:rsid w:val="00A96680"/>
    <w:rsid w:val="00A969EE"/>
    <w:rsid w:val="00A96B11"/>
    <w:rsid w:val="00A97D06"/>
    <w:rsid w:val="00AA052A"/>
    <w:rsid w:val="00AA075E"/>
    <w:rsid w:val="00AA5603"/>
    <w:rsid w:val="00AA6817"/>
    <w:rsid w:val="00AA6A17"/>
    <w:rsid w:val="00AA76A1"/>
    <w:rsid w:val="00AB05DD"/>
    <w:rsid w:val="00AB0C87"/>
    <w:rsid w:val="00AB423C"/>
    <w:rsid w:val="00AB5417"/>
    <w:rsid w:val="00AB5779"/>
    <w:rsid w:val="00AC2999"/>
    <w:rsid w:val="00AC45E1"/>
    <w:rsid w:val="00AC59E8"/>
    <w:rsid w:val="00AE777B"/>
    <w:rsid w:val="00AF161D"/>
    <w:rsid w:val="00AF21BE"/>
    <w:rsid w:val="00AF65E7"/>
    <w:rsid w:val="00AF709A"/>
    <w:rsid w:val="00B003D8"/>
    <w:rsid w:val="00B11A0C"/>
    <w:rsid w:val="00B16562"/>
    <w:rsid w:val="00B242EC"/>
    <w:rsid w:val="00B25176"/>
    <w:rsid w:val="00B264E8"/>
    <w:rsid w:val="00B27EC1"/>
    <w:rsid w:val="00B3026C"/>
    <w:rsid w:val="00B34823"/>
    <w:rsid w:val="00B35547"/>
    <w:rsid w:val="00B36C4B"/>
    <w:rsid w:val="00B37531"/>
    <w:rsid w:val="00B40DD4"/>
    <w:rsid w:val="00B41919"/>
    <w:rsid w:val="00B41AF0"/>
    <w:rsid w:val="00B426AB"/>
    <w:rsid w:val="00B4545B"/>
    <w:rsid w:val="00B45E40"/>
    <w:rsid w:val="00B47D2D"/>
    <w:rsid w:val="00B47ED2"/>
    <w:rsid w:val="00B57D3F"/>
    <w:rsid w:val="00B61E29"/>
    <w:rsid w:val="00B61EC4"/>
    <w:rsid w:val="00B739BE"/>
    <w:rsid w:val="00B803B7"/>
    <w:rsid w:val="00B80ECE"/>
    <w:rsid w:val="00B80F1F"/>
    <w:rsid w:val="00B85A6E"/>
    <w:rsid w:val="00B85F36"/>
    <w:rsid w:val="00B86021"/>
    <w:rsid w:val="00B94885"/>
    <w:rsid w:val="00B977BB"/>
    <w:rsid w:val="00BA2591"/>
    <w:rsid w:val="00BA349E"/>
    <w:rsid w:val="00BA362C"/>
    <w:rsid w:val="00BA47B6"/>
    <w:rsid w:val="00BA7CDC"/>
    <w:rsid w:val="00BB220D"/>
    <w:rsid w:val="00BB63DF"/>
    <w:rsid w:val="00BC0B6B"/>
    <w:rsid w:val="00BC1BD1"/>
    <w:rsid w:val="00BC2BB1"/>
    <w:rsid w:val="00BC5A97"/>
    <w:rsid w:val="00BC5FA9"/>
    <w:rsid w:val="00BD46AA"/>
    <w:rsid w:val="00BE1AC2"/>
    <w:rsid w:val="00BE4465"/>
    <w:rsid w:val="00BE75E1"/>
    <w:rsid w:val="00BE79A0"/>
    <w:rsid w:val="00BF4548"/>
    <w:rsid w:val="00C01EA5"/>
    <w:rsid w:val="00C054EA"/>
    <w:rsid w:val="00C0639F"/>
    <w:rsid w:val="00C06CD5"/>
    <w:rsid w:val="00C06F27"/>
    <w:rsid w:val="00C0726B"/>
    <w:rsid w:val="00C07FCB"/>
    <w:rsid w:val="00C11717"/>
    <w:rsid w:val="00C1208F"/>
    <w:rsid w:val="00C142A4"/>
    <w:rsid w:val="00C230D0"/>
    <w:rsid w:val="00C2459F"/>
    <w:rsid w:val="00C24DDD"/>
    <w:rsid w:val="00C259B1"/>
    <w:rsid w:val="00C25D2C"/>
    <w:rsid w:val="00C278D3"/>
    <w:rsid w:val="00C33E9A"/>
    <w:rsid w:val="00C36034"/>
    <w:rsid w:val="00C36FEB"/>
    <w:rsid w:val="00C44F20"/>
    <w:rsid w:val="00C50A03"/>
    <w:rsid w:val="00C515A5"/>
    <w:rsid w:val="00C54D72"/>
    <w:rsid w:val="00C55C3D"/>
    <w:rsid w:val="00C64439"/>
    <w:rsid w:val="00C6562E"/>
    <w:rsid w:val="00C67E64"/>
    <w:rsid w:val="00C737CD"/>
    <w:rsid w:val="00C746F7"/>
    <w:rsid w:val="00C75552"/>
    <w:rsid w:val="00C76A82"/>
    <w:rsid w:val="00C8062B"/>
    <w:rsid w:val="00C80B24"/>
    <w:rsid w:val="00C8204C"/>
    <w:rsid w:val="00C82691"/>
    <w:rsid w:val="00C869D8"/>
    <w:rsid w:val="00C875E4"/>
    <w:rsid w:val="00C97850"/>
    <w:rsid w:val="00CA3251"/>
    <w:rsid w:val="00CA3281"/>
    <w:rsid w:val="00CA71E7"/>
    <w:rsid w:val="00CB119B"/>
    <w:rsid w:val="00CB1730"/>
    <w:rsid w:val="00CB2822"/>
    <w:rsid w:val="00CB44FE"/>
    <w:rsid w:val="00CC54C1"/>
    <w:rsid w:val="00CC6C5E"/>
    <w:rsid w:val="00CC713A"/>
    <w:rsid w:val="00CD0F5A"/>
    <w:rsid w:val="00CD4CB6"/>
    <w:rsid w:val="00CE0AE0"/>
    <w:rsid w:val="00CE5722"/>
    <w:rsid w:val="00CE5A57"/>
    <w:rsid w:val="00CE7AE7"/>
    <w:rsid w:val="00CF0BF8"/>
    <w:rsid w:val="00CF4AB9"/>
    <w:rsid w:val="00CF5DA9"/>
    <w:rsid w:val="00CF7861"/>
    <w:rsid w:val="00D00866"/>
    <w:rsid w:val="00D02C90"/>
    <w:rsid w:val="00D04A8A"/>
    <w:rsid w:val="00D068E2"/>
    <w:rsid w:val="00D1161E"/>
    <w:rsid w:val="00D11E16"/>
    <w:rsid w:val="00D14FD1"/>
    <w:rsid w:val="00D207D8"/>
    <w:rsid w:val="00D279D7"/>
    <w:rsid w:val="00D3198F"/>
    <w:rsid w:val="00D32CB7"/>
    <w:rsid w:val="00D35EDB"/>
    <w:rsid w:val="00D36A26"/>
    <w:rsid w:val="00D416C0"/>
    <w:rsid w:val="00D42CDD"/>
    <w:rsid w:val="00D44737"/>
    <w:rsid w:val="00D4494F"/>
    <w:rsid w:val="00D47C1D"/>
    <w:rsid w:val="00D50DB3"/>
    <w:rsid w:val="00D51855"/>
    <w:rsid w:val="00D54598"/>
    <w:rsid w:val="00D5559A"/>
    <w:rsid w:val="00D56598"/>
    <w:rsid w:val="00D575FB"/>
    <w:rsid w:val="00D601E3"/>
    <w:rsid w:val="00D617E1"/>
    <w:rsid w:val="00D62652"/>
    <w:rsid w:val="00D67666"/>
    <w:rsid w:val="00D7110D"/>
    <w:rsid w:val="00D775A7"/>
    <w:rsid w:val="00D77884"/>
    <w:rsid w:val="00D87804"/>
    <w:rsid w:val="00D90C6E"/>
    <w:rsid w:val="00D929F8"/>
    <w:rsid w:val="00DA032D"/>
    <w:rsid w:val="00DA0C94"/>
    <w:rsid w:val="00DA1A8C"/>
    <w:rsid w:val="00DA4B8D"/>
    <w:rsid w:val="00DA526B"/>
    <w:rsid w:val="00DB04AE"/>
    <w:rsid w:val="00DB2E4F"/>
    <w:rsid w:val="00DB32B9"/>
    <w:rsid w:val="00DB5D0D"/>
    <w:rsid w:val="00DB645F"/>
    <w:rsid w:val="00DB6AD1"/>
    <w:rsid w:val="00DB6EA7"/>
    <w:rsid w:val="00DB74F2"/>
    <w:rsid w:val="00DC0D0E"/>
    <w:rsid w:val="00DC2301"/>
    <w:rsid w:val="00DC235D"/>
    <w:rsid w:val="00DC4411"/>
    <w:rsid w:val="00DD27F4"/>
    <w:rsid w:val="00DD314A"/>
    <w:rsid w:val="00DD4264"/>
    <w:rsid w:val="00DD50A9"/>
    <w:rsid w:val="00DD58D2"/>
    <w:rsid w:val="00DE18B2"/>
    <w:rsid w:val="00DE2608"/>
    <w:rsid w:val="00DE2CB1"/>
    <w:rsid w:val="00DE7207"/>
    <w:rsid w:val="00DE7933"/>
    <w:rsid w:val="00DF016F"/>
    <w:rsid w:val="00DF382A"/>
    <w:rsid w:val="00DF4766"/>
    <w:rsid w:val="00DF490F"/>
    <w:rsid w:val="00DF64D3"/>
    <w:rsid w:val="00DF7599"/>
    <w:rsid w:val="00DF7DC4"/>
    <w:rsid w:val="00E00658"/>
    <w:rsid w:val="00E02A7A"/>
    <w:rsid w:val="00E05844"/>
    <w:rsid w:val="00E06F58"/>
    <w:rsid w:val="00E10A54"/>
    <w:rsid w:val="00E12214"/>
    <w:rsid w:val="00E13E79"/>
    <w:rsid w:val="00E142E6"/>
    <w:rsid w:val="00E1582A"/>
    <w:rsid w:val="00E16884"/>
    <w:rsid w:val="00E2064A"/>
    <w:rsid w:val="00E2444B"/>
    <w:rsid w:val="00E24529"/>
    <w:rsid w:val="00E24AC5"/>
    <w:rsid w:val="00E3387C"/>
    <w:rsid w:val="00E376A5"/>
    <w:rsid w:val="00E41E47"/>
    <w:rsid w:val="00E43DBA"/>
    <w:rsid w:val="00E43EE4"/>
    <w:rsid w:val="00E443D9"/>
    <w:rsid w:val="00E44CE4"/>
    <w:rsid w:val="00E4525B"/>
    <w:rsid w:val="00E4681D"/>
    <w:rsid w:val="00E5073E"/>
    <w:rsid w:val="00E5123D"/>
    <w:rsid w:val="00E549E4"/>
    <w:rsid w:val="00E54FC2"/>
    <w:rsid w:val="00E65B1E"/>
    <w:rsid w:val="00E7177E"/>
    <w:rsid w:val="00E737AD"/>
    <w:rsid w:val="00E746B7"/>
    <w:rsid w:val="00E80196"/>
    <w:rsid w:val="00E82102"/>
    <w:rsid w:val="00E82DBD"/>
    <w:rsid w:val="00E90E79"/>
    <w:rsid w:val="00E91538"/>
    <w:rsid w:val="00E950EB"/>
    <w:rsid w:val="00E9547E"/>
    <w:rsid w:val="00E954CB"/>
    <w:rsid w:val="00E96D1B"/>
    <w:rsid w:val="00E97453"/>
    <w:rsid w:val="00EA0135"/>
    <w:rsid w:val="00EA432B"/>
    <w:rsid w:val="00EA471B"/>
    <w:rsid w:val="00EA549C"/>
    <w:rsid w:val="00EA6B9D"/>
    <w:rsid w:val="00EB67B6"/>
    <w:rsid w:val="00EC0A3F"/>
    <w:rsid w:val="00EC2D4A"/>
    <w:rsid w:val="00EC51B7"/>
    <w:rsid w:val="00ED5190"/>
    <w:rsid w:val="00ED7544"/>
    <w:rsid w:val="00ED79B2"/>
    <w:rsid w:val="00EE1314"/>
    <w:rsid w:val="00EE18A8"/>
    <w:rsid w:val="00EE21F0"/>
    <w:rsid w:val="00EE5212"/>
    <w:rsid w:val="00EE660B"/>
    <w:rsid w:val="00EE7350"/>
    <w:rsid w:val="00EF2C26"/>
    <w:rsid w:val="00EF3408"/>
    <w:rsid w:val="00EF3CA4"/>
    <w:rsid w:val="00EF3F5A"/>
    <w:rsid w:val="00EF4221"/>
    <w:rsid w:val="00EF4633"/>
    <w:rsid w:val="00EF5E6A"/>
    <w:rsid w:val="00EF60F6"/>
    <w:rsid w:val="00F02EEA"/>
    <w:rsid w:val="00F0391A"/>
    <w:rsid w:val="00F1147E"/>
    <w:rsid w:val="00F147B2"/>
    <w:rsid w:val="00F23CAC"/>
    <w:rsid w:val="00F24D82"/>
    <w:rsid w:val="00F26034"/>
    <w:rsid w:val="00F32324"/>
    <w:rsid w:val="00F32600"/>
    <w:rsid w:val="00F344AE"/>
    <w:rsid w:val="00F36816"/>
    <w:rsid w:val="00F36AF4"/>
    <w:rsid w:val="00F3742E"/>
    <w:rsid w:val="00F37FCD"/>
    <w:rsid w:val="00F476D1"/>
    <w:rsid w:val="00F478F8"/>
    <w:rsid w:val="00F5248E"/>
    <w:rsid w:val="00F5355B"/>
    <w:rsid w:val="00F569A6"/>
    <w:rsid w:val="00F56B30"/>
    <w:rsid w:val="00F62AB9"/>
    <w:rsid w:val="00F67160"/>
    <w:rsid w:val="00F745B0"/>
    <w:rsid w:val="00F75402"/>
    <w:rsid w:val="00F77B1E"/>
    <w:rsid w:val="00F83389"/>
    <w:rsid w:val="00F8427A"/>
    <w:rsid w:val="00F862F5"/>
    <w:rsid w:val="00F8691F"/>
    <w:rsid w:val="00F910E8"/>
    <w:rsid w:val="00F92C40"/>
    <w:rsid w:val="00F956F9"/>
    <w:rsid w:val="00F97DD5"/>
    <w:rsid w:val="00FA14C4"/>
    <w:rsid w:val="00FA1EBF"/>
    <w:rsid w:val="00FA685E"/>
    <w:rsid w:val="00FB2E59"/>
    <w:rsid w:val="00FB3BAD"/>
    <w:rsid w:val="00FB4EF5"/>
    <w:rsid w:val="00FB58D9"/>
    <w:rsid w:val="00FB6F12"/>
    <w:rsid w:val="00FB79BF"/>
    <w:rsid w:val="00FB7A0A"/>
    <w:rsid w:val="00FC1A67"/>
    <w:rsid w:val="00FC3680"/>
    <w:rsid w:val="00FC6787"/>
    <w:rsid w:val="00FD1E6C"/>
    <w:rsid w:val="00FD307D"/>
    <w:rsid w:val="00FD6A61"/>
    <w:rsid w:val="00FE0552"/>
    <w:rsid w:val="00FE0D9D"/>
    <w:rsid w:val="00FE3DD9"/>
    <w:rsid w:val="00FE4502"/>
    <w:rsid w:val="00FF19E7"/>
    <w:rsid w:val="00FF4E3D"/>
    <w:rsid w:val="00FF62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C7C"/>
  </w:style>
  <w:style w:type="paragraph" w:styleId="1">
    <w:name w:val="heading 1"/>
    <w:basedOn w:val="a"/>
    <w:link w:val="10"/>
    <w:uiPriority w:val="9"/>
    <w:qFormat/>
    <w:rsid w:val="005371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5371D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5371D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71D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371D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371D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5371D5"/>
  </w:style>
  <w:style w:type="character" w:styleId="a3">
    <w:name w:val="Hyperlink"/>
    <w:basedOn w:val="a0"/>
    <w:uiPriority w:val="99"/>
    <w:unhideWhenUsed/>
    <w:rsid w:val="005371D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03C1F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082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3A63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A638C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A21F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9F17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F17D5"/>
  </w:style>
  <w:style w:type="paragraph" w:styleId="ab">
    <w:name w:val="footer"/>
    <w:basedOn w:val="a"/>
    <w:link w:val="ac"/>
    <w:uiPriority w:val="99"/>
    <w:unhideWhenUsed/>
    <w:rsid w:val="009F17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F17D5"/>
  </w:style>
  <w:style w:type="paragraph" w:customStyle="1" w:styleId="ConsPlusNormal">
    <w:name w:val="ConsPlusNormal"/>
    <w:rsid w:val="00D778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d">
    <w:name w:val="line number"/>
    <w:basedOn w:val="a0"/>
    <w:uiPriority w:val="99"/>
    <w:semiHidden/>
    <w:unhideWhenUsed/>
    <w:rsid w:val="0041781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58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49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8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994814">
          <w:marLeft w:val="0"/>
          <w:marRight w:val="0"/>
          <w:marTop w:val="86"/>
          <w:marBottom w:val="257"/>
          <w:divBdr>
            <w:top w:val="single" w:sz="6" w:space="4" w:color="52B174"/>
            <w:left w:val="none" w:sz="0" w:space="4" w:color="auto"/>
            <w:bottom w:val="none" w:sz="0" w:space="4" w:color="auto"/>
            <w:right w:val="none" w:sz="0" w:space="4" w:color="auto"/>
          </w:divBdr>
        </w:div>
        <w:div w:id="98782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8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8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9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7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7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54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49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27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45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1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19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15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39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90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01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76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69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53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70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0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37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24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07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89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80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71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9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27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08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332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26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85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68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72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11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648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08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00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9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00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02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62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59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51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90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55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406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75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68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72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16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09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93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97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08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71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48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515575-4663-4803-900A-20898FF1AD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3743</Words>
  <Characters>21337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ШведоваМ.А.</dc:creator>
  <cp:lastModifiedBy>kornushin</cp:lastModifiedBy>
  <cp:revision>2</cp:revision>
  <cp:lastPrinted>2019-11-25T09:50:00Z</cp:lastPrinted>
  <dcterms:created xsi:type="dcterms:W3CDTF">2019-11-27T13:30:00Z</dcterms:created>
  <dcterms:modified xsi:type="dcterms:W3CDTF">2019-11-27T13:30:00Z</dcterms:modified>
</cp:coreProperties>
</file>