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CD2" w:rsidRDefault="00CB6CD2" w:rsidP="00CB6CD2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sz w:val="32"/>
          <w:szCs w:val="32"/>
        </w:rPr>
      </w:pPr>
    </w:p>
    <w:p w:rsidR="00CB6CD2" w:rsidRDefault="00CB6CD2" w:rsidP="00CB6CD2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sz w:val="32"/>
          <w:szCs w:val="32"/>
        </w:rPr>
      </w:pPr>
    </w:p>
    <w:p w:rsidR="00CB6CD2" w:rsidRDefault="00CB6CD2" w:rsidP="00CB6CD2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sz w:val="32"/>
          <w:szCs w:val="32"/>
        </w:rPr>
      </w:pPr>
    </w:p>
    <w:p w:rsidR="00F710F7" w:rsidRDefault="00B94C69" w:rsidP="00CB6CD2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sz w:val="32"/>
          <w:szCs w:val="32"/>
        </w:rPr>
      </w:pPr>
      <w:r w:rsidRPr="00CB6CD2">
        <w:rPr>
          <w:rFonts w:ascii="PT Astra Serif" w:hAnsi="PT Astra Serif" w:cs="Times New Roman"/>
          <w:sz w:val="32"/>
          <w:szCs w:val="32"/>
        </w:rPr>
        <w:t>Проект</w:t>
      </w:r>
    </w:p>
    <w:p w:rsidR="00116553" w:rsidRPr="00CB6CD2" w:rsidRDefault="00116553" w:rsidP="00CB6CD2">
      <w:pPr>
        <w:autoSpaceDE w:val="0"/>
        <w:autoSpaceDN w:val="0"/>
        <w:adjustRightInd w:val="0"/>
        <w:jc w:val="center"/>
        <w:rPr>
          <w:rFonts w:ascii="PT Astra Serif" w:hAnsi="PT Astra Serif" w:cs="Times New Roman"/>
          <w:sz w:val="32"/>
          <w:szCs w:val="32"/>
        </w:rPr>
      </w:pPr>
      <w:r>
        <w:rPr>
          <w:rFonts w:ascii="PT Astra Serif" w:hAnsi="PT Astra Serif" w:cs="Times New Roman"/>
          <w:sz w:val="32"/>
          <w:szCs w:val="32"/>
        </w:rPr>
        <w:t>Постановления</w:t>
      </w:r>
    </w:p>
    <w:p w:rsidR="00F710F7" w:rsidRPr="008937A9" w:rsidRDefault="00F710F7" w:rsidP="00F710F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F710F7" w:rsidRPr="008937A9" w:rsidRDefault="00F710F7" w:rsidP="00F710F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F710F7" w:rsidRPr="008937A9" w:rsidRDefault="00F710F7" w:rsidP="00F710F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F7464" w:rsidRDefault="00EF7464" w:rsidP="00EF746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881AEB" w:rsidRPr="008937A9" w:rsidRDefault="00881AEB" w:rsidP="00EF746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F710F7" w:rsidRPr="00151DF3" w:rsidRDefault="001711A7" w:rsidP="00F710F7">
      <w:pPr>
        <w:pStyle w:val="a4"/>
        <w:suppressAutoHyphens/>
        <w:ind w:firstLine="709"/>
        <w:contextualSpacing/>
        <w:jc w:val="center"/>
        <w:rPr>
          <w:rFonts w:ascii="PT Astra Serif" w:hAnsi="PT Astra Serif"/>
          <w:b/>
          <w:szCs w:val="28"/>
        </w:rPr>
      </w:pPr>
      <w:r w:rsidRPr="00890301">
        <w:rPr>
          <w:rFonts w:ascii="PT Astra Serif" w:hAnsi="PT Astra Serif"/>
          <w:b/>
          <w:szCs w:val="28"/>
        </w:rPr>
        <w:t xml:space="preserve">Об утверждении муниципальной Программы 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</w:t>
      </w:r>
      <w:proofErr w:type="spellStart"/>
      <w:r w:rsidRPr="00890301">
        <w:rPr>
          <w:rFonts w:ascii="PT Astra Serif" w:hAnsi="PT Astra Serif"/>
          <w:b/>
          <w:szCs w:val="28"/>
        </w:rPr>
        <w:t>Ки</w:t>
      </w:r>
      <w:r w:rsidR="00890301" w:rsidRPr="00890301">
        <w:rPr>
          <w:rFonts w:ascii="PT Astra Serif" w:hAnsi="PT Astra Serif"/>
          <w:b/>
          <w:szCs w:val="28"/>
        </w:rPr>
        <w:t>мовский</w:t>
      </w:r>
      <w:proofErr w:type="spellEnd"/>
      <w:r w:rsidR="00890301" w:rsidRPr="00890301">
        <w:rPr>
          <w:rFonts w:ascii="PT Astra Serif" w:hAnsi="PT Astra Serif"/>
          <w:b/>
          <w:szCs w:val="28"/>
        </w:rPr>
        <w:t xml:space="preserve"> район на 2021-2025 годы</w:t>
      </w:r>
      <w:r w:rsidR="00890301">
        <w:rPr>
          <w:rFonts w:ascii="PT Astra Serif" w:hAnsi="PT Astra Serif"/>
          <w:b/>
          <w:szCs w:val="28"/>
        </w:rPr>
        <w:t>»</w:t>
      </w:r>
    </w:p>
    <w:p w:rsidR="00F710F7" w:rsidRPr="00151DF3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F710F7" w:rsidRPr="00151DF3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1711A7" w:rsidRPr="00151DF3" w:rsidRDefault="001711A7" w:rsidP="001711A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0301">
        <w:rPr>
          <w:rFonts w:ascii="PT Astra Serif" w:hAnsi="PT Astra Serif" w:cs="Times New Roman"/>
          <w:sz w:val="28"/>
          <w:szCs w:val="28"/>
        </w:rPr>
        <w:t>В соответствии с Федеральным законом от 18.11.2007 №257–ФЗ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06.10.2003 № 131–ФЗ «Об общих принципах организации местного самоуправления в Российской Федерации», 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F710F7" w:rsidRPr="00151DF3" w:rsidRDefault="00F710F7" w:rsidP="00116553">
      <w:pPr>
        <w:pStyle w:val="a4"/>
        <w:suppressAutoHyphens/>
        <w:contextualSpacing/>
        <w:rPr>
          <w:rFonts w:ascii="PT Astra Serif" w:hAnsi="PT Astra Serif"/>
          <w:szCs w:val="28"/>
        </w:rPr>
      </w:pPr>
    </w:p>
    <w:p w:rsidR="00F710F7" w:rsidRDefault="001711A7" w:rsidP="001165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0301">
        <w:rPr>
          <w:rFonts w:ascii="PT Astra Serif" w:hAnsi="PT Astra Serif" w:cs="Times New Roman"/>
          <w:sz w:val="28"/>
          <w:szCs w:val="28"/>
        </w:rPr>
        <w:t xml:space="preserve">1. </w:t>
      </w:r>
      <w:r w:rsidR="00116553">
        <w:rPr>
          <w:rFonts w:ascii="PT Astra Serif" w:hAnsi="PT Astra Serif" w:cs="Times New Roman"/>
          <w:sz w:val="28"/>
          <w:szCs w:val="28"/>
        </w:rPr>
        <w:t>Утвердить муниципальную программу</w:t>
      </w:r>
      <w:r w:rsidRPr="00890301">
        <w:rPr>
          <w:rFonts w:ascii="PT Astra Serif" w:hAnsi="PT Astra Serif" w:cs="Times New Roman"/>
          <w:sz w:val="28"/>
          <w:szCs w:val="28"/>
        </w:rPr>
        <w:t xml:space="preserve"> 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</w:t>
      </w:r>
      <w:proofErr w:type="spellStart"/>
      <w:r w:rsidRPr="00890301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Pr="00890301">
        <w:rPr>
          <w:rFonts w:ascii="PT Astra Serif" w:hAnsi="PT Astra Serif" w:cs="Times New Roman"/>
          <w:sz w:val="28"/>
          <w:szCs w:val="28"/>
        </w:rPr>
        <w:t xml:space="preserve"> район на 20</w:t>
      </w:r>
      <w:r w:rsidR="00890301">
        <w:rPr>
          <w:rFonts w:ascii="PT Astra Serif" w:hAnsi="PT Astra Serif" w:cs="Times New Roman"/>
          <w:sz w:val="28"/>
          <w:szCs w:val="28"/>
        </w:rPr>
        <w:t>21</w:t>
      </w:r>
      <w:r w:rsidRPr="00890301">
        <w:rPr>
          <w:rFonts w:ascii="PT Astra Serif" w:hAnsi="PT Astra Serif" w:cs="Times New Roman"/>
          <w:sz w:val="28"/>
          <w:szCs w:val="28"/>
        </w:rPr>
        <w:t>-202</w:t>
      </w:r>
      <w:r w:rsidR="00890301">
        <w:rPr>
          <w:rFonts w:ascii="PT Astra Serif" w:hAnsi="PT Astra Serif" w:cs="Times New Roman"/>
          <w:sz w:val="28"/>
          <w:szCs w:val="28"/>
        </w:rPr>
        <w:t>5</w:t>
      </w:r>
      <w:r w:rsidRPr="00890301">
        <w:rPr>
          <w:rFonts w:ascii="PT Astra Serif" w:hAnsi="PT Astra Serif" w:cs="Times New Roman"/>
          <w:sz w:val="28"/>
          <w:szCs w:val="28"/>
        </w:rPr>
        <w:t xml:space="preserve"> годы»:</w:t>
      </w:r>
    </w:p>
    <w:p w:rsidR="00116553" w:rsidRPr="00116553" w:rsidRDefault="00116553" w:rsidP="001165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61716" w:rsidRDefault="00561716" w:rsidP="001165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0301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890301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Pr="00890301">
        <w:rPr>
          <w:rFonts w:ascii="PT Astra Serif" w:hAnsi="PT Astra Serif" w:cs="Times New Roman"/>
          <w:sz w:val="28"/>
          <w:szCs w:val="28"/>
        </w:rPr>
        <w:t>Юрчикова</w:t>
      </w:r>
      <w:proofErr w:type="spellEnd"/>
      <w:r w:rsidRPr="00890301">
        <w:rPr>
          <w:rFonts w:ascii="PT Astra Serif" w:hAnsi="PT Astra Serif" w:cs="Times New Roman"/>
          <w:sz w:val="28"/>
          <w:szCs w:val="28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</w:t>
      </w:r>
      <w:r w:rsidR="00881AEB">
        <w:rPr>
          <w:rFonts w:ascii="PT Astra Serif" w:hAnsi="PT Astra Serif" w:cs="Times New Roman"/>
          <w:sz w:val="28"/>
          <w:szCs w:val="28"/>
        </w:rPr>
        <w:t>ного самоуправления (Мороз Ю.Ю.</w:t>
      </w:r>
      <w:r w:rsidRPr="00890301">
        <w:rPr>
          <w:rFonts w:ascii="PT Astra Serif" w:hAnsi="PT Astra Serif" w:cs="Times New Roman"/>
          <w:sz w:val="28"/>
          <w:szCs w:val="28"/>
        </w:rPr>
        <w:t xml:space="preserve">) обнародовать постановление посредством размещения в Центре правовой и деловой информации при муниципальном </w:t>
      </w:r>
      <w:r w:rsidRPr="00890301">
        <w:rPr>
          <w:rFonts w:ascii="PT Astra Serif" w:hAnsi="PT Astra Serif" w:cs="Times New Roman"/>
          <w:sz w:val="28"/>
          <w:szCs w:val="28"/>
        </w:rPr>
        <w:lastRenderedPageBreak/>
        <w:t>казенном учреждении культуры «</w:t>
      </w:r>
      <w:proofErr w:type="spellStart"/>
      <w:r w:rsidRPr="00890301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Pr="0089030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890301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890301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  <w:proofErr w:type="gramEnd"/>
    </w:p>
    <w:p w:rsidR="00890301" w:rsidRPr="00890301" w:rsidRDefault="00890301" w:rsidP="005617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61716" w:rsidRPr="00890301" w:rsidRDefault="00561716" w:rsidP="005617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0301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890301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890301">
        <w:rPr>
          <w:rFonts w:ascii="PT Astra Serif" w:hAnsi="PT Astra Serif" w:cs="Times New Roman"/>
          <w:sz w:val="28"/>
          <w:szCs w:val="28"/>
        </w:rPr>
        <w:t xml:space="preserve"> выполнением постановления возложить на заместителя главы администрации муниципального образовани</w:t>
      </w:r>
      <w:r w:rsidR="001D621B">
        <w:rPr>
          <w:rFonts w:ascii="PT Astra Serif" w:hAnsi="PT Astra Serif" w:cs="Times New Roman"/>
          <w:sz w:val="28"/>
          <w:szCs w:val="28"/>
        </w:rPr>
        <w:t xml:space="preserve">я </w:t>
      </w:r>
      <w:proofErr w:type="spellStart"/>
      <w:r w:rsidR="001D621B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1D621B">
        <w:rPr>
          <w:rFonts w:ascii="PT Astra Serif" w:hAnsi="PT Astra Serif" w:cs="Times New Roman"/>
          <w:sz w:val="28"/>
          <w:szCs w:val="28"/>
        </w:rPr>
        <w:t xml:space="preserve"> район Лаврова В.А.</w:t>
      </w:r>
    </w:p>
    <w:p w:rsidR="00890301" w:rsidRPr="00151DF3" w:rsidRDefault="00890301" w:rsidP="0056171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561716" w:rsidRPr="00151DF3" w:rsidRDefault="00561716" w:rsidP="00561716">
      <w:pPr>
        <w:spacing w:after="0" w:line="240" w:lineRule="auto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890301">
        <w:rPr>
          <w:rFonts w:ascii="PT Astra Serif" w:hAnsi="PT Astra Serif" w:cs="Times New Roman"/>
          <w:sz w:val="28"/>
          <w:szCs w:val="28"/>
        </w:rPr>
        <w:t>4. Постановление вступает в силу со дня опубликования.</w:t>
      </w:r>
    </w:p>
    <w:p w:rsidR="00F710F7" w:rsidRPr="00151DF3" w:rsidRDefault="00F710F7" w:rsidP="00561716">
      <w:pPr>
        <w:pStyle w:val="a4"/>
        <w:suppressAutoHyphens/>
        <w:contextualSpacing/>
        <w:rPr>
          <w:rFonts w:ascii="PT Astra Serif" w:hAnsi="PT Astra Serif"/>
          <w:szCs w:val="28"/>
        </w:rPr>
      </w:pPr>
    </w:p>
    <w:p w:rsidR="00F710F7" w:rsidRPr="00151DF3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F710F7" w:rsidRPr="00151DF3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0301" w:rsidTr="00890301">
        <w:tc>
          <w:tcPr>
            <w:tcW w:w="4927" w:type="dxa"/>
          </w:tcPr>
          <w:p w:rsidR="00890301" w:rsidRPr="00890301" w:rsidRDefault="00890301" w:rsidP="00890301">
            <w:pPr>
              <w:pStyle w:val="a4"/>
              <w:suppressAutoHyphens/>
              <w:contextualSpacing/>
              <w:jc w:val="center"/>
              <w:rPr>
                <w:rFonts w:ascii="PT Astra Serif" w:hAnsi="PT Astra Serif"/>
                <w:b/>
                <w:szCs w:val="28"/>
              </w:rPr>
            </w:pPr>
            <w:r w:rsidRPr="00890301">
              <w:rPr>
                <w:rFonts w:ascii="PT Astra Serif" w:hAnsi="PT Astra Serif"/>
                <w:b/>
                <w:szCs w:val="28"/>
              </w:rPr>
              <w:t>Глава администрации</w:t>
            </w:r>
          </w:p>
          <w:p w:rsidR="00890301" w:rsidRPr="00890301" w:rsidRDefault="00890301" w:rsidP="00890301">
            <w:pPr>
              <w:pStyle w:val="a4"/>
              <w:suppressAutoHyphens/>
              <w:contextualSpacing/>
              <w:jc w:val="center"/>
              <w:rPr>
                <w:rFonts w:ascii="PT Astra Serif" w:hAnsi="PT Astra Serif"/>
                <w:b/>
                <w:szCs w:val="28"/>
              </w:rPr>
            </w:pPr>
            <w:r w:rsidRPr="00890301">
              <w:rPr>
                <w:rFonts w:ascii="PT Astra Serif" w:hAnsi="PT Astra Serif"/>
                <w:b/>
                <w:szCs w:val="28"/>
              </w:rPr>
              <w:t>муниципального образования</w:t>
            </w:r>
          </w:p>
          <w:p w:rsidR="00890301" w:rsidRDefault="00890301" w:rsidP="00890301">
            <w:pPr>
              <w:pStyle w:val="a4"/>
              <w:suppressAutoHyphens/>
              <w:contextualSpacing/>
              <w:jc w:val="center"/>
              <w:rPr>
                <w:rFonts w:ascii="PT Astra Serif" w:hAnsi="PT Astra Serif"/>
                <w:szCs w:val="28"/>
              </w:rPr>
            </w:pPr>
            <w:proofErr w:type="spellStart"/>
            <w:r w:rsidRPr="00890301">
              <w:rPr>
                <w:rFonts w:ascii="PT Astra Serif" w:hAnsi="PT Astra Serif"/>
                <w:b/>
                <w:szCs w:val="28"/>
              </w:rPr>
              <w:t>Кимовский</w:t>
            </w:r>
            <w:proofErr w:type="spellEnd"/>
            <w:r w:rsidRPr="00890301">
              <w:rPr>
                <w:rFonts w:ascii="PT Astra Serif" w:hAnsi="PT Astra Serif"/>
                <w:b/>
                <w:szCs w:val="28"/>
              </w:rPr>
              <w:t xml:space="preserve"> район</w:t>
            </w:r>
          </w:p>
        </w:tc>
        <w:tc>
          <w:tcPr>
            <w:tcW w:w="4927" w:type="dxa"/>
            <w:vAlign w:val="bottom"/>
          </w:tcPr>
          <w:p w:rsidR="00890301" w:rsidRPr="00890301" w:rsidRDefault="00890301" w:rsidP="00881AEB">
            <w:pPr>
              <w:pStyle w:val="a4"/>
              <w:suppressAutoHyphens/>
              <w:contextualSpacing/>
              <w:jc w:val="right"/>
              <w:rPr>
                <w:rFonts w:ascii="PT Astra Serif" w:hAnsi="PT Astra Serif"/>
                <w:b/>
                <w:szCs w:val="28"/>
              </w:rPr>
            </w:pPr>
            <w:r w:rsidRPr="00890301">
              <w:rPr>
                <w:rFonts w:ascii="PT Astra Serif" w:hAnsi="PT Astra Serif"/>
                <w:b/>
                <w:szCs w:val="28"/>
              </w:rPr>
              <w:t>Е.В. Захаров</w:t>
            </w:r>
          </w:p>
        </w:tc>
      </w:tr>
    </w:tbl>
    <w:p w:rsidR="00F710F7" w:rsidRPr="00151DF3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F710F7" w:rsidRPr="00151DF3" w:rsidRDefault="00F710F7" w:rsidP="00F710F7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890301" w:rsidRPr="00890301" w:rsidRDefault="00F710F7" w:rsidP="00890301">
      <w:pPr>
        <w:pStyle w:val="a4"/>
        <w:suppressAutoHyphens/>
        <w:ind w:firstLine="709"/>
        <w:contextualSpacing/>
        <w:rPr>
          <w:rFonts w:ascii="PT Astra Serif" w:hAnsi="PT Astra Serif"/>
          <w:b/>
          <w:szCs w:val="28"/>
        </w:rPr>
      </w:pPr>
      <w:r w:rsidRPr="00151DF3">
        <w:rPr>
          <w:rFonts w:ascii="PT Astra Serif" w:hAnsi="PT Astra Serif"/>
          <w:b/>
          <w:szCs w:val="28"/>
        </w:rPr>
        <w:t xml:space="preserve">       </w:t>
      </w:r>
    </w:p>
    <w:p w:rsidR="00F710F7" w:rsidRPr="00151DF3" w:rsidRDefault="00F710F7" w:rsidP="00F710F7">
      <w:pPr>
        <w:rPr>
          <w:rFonts w:ascii="PT Astra Serif" w:hAnsi="PT Astra Serif"/>
          <w:lang w:eastAsia="ru-RU"/>
        </w:rPr>
      </w:pPr>
    </w:p>
    <w:p w:rsidR="00F710F7" w:rsidRPr="00151DF3" w:rsidRDefault="00F710F7" w:rsidP="00F710F7">
      <w:pPr>
        <w:rPr>
          <w:rFonts w:ascii="PT Astra Serif" w:hAnsi="PT Astra Serif"/>
          <w:lang w:eastAsia="ru-RU"/>
        </w:rPr>
      </w:pPr>
    </w:p>
    <w:p w:rsidR="00F710F7" w:rsidRPr="00151DF3" w:rsidRDefault="00F710F7" w:rsidP="00F710F7">
      <w:pPr>
        <w:rPr>
          <w:rFonts w:ascii="PT Astra Serif" w:hAnsi="PT Astra Serif"/>
          <w:lang w:eastAsia="ru-RU"/>
        </w:rPr>
      </w:pPr>
    </w:p>
    <w:p w:rsidR="00F710F7" w:rsidRPr="00151DF3" w:rsidRDefault="00F710F7" w:rsidP="00F710F7">
      <w:pPr>
        <w:spacing w:after="0" w:line="360" w:lineRule="exac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710F7" w:rsidRPr="00151DF3" w:rsidRDefault="00F710F7" w:rsidP="00F710F7">
      <w:pPr>
        <w:rPr>
          <w:rFonts w:ascii="PT Astra Serif" w:hAnsi="PT Astra Serif" w:cs="Times New Roman"/>
          <w:sz w:val="28"/>
          <w:szCs w:val="28"/>
        </w:rPr>
      </w:pPr>
    </w:p>
    <w:p w:rsidR="00F710F7" w:rsidRPr="00151DF3" w:rsidRDefault="00F710F7" w:rsidP="00F710F7">
      <w:pPr>
        <w:rPr>
          <w:rFonts w:ascii="PT Astra Serif" w:hAnsi="PT Astra Serif" w:cs="Times New Roman"/>
          <w:sz w:val="28"/>
          <w:szCs w:val="28"/>
        </w:rPr>
      </w:pPr>
    </w:p>
    <w:p w:rsidR="00F710F7" w:rsidRPr="00151DF3" w:rsidRDefault="00F710F7" w:rsidP="00F710F7">
      <w:pPr>
        <w:rPr>
          <w:rFonts w:ascii="PT Astra Serif" w:hAnsi="PT Astra Serif" w:cs="Times New Roman"/>
          <w:sz w:val="28"/>
          <w:szCs w:val="28"/>
        </w:rPr>
      </w:pPr>
    </w:p>
    <w:p w:rsidR="00F710F7" w:rsidRPr="00151DF3" w:rsidRDefault="00F710F7" w:rsidP="00F710F7">
      <w:pPr>
        <w:rPr>
          <w:rFonts w:ascii="PT Astra Serif" w:hAnsi="PT Astra Serif" w:cs="Times New Roman"/>
          <w:sz w:val="28"/>
          <w:szCs w:val="28"/>
        </w:rPr>
      </w:pPr>
    </w:p>
    <w:p w:rsidR="00F710F7" w:rsidRPr="00151DF3" w:rsidRDefault="00F710F7" w:rsidP="00F710F7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F710F7" w:rsidRPr="00151DF3" w:rsidRDefault="00F710F7" w:rsidP="00F710F7">
      <w:pPr>
        <w:rPr>
          <w:rFonts w:ascii="PT Astra Serif" w:hAnsi="PT Astra Serif" w:cs="Times New Roman"/>
          <w:sz w:val="28"/>
          <w:szCs w:val="28"/>
        </w:rPr>
      </w:pPr>
    </w:p>
    <w:p w:rsidR="00F710F7" w:rsidRPr="00151DF3" w:rsidRDefault="00F710F7" w:rsidP="00F710F7">
      <w:pPr>
        <w:rPr>
          <w:rFonts w:ascii="PT Astra Serif" w:hAnsi="PT Astra Serif" w:cs="Times New Roman"/>
          <w:sz w:val="28"/>
          <w:szCs w:val="28"/>
        </w:rPr>
        <w:sectPr w:rsidR="00F710F7" w:rsidRPr="00151DF3" w:rsidSect="005318B1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355" w:type="dxa"/>
        <w:tblInd w:w="108" w:type="dxa"/>
        <w:tblLayout w:type="fixed"/>
        <w:tblLook w:val="0000"/>
      </w:tblPr>
      <w:tblGrid>
        <w:gridCol w:w="4678"/>
        <w:gridCol w:w="4677"/>
      </w:tblGrid>
      <w:tr w:rsidR="00561716" w:rsidRPr="00151DF3" w:rsidTr="008571E6">
        <w:trPr>
          <w:trHeight w:val="1084"/>
        </w:trPr>
        <w:tc>
          <w:tcPr>
            <w:tcW w:w="4678" w:type="dxa"/>
          </w:tcPr>
          <w:p w:rsidR="00561716" w:rsidRPr="00151DF3" w:rsidRDefault="00561716" w:rsidP="00FF4DDC">
            <w:p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677" w:type="dxa"/>
          </w:tcPr>
          <w:p w:rsidR="00561716" w:rsidRPr="001D621B" w:rsidRDefault="00561716" w:rsidP="00881AEB">
            <w:pPr>
              <w:spacing w:after="0" w:line="240" w:lineRule="auto"/>
              <w:jc w:val="right"/>
              <w:rPr>
                <w:rFonts w:ascii="PT Astra Serif" w:hAnsi="PT Astra Serif" w:cs="Arial"/>
                <w:sz w:val="28"/>
                <w:szCs w:val="28"/>
              </w:rPr>
            </w:pPr>
            <w:r w:rsidRPr="001D621B">
              <w:rPr>
                <w:rFonts w:ascii="PT Astra Serif" w:hAnsi="PT Astra Serif" w:cs="Arial"/>
                <w:sz w:val="28"/>
                <w:szCs w:val="28"/>
              </w:rPr>
              <w:t>Пр</w:t>
            </w:r>
            <w:r w:rsidR="00881AEB">
              <w:rPr>
                <w:rFonts w:ascii="PT Astra Serif" w:hAnsi="PT Astra Serif" w:cs="Arial"/>
                <w:sz w:val="28"/>
                <w:szCs w:val="28"/>
              </w:rPr>
              <w:t xml:space="preserve">иложение к постановлению </w:t>
            </w:r>
            <w:r w:rsidRPr="001D621B">
              <w:rPr>
                <w:rFonts w:ascii="PT Astra Serif" w:hAnsi="PT Astra Serif" w:cs="Arial"/>
                <w:sz w:val="28"/>
                <w:szCs w:val="28"/>
              </w:rPr>
              <w:t xml:space="preserve">администрации муниципального образования </w:t>
            </w:r>
            <w:proofErr w:type="spellStart"/>
            <w:r w:rsidRPr="001D621B">
              <w:rPr>
                <w:rFonts w:ascii="PT Astra Serif" w:hAnsi="PT Astra Serif" w:cs="Arial"/>
                <w:sz w:val="28"/>
                <w:szCs w:val="28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8"/>
                <w:szCs w:val="28"/>
              </w:rPr>
              <w:t xml:space="preserve"> район</w:t>
            </w:r>
          </w:p>
        </w:tc>
      </w:tr>
      <w:tr w:rsidR="00561716" w:rsidRPr="001D621B" w:rsidTr="008571E6">
        <w:trPr>
          <w:cantSplit/>
        </w:trPr>
        <w:tc>
          <w:tcPr>
            <w:tcW w:w="4678" w:type="dxa"/>
          </w:tcPr>
          <w:p w:rsidR="00561716" w:rsidRPr="00151DF3" w:rsidRDefault="00561716" w:rsidP="00FF4DDC">
            <w:pPr>
              <w:spacing w:after="0" w:line="240" w:lineRule="auto"/>
              <w:rPr>
                <w:rFonts w:ascii="PT Astra Serif" w:hAnsi="PT Astra Serif" w:cs="Times New Roman"/>
                <w:sz w:val="28"/>
              </w:rPr>
            </w:pPr>
          </w:p>
        </w:tc>
        <w:tc>
          <w:tcPr>
            <w:tcW w:w="4677" w:type="dxa"/>
          </w:tcPr>
          <w:p w:rsidR="00561716" w:rsidRPr="001D621B" w:rsidRDefault="00561716" w:rsidP="000B24D0">
            <w:pPr>
              <w:spacing w:after="0" w:line="240" w:lineRule="auto"/>
              <w:jc w:val="right"/>
              <w:rPr>
                <w:rFonts w:ascii="PT Astra Serif" w:hAnsi="PT Astra Serif" w:cs="Arial"/>
                <w:sz w:val="28"/>
                <w:szCs w:val="28"/>
              </w:rPr>
            </w:pPr>
            <w:r w:rsidRPr="001D621B">
              <w:rPr>
                <w:rFonts w:ascii="PT Astra Serif" w:hAnsi="PT Astra Serif" w:cs="Arial"/>
                <w:sz w:val="28"/>
                <w:szCs w:val="28"/>
              </w:rPr>
              <w:t xml:space="preserve">от </w:t>
            </w:r>
            <w:r w:rsidR="000B24D0">
              <w:rPr>
                <w:rFonts w:ascii="PT Astra Serif" w:hAnsi="PT Astra Serif" w:cs="Arial"/>
                <w:sz w:val="28"/>
                <w:szCs w:val="28"/>
              </w:rPr>
              <w:t>__________</w:t>
            </w:r>
            <w:r w:rsidRPr="001D621B">
              <w:rPr>
                <w:rFonts w:ascii="PT Astra Serif" w:hAnsi="PT Astra Serif" w:cs="Arial"/>
                <w:sz w:val="28"/>
                <w:szCs w:val="28"/>
              </w:rPr>
              <w:t xml:space="preserve"> № </w:t>
            </w:r>
            <w:r w:rsidR="000B24D0">
              <w:rPr>
                <w:rFonts w:ascii="PT Astra Serif" w:hAnsi="PT Astra Serif" w:cs="Arial"/>
                <w:sz w:val="28"/>
                <w:szCs w:val="28"/>
              </w:rPr>
              <w:t>_______</w:t>
            </w:r>
          </w:p>
        </w:tc>
      </w:tr>
    </w:tbl>
    <w:p w:rsidR="008571E6" w:rsidRPr="00151DF3" w:rsidRDefault="008571E6" w:rsidP="001D621B">
      <w:pPr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710F7" w:rsidRPr="00DE3101" w:rsidRDefault="00561716" w:rsidP="00DE3101">
      <w:pPr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1D621B">
        <w:rPr>
          <w:rFonts w:ascii="PT Astra Serif" w:hAnsi="PT Astra Serif" w:cs="Arial"/>
          <w:b/>
          <w:sz w:val="28"/>
          <w:szCs w:val="28"/>
        </w:rPr>
        <w:t>Паспорт муниципальной Программы 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 20</w:t>
      </w:r>
      <w:r w:rsidR="001D621B">
        <w:rPr>
          <w:rFonts w:ascii="PT Astra Serif" w:hAnsi="PT Astra Serif" w:cs="Arial"/>
          <w:b/>
          <w:sz w:val="28"/>
          <w:szCs w:val="28"/>
        </w:rPr>
        <w:t>21</w:t>
      </w:r>
      <w:r w:rsidRPr="001D621B">
        <w:rPr>
          <w:rFonts w:ascii="PT Astra Serif" w:hAnsi="PT Astra Serif" w:cs="Arial"/>
          <w:b/>
          <w:sz w:val="28"/>
          <w:szCs w:val="28"/>
        </w:rPr>
        <w:t xml:space="preserve"> – 202</w:t>
      </w:r>
      <w:r w:rsidR="001D621B">
        <w:rPr>
          <w:rFonts w:ascii="PT Astra Serif" w:hAnsi="PT Astra Serif" w:cs="Arial"/>
          <w:b/>
          <w:sz w:val="28"/>
          <w:szCs w:val="28"/>
        </w:rPr>
        <w:t>5</w:t>
      </w:r>
      <w:r w:rsidRPr="001D621B">
        <w:rPr>
          <w:rFonts w:ascii="PT Astra Serif" w:hAnsi="PT Astra Serif" w:cs="Arial"/>
          <w:b/>
          <w:sz w:val="28"/>
          <w:szCs w:val="28"/>
        </w:rPr>
        <w:t xml:space="preserve"> годы»</w:t>
      </w:r>
    </w:p>
    <w:tbl>
      <w:tblPr>
        <w:tblStyle w:val="af6"/>
        <w:tblW w:w="0" w:type="auto"/>
        <w:tblLook w:val="04A0"/>
      </w:tblPr>
      <w:tblGrid>
        <w:gridCol w:w="2538"/>
        <w:gridCol w:w="6749"/>
      </w:tblGrid>
      <w:tr w:rsidR="00811E21" w:rsidRPr="00151DF3" w:rsidTr="00811E21">
        <w:tc>
          <w:tcPr>
            <w:tcW w:w="0" w:type="auto"/>
          </w:tcPr>
          <w:p w:rsidR="00811E21" w:rsidRPr="00151DF3" w:rsidRDefault="00811E21" w:rsidP="00811E21">
            <w:pPr>
              <w:jc w:val="center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</w:t>
            </w:r>
            <w:r w:rsidR="00DE3101">
              <w:rPr>
                <w:rFonts w:ascii="PT Astra Serif" w:hAnsi="PT Astra Serif" w:cs="Arial"/>
                <w:sz w:val="24"/>
                <w:szCs w:val="24"/>
              </w:rPr>
              <w:t xml:space="preserve"> на 2021-2025 годы</w:t>
            </w:r>
          </w:p>
        </w:tc>
      </w:tr>
      <w:tr w:rsidR="00811E21" w:rsidRPr="00151DF3" w:rsidTr="00811E21"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Администрация муниципального образования Кимовский район</w:t>
            </w:r>
          </w:p>
        </w:tc>
      </w:tr>
      <w:tr w:rsidR="00811E21" w:rsidRPr="00151DF3" w:rsidTr="00811E21"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</w:tcPr>
          <w:p w:rsidR="00811E21" w:rsidRPr="00151DF3" w:rsidRDefault="00C53344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Комитет жилищно-коммунального хозяйства администрации муниципального образования</w:t>
            </w:r>
            <w:r w:rsidR="00811E21" w:rsidRP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="00811E21"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="00811E21"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</w:t>
            </w:r>
          </w:p>
        </w:tc>
      </w:tr>
      <w:tr w:rsidR="00811E21" w:rsidRPr="00151DF3" w:rsidTr="00811E21">
        <w:tc>
          <w:tcPr>
            <w:tcW w:w="0" w:type="auto"/>
            <w:tcBorders>
              <w:bottom w:val="single" w:sz="4" w:space="0" w:color="auto"/>
            </w:tcBorders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1E21" w:rsidRPr="00151DF3" w:rsidRDefault="00811E21" w:rsidP="001D621B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1.Подпрограмма </w:t>
            </w:r>
            <w:r w:rsidR="00A45626" w:rsidRPr="001D621B">
              <w:rPr>
                <w:rFonts w:ascii="PT Astra Serif" w:hAnsi="PT Astra Serif" w:cs="Arial"/>
                <w:sz w:val="24"/>
                <w:szCs w:val="24"/>
              </w:rPr>
              <w:t>«</w:t>
            </w:r>
            <w:r w:rsidR="008F6DD3" w:rsidRPr="001D621B">
              <w:rPr>
                <w:rFonts w:ascii="PT Astra Serif" w:hAnsi="PT Astra Serif" w:cs="Arial"/>
                <w:sz w:val="24"/>
                <w:szCs w:val="24"/>
              </w:rPr>
              <w:t>Модернизация и развитие автомобильных дорог общего пользования местного значения</w:t>
            </w:r>
            <w:r w:rsidR="008F6DD3">
              <w:rPr>
                <w:rFonts w:ascii="PT Astra Serif" w:hAnsi="PT Astra Serif" w:cs="Arial"/>
                <w:sz w:val="24"/>
                <w:szCs w:val="24"/>
              </w:rPr>
              <w:t xml:space="preserve"> на 2021-2025 годы</w:t>
            </w:r>
            <w:r w:rsidR="00A45626" w:rsidRPr="001D621B">
              <w:rPr>
                <w:rFonts w:ascii="PT Astra Serif" w:hAnsi="PT Astra Serif" w:cs="Arial"/>
                <w:sz w:val="24"/>
                <w:szCs w:val="24"/>
              </w:rPr>
              <w:t>»</w:t>
            </w:r>
          </w:p>
        </w:tc>
      </w:tr>
      <w:tr w:rsidR="00811E21" w:rsidRPr="00151DF3" w:rsidTr="00811E2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Цель:</w:t>
            </w:r>
          </w:p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обеспечение сохранности, модернизации и развитие автомобильных дорог общего пользования ме</w:t>
            </w:r>
            <w:r w:rsidR="00C53344">
              <w:rPr>
                <w:rFonts w:ascii="PT Astra Serif" w:hAnsi="PT Astra Serif" w:cs="Arial"/>
                <w:sz w:val="24"/>
                <w:szCs w:val="24"/>
              </w:rPr>
              <w:t>стного значения на территории муниципального образования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район, улучшение их технического состояния,</w:t>
            </w:r>
          </w:p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ремонт автомобильных дорог общего пользования ме</w:t>
            </w:r>
            <w:r w:rsidR="00C53344">
              <w:rPr>
                <w:rFonts w:ascii="PT Astra Serif" w:hAnsi="PT Astra Serif" w:cs="Arial"/>
                <w:sz w:val="24"/>
                <w:szCs w:val="24"/>
              </w:rPr>
              <w:t>стного значения на территории муниципального образования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район;</w:t>
            </w:r>
          </w:p>
        </w:tc>
      </w:tr>
      <w:tr w:rsidR="00811E21" w:rsidRPr="00151DF3" w:rsidTr="00811E2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Задачи:</w:t>
            </w:r>
          </w:p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обустройство автомобильных дорог общего пользования местного значения, улучшения их технического и эксплуатационного состояния, решение социальных, сельскохозяйственных задач;</w:t>
            </w:r>
          </w:p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повышение безопасности дор</w:t>
            </w:r>
            <w:r w:rsidR="00C53344">
              <w:rPr>
                <w:rFonts w:ascii="PT Astra Serif" w:hAnsi="PT Astra Serif" w:cs="Arial"/>
                <w:sz w:val="24"/>
                <w:szCs w:val="24"/>
              </w:rPr>
              <w:t>ожного движения на территории муниципального образования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 путем проведения работ в рамках содержания автомобильных дорог.</w:t>
            </w:r>
          </w:p>
        </w:tc>
      </w:tr>
      <w:tr w:rsidR="00811E21" w:rsidRPr="00151DF3" w:rsidTr="00811E21">
        <w:tc>
          <w:tcPr>
            <w:tcW w:w="0" w:type="auto"/>
            <w:tcBorders>
              <w:top w:val="single" w:sz="4" w:space="0" w:color="auto"/>
            </w:tcBorders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1E21" w:rsidRPr="00151DF3" w:rsidRDefault="00811E21" w:rsidP="001D621B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П</w:t>
            </w:r>
            <w:r w:rsidR="001D621B">
              <w:rPr>
                <w:rFonts w:ascii="PT Astra Serif" w:hAnsi="PT Astra Serif" w:cs="Arial"/>
                <w:sz w:val="24"/>
                <w:szCs w:val="24"/>
              </w:rPr>
              <w:t>лощадь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отремонтированных автомобильных дорог общего пользования местного значения (в </w:t>
            </w:r>
            <w:r w:rsidR="001D621B">
              <w:rPr>
                <w:rFonts w:ascii="PT Astra Serif" w:hAnsi="PT Astra Serif" w:cs="Arial"/>
                <w:sz w:val="24"/>
                <w:szCs w:val="24"/>
              </w:rPr>
              <w:t xml:space="preserve">квадратных 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>метрах)</w:t>
            </w:r>
          </w:p>
        </w:tc>
      </w:tr>
      <w:tr w:rsidR="00811E21" w:rsidRPr="00151DF3" w:rsidTr="00811E21"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0" w:type="auto"/>
          </w:tcPr>
          <w:p w:rsidR="00811E21" w:rsidRPr="001D621B" w:rsidRDefault="00811E21" w:rsidP="001D621B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Программа реализуется в один этап: 20</w:t>
            </w:r>
            <w:r w:rsidR="001D621B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>-202</w:t>
            </w:r>
            <w:r w:rsidR="001D621B"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годы</w:t>
            </w:r>
          </w:p>
        </w:tc>
      </w:tr>
      <w:tr w:rsidR="00811E21" w:rsidRPr="00151DF3" w:rsidTr="00811E21">
        <w:tc>
          <w:tcPr>
            <w:tcW w:w="0" w:type="auto"/>
          </w:tcPr>
          <w:p w:rsidR="00811E21" w:rsidRPr="00151DF3" w:rsidRDefault="00DE310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М</w:t>
            </w:r>
            <w:r w:rsidR="00811E21" w:rsidRPr="001D621B">
              <w:rPr>
                <w:rFonts w:ascii="PT Astra Serif" w:hAnsi="PT Astra Serif" w:cs="Arial"/>
                <w:sz w:val="24"/>
                <w:szCs w:val="24"/>
              </w:rPr>
              <w:t>ероприятия Программы</w:t>
            </w:r>
          </w:p>
        </w:tc>
        <w:tc>
          <w:tcPr>
            <w:tcW w:w="0" w:type="auto"/>
          </w:tcPr>
          <w:p w:rsidR="00811E21" w:rsidRPr="00DE3101" w:rsidRDefault="00DE3101" w:rsidP="00DE3101">
            <w:pPr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1.Мероприятия по строительству, реконструкции, капитальному ремонту, ремонту и содержанию автомобильных дорог общего пользования за счет средств муниципального дорожного фонда.</w:t>
            </w:r>
          </w:p>
          <w:p w:rsidR="00811E21" w:rsidRPr="001D621B" w:rsidRDefault="00DE3101" w:rsidP="001D621B">
            <w:pPr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  <w:r w:rsidR="008C608B" w:rsidRPr="001D621B">
              <w:rPr>
                <w:rFonts w:ascii="PT Astra Serif" w:hAnsi="PT Astra Serif"/>
                <w:sz w:val="24"/>
                <w:szCs w:val="24"/>
              </w:rPr>
              <w:t>Обеспечение безопасности дорожного движения и передвижения пешеходов за счет средств муниципального дорожного фонда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811E21" w:rsidRPr="00151DF3" w:rsidTr="00811E21"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0" w:type="auto"/>
          </w:tcPr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Источники финансирования: </w:t>
            </w:r>
          </w:p>
          <w:p w:rsidR="00811E21" w:rsidRPr="001D621B" w:rsidRDefault="00811E21" w:rsidP="00705D95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Дорожный фонд Кимовского района</w:t>
            </w:r>
          </w:p>
          <w:p w:rsidR="00811E21" w:rsidRPr="001D621B" w:rsidRDefault="00811E21" w:rsidP="00705D95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>бюджеты муниципальных образований</w:t>
            </w:r>
            <w:r w:rsidR="00C53344">
              <w:rPr>
                <w:rFonts w:ascii="PT Astra Serif" w:hAnsi="PT Astra Serif" w:cs="Arial"/>
                <w:sz w:val="24"/>
                <w:szCs w:val="24"/>
              </w:rPr>
              <w:t xml:space="preserve">, расположенных </w:t>
            </w:r>
            <w:r w:rsidR="00C53344">
              <w:rPr>
                <w:rFonts w:ascii="PT Astra Serif" w:hAnsi="PT Astra Serif" w:cs="Arial"/>
                <w:sz w:val="24"/>
                <w:szCs w:val="24"/>
              </w:rPr>
              <w:lastRenderedPageBreak/>
              <w:t>на территории муниципального образования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район.</w:t>
            </w:r>
          </w:p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E86DDA">
              <w:rPr>
                <w:rFonts w:ascii="PT Astra Serif" w:hAnsi="PT Astra Serif" w:cs="Arial"/>
                <w:sz w:val="24"/>
                <w:szCs w:val="24"/>
              </w:rPr>
              <w:t>453 182,3</w:t>
            </w:r>
            <w:r w:rsidR="005E4874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>тыс. руб., в том числе:</w:t>
            </w:r>
          </w:p>
          <w:p w:rsidR="00811E21" w:rsidRPr="001D621B" w:rsidRDefault="00E86DDA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Мероприятия по строительству, реконструкции, капитальному ремонту, ремонту и содержанию автомобильных дорог общего пользования за счет средств муниципального д</w:t>
            </w:r>
            <w:r w:rsidR="00537A79">
              <w:rPr>
                <w:rFonts w:ascii="PT Astra Serif" w:hAnsi="PT Astra Serif" w:cs="Arial"/>
                <w:sz w:val="24"/>
                <w:szCs w:val="24"/>
              </w:rPr>
              <w:t>орожного фонда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811E21" w:rsidRPr="001D621B">
              <w:rPr>
                <w:rFonts w:ascii="PT Astra Serif" w:hAnsi="PT Astra Serif" w:cs="Arial"/>
                <w:sz w:val="24"/>
                <w:szCs w:val="24"/>
              </w:rPr>
              <w:t xml:space="preserve">составляет </w:t>
            </w:r>
            <w:r>
              <w:rPr>
                <w:rFonts w:ascii="PT Astra Serif" w:hAnsi="PT Astra Serif" w:cs="Arial"/>
                <w:sz w:val="24"/>
                <w:szCs w:val="24"/>
              </w:rPr>
              <w:t>397 182</w:t>
            </w:r>
            <w:r w:rsidR="00B179A3">
              <w:rPr>
                <w:rFonts w:ascii="PT Astra Serif" w:hAnsi="PT Astra Serif" w:cs="Arial"/>
                <w:sz w:val="24"/>
                <w:szCs w:val="24"/>
              </w:rPr>
              <w:t>,3</w:t>
            </w:r>
            <w:r w:rsidR="00811E21" w:rsidRPr="001D621B">
              <w:rPr>
                <w:rFonts w:ascii="PT Astra Serif" w:hAnsi="PT Astra Serif" w:cs="Arial"/>
                <w:sz w:val="24"/>
                <w:szCs w:val="24"/>
              </w:rPr>
              <w:t xml:space="preserve"> тыс. руб., в том числе по годам:</w:t>
            </w:r>
          </w:p>
          <w:p w:rsidR="00811E21" w:rsidRPr="0011655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1D621B" w:rsidRPr="00116553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="00116553"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56 618,3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811E21" w:rsidRPr="0011655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1D621B" w:rsidRPr="00116553">
              <w:rPr>
                <w:rFonts w:ascii="PT Astra Serif" w:hAnsi="PT Astra Serif" w:cs="Arial"/>
                <w:sz w:val="24"/>
                <w:szCs w:val="24"/>
              </w:rPr>
              <w:t>22</w:t>
            </w:r>
            <w:r w:rsidR="00116553"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 w:rsidR="00E86DDA">
              <w:rPr>
                <w:rFonts w:ascii="PT Astra Serif" w:hAnsi="PT Astra Serif" w:cs="Arial"/>
                <w:sz w:val="24"/>
                <w:szCs w:val="24"/>
              </w:rPr>
              <w:t>82 469,2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811E21" w:rsidRPr="0011655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1D621B" w:rsidRPr="00116553">
              <w:rPr>
                <w:rFonts w:ascii="PT Astra Serif" w:hAnsi="PT Astra Serif" w:cs="Arial"/>
                <w:sz w:val="24"/>
                <w:szCs w:val="24"/>
              </w:rPr>
              <w:t>23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 w:rsidR="00E86DDA">
              <w:rPr>
                <w:rFonts w:ascii="PT Astra Serif" w:hAnsi="PT Astra Serif" w:cs="Times New Roman"/>
                <w:sz w:val="24"/>
                <w:szCs w:val="24"/>
              </w:rPr>
              <w:t>84 094,8</w:t>
            </w:r>
            <w:r w:rsidRPr="0011655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>тыс. руб.</w:t>
            </w:r>
          </w:p>
          <w:p w:rsidR="00811E21" w:rsidRPr="0011655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</w:t>
            </w:r>
            <w:r w:rsidR="001D621B" w:rsidRPr="00116553"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 w:rsidR="00E86DDA">
              <w:rPr>
                <w:rFonts w:ascii="PT Astra Serif" w:eastAsia="Times New Roman" w:hAnsi="PT Astra Serif"/>
                <w:bCs/>
                <w:sz w:val="24"/>
                <w:szCs w:val="24"/>
              </w:rPr>
              <w:t>86</w:t>
            </w:r>
            <w:r w:rsidR="00116553" w:rsidRPr="00116553">
              <w:rPr>
                <w:rFonts w:ascii="PT Astra Serif" w:eastAsia="Times New Roman" w:hAnsi="PT Astra Serif"/>
                <w:bCs/>
                <w:sz w:val="24"/>
                <w:szCs w:val="24"/>
              </w:rPr>
              <w:t> 000,0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1D621B" w:rsidRPr="00116553" w:rsidRDefault="001D621B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2025 г. – </w:t>
            </w:r>
            <w:r w:rsidR="00E86DDA">
              <w:rPr>
                <w:rFonts w:ascii="PT Astra Serif" w:eastAsia="Times New Roman" w:hAnsi="PT Astra Serif"/>
                <w:bCs/>
                <w:sz w:val="24"/>
                <w:szCs w:val="24"/>
              </w:rPr>
              <w:t>88</w:t>
            </w:r>
            <w:r w:rsidR="00116553" w:rsidRPr="00116553">
              <w:rPr>
                <w:rFonts w:ascii="PT Astra Serif" w:eastAsia="Times New Roman" w:hAnsi="PT Astra Serif"/>
                <w:bCs/>
                <w:sz w:val="24"/>
                <w:szCs w:val="24"/>
              </w:rPr>
              <w:t> 000,0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811E21" w:rsidRPr="001D621B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Общий объем финансирования </w:t>
            </w:r>
            <w:r w:rsidR="00E86DDA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«</w:t>
            </w:r>
            <w:r w:rsidR="00A45626" w:rsidRPr="001D621B">
              <w:rPr>
                <w:rFonts w:ascii="PT Astra Serif" w:hAnsi="PT Astra Serif"/>
                <w:sz w:val="24"/>
                <w:szCs w:val="24"/>
              </w:rPr>
              <w:t>Обеспечение безопасности дорожного движения и передвижения пешеходов за счет средств</w:t>
            </w:r>
            <w:r w:rsidR="00E86DDA">
              <w:rPr>
                <w:rFonts w:ascii="PT Astra Serif" w:hAnsi="PT Astra Serif"/>
                <w:sz w:val="24"/>
                <w:szCs w:val="24"/>
              </w:rPr>
              <w:t xml:space="preserve"> муниципального дорожного фонда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» составляет </w:t>
            </w:r>
            <w:r w:rsidR="00E86DDA">
              <w:rPr>
                <w:rFonts w:ascii="PT Astra Serif" w:hAnsi="PT Astra Serif" w:cs="Arial"/>
                <w:sz w:val="24"/>
                <w:szCs w:val="24"/>
              </w:rPr>
              <w:t>56 000,0 тыс. руб.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>, в том числе:</w:t>
            </w:r>
          </w:p>
          <w:p w:rsidR="00811E21" w:rsidRPr="0011655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1D621B" w:rsidRPr="00116553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="004B7535">
              <w:rPr>
                <w:rFonts w:ascii="PT Astra Serif" w:hAnsi="PT Astra Serif" w:cs="Arial"/>
                <w:sz w:val="24"/>
                <w:szCs w:val="24"/>
              </w:rPr>
              <w:t xml:space="preserve"> г.</w:t>
            </w:r>
            <w:r w:rsidR="00116553">
              <w:rPr>
                <w:rFonts w:ascii="PT Astra Serif" w:hAnsi="PT Astra Serif" w:cs="Arial"/>
                <w:sz w:val="24"/>
                <w:szCs w:val="24"/>
              </w:rPr>
              <w:t xml:space="preserve"> – 19 400,0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811E21" w:rsidRPr="0011655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1D621B" w:rsidRPr="00116553">
              <w:rPr>
                <w:rFonts w:ascii="PT Astra Serif" w:hAnsi="PT Astra Serif" w:cs="Arial"/>
                <w:sz w:val="24"/>
                <w:szCs w:val="24"/>
              </w:rPr>
              <w:t>22</w:t>
            </w:r>
            <w:r w:rsidR="004B7535">
              <w:rPr>
                <w:rFonts w:ascii="PT Astra Serif" w:hAnsi="PT Astra Serif" w:cs="Arial"/>
                <w:sz w:val="24"/>
                <w:szCs w:val="24"/>
              </w:rPr>
              <w:t xml:space="preserve"> г.</w:t>
            </w:r>
            <w:r w:rsidR="00116553">
              <w:rPr>
                <w:rFonts w:ascii="PT Astra Serif" w:hAnsi="PT Astra Serif" w:cs="Arial"/>
                <w:sz w:val="24"/>
                <w:szCs w:val="24"/>
              </w:rPr>
              <w:t xml:space="preserve"> – </w:t>
            </w:r>
            <w:r w:rsidR="00E86DDA">
              <w:rPr>
                <w:rFonts w:ascii="PT Astra Serif" w:hAnsi="PT Astra Serif" w:cs="Arial"/>
                <w:sz w:val="24"/>
                <w:szCs w:val="24"/>
              </w:rPr>
              <w:t>8 400,0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811E21" w:rsidRPr="00116553" w:rsidRDefault="001D621B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2023</w:t>
            </w:r>
            <w:r w:rsidR="004B7535">
              <w:rPr>
                <w:rFonts w:ascii="PT Astra Serif" w:hAnsi="PT Astra Serif" w:cs="Arial"/>
                <w:sz w:val="24"/>
                <w:szCs w:val="24"/>
              </w:rPr>
              <w:t xml:space="preserve"> г.</w:t>
            </w:r>
            <w:r w:rsidR="00811E21" w:rsidRPr="00116553">
              <w:rPr>
                <w:rFonts w:ascii="PT Astra Serif" w:hAnsi="PT Astra Serif" w:cs="Arial"/>
                <w:sz w:val="24"/>
                <w:szCs w:val="24"/>
              </w:rPr>
              <w:t xml:space="preserve"> – </w:t>
            </w:r>
            <w:r w:rsidR="00E86DDA">
              <w:rPr>
                <w:rFonts w:ascii="PT Astra Serif" w:hAnsi="PT Astra Serif" w:cs="Times New Roman"/>
                <w:sz w:val="24"/>
                <w:szCs w:val="24"/>
              </w:rPr>
              <w:t>8 400,0</w:t>
            </w:r>
            <w:r w:rsidR="00811E21"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811E21" w:rsidRPr="00116553" w:rsidRDefault="00811E21" w:rsidP="00811E21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>202</w:t>
            </w:r>
            <w:r w:rsidR="001D621B" w:rsidRPr="00116553"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="004B7535">
              <w:rPr>
                <w:rFonts w:ascii="PT Astra Serif" w:hAnsi="PT Astra Serif" w:cs="Arial"/>
                <w:sz w:val="24"/>
                <w:szCs w:val="24"/>
              </w:rPr>
              <w:t xml:space="preserve"> г.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– </w:t>
            </w:r>
            <w:r w:rsidR="00E86DDA">
              <w:rPr>
                <w:rFonts w:ascii="PT Astra Serif" w:hAnsi="PT Astra Serif"/>
              </w:rPr>
              <w:t>9 400,0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1D621B" w:rsidRPr="001D621B" w:rsidRDefault="001D621B" w:rsidP="00E86DDA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2025 г. – </w:t>
            </w:r>
            <w:r w:rsidR="00E86DDA">
              <w:rPr>
                <w:rFonts w:ascii="PT Astra Serif" w:eastAsia="Times New Roman" w:hAnsi="PT Astra Serif"/>
                <w:bCs/>
              </w:rPr>
              <w:t>10 400,0</w:t>
            </w:r>
            <w:r w:rsidRPr="00116553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</w:tc>
      </w:tr>
      <w:tr w:rsidR="00811E21" w:rsidRPr="00151DF3" w:rsidTr="00811E21"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proofErr w:type="gramStart"/>
            <w:r w:rsidRPr="001D621B">
              <w:rPr>
                <w:rFonts w:ascii="PT Astra Serif" w:hAnsi="PT Astra Serif" w:cs="Arial"/>
                <w:sz w:val="24"/>
                <w:szCs w:val="24"/>
              </w:rPr>
              <w:lastRenderedPageBreak/>
              <w:t>Ожидаемый</w:t>
            </w:r>
            <w:proofErr w:type="gram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конечные результаты реализации программы</w:t>
            </w:r>
          </w:p>
        </w:tc>
        <w:tc>
          <w:tcPr>
            <w:tcW w:w="0" w:type="auto"/>
          </w:tcPr>
          <w:p w:rsidR="00811E21" w:rsidRPr="00151DF3" w:rsidRDefault="00811E21" w:rsidP="00811E21">
            <w:pPr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Обеспечение ремонта </w:t>
            </w:r>
            <w:r w:rsidR="005E4874">
              <w:rPr>
                <w:rFonts w:ascii="PT Astra Serif" w:hAnsi="PT Astra Serif" w:cs="Arial"/>
                <w:sz w:val="24"/>
                <w:szCs w:val="24"/>
              </w:rPr>
              <w:t>300 000</w:t>
            </w:r>
            <w:r w:rsidRPr="005E4874">
              <w:rPr>
                <w:rFonts w:ascii="PT Astra Serif" w:hAnsi="PT Astra Serif" w:cs="Arial"/>
                <w:sz w:val="24"/>
                <w:szCs w:val="24"/>
              </w:rPr>
              <w:t xml:space="preserve"> м</w:t>
            </w:r>
            <w:r w:rsidR="001D621B" w:rsidRPr="005E4874">
              <w:rPr>
                <w:rFonts w:ascii="PT Astra Serif" w:hAnsi="PT Astra Serif" w:cs="Arial"/>
                <w:sz w:val="24"/>
                <w:szCs w:val="24"/>
              </w:rPr>
              <w:t>²</w:t>
            </w:r>
            <w:r w:rsid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>автомобильных дорог общего пользования местного значения</w:t>
            </w:r>
            <w:r w:rsidR="00C53344">
              <w:rPr>
                <w:rFonts w:ascii="PT Astra Serif" w:hAnsi="PT Astra Serif" w:cs="Arial"/>
                <w:sz w:val="24"/>
                <w:szCs w:val="24"/>
              </w:rPr>
              <w:t>, расположенных на территории муниципального образования</w:t>
            </w:r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1D621B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D621B">
              <w:rPr>
                <w:rFonts w:ascii="PT Astra Serif" w:hAnsi="PT Astra Serif" w:cs="Arial"/>
                <w:sz w:val="24"/>
                <w:szCs w:val="24"/>
              </w:rPr>
              <w:t xml:space="preserve"> район, их обустройство в соответствии с требованиями обеспечения безопасности дорожного движения, улучшение технического и эксплуатационного состояния, повышение качества содержания, снижение количества жалоб населения на состояние автодорог.</w:t>
            </w:r>
          </w:p>
        </w:tc>
      </w:tr>
    </w:tbl>
    <w:p w:rsidR="00F710F7" w:rsidRPr="00151DF3" w:rsidRDefault="00F710F7" w:rsidP="00F710F7">
      <w:pPr>
        <w:spacing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710F7" w:rsidRPr="00134A82" w:rsidRDefault="00433D56" w:rsidP="00134A8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151DF3">
        <w:rPr>
          <w:rFonts w:ascii="PT Astra Serif" w:hAnsi="PT Astra Serif" w:cs="Arial"/>
          <w:b/>
          <w:color w:val="000000"/>
          <w:sz w:val="28"/>
          <w:szCs w:val="28"/>
        </w:rPr>
        <w:t>Содержание проблемы и обоснование ее решения программно-целевым методом</w:t>
      </w:r>
    </w:p>
    <w:p w:rsidR="00433D56" w:rsidRPr="00151DF3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  <w:highlight w:val="yellow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На территории муниципального образования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 проживает </w:t>
      </w:r>
      <w:r w:rsidR="009F7915">
        <w:rPr>
          <w:rFonts w:ascii="PT Astra Serif" w:hAnsi="PT Astra Serif" w:cs="Arial"/>
          <w:sz w:val="28"/>
          <w:szCs w:val="28"/>
        </w:rPr>
        <w:t>37 001</w:t>
      </w:r>
      <w:r w:rsidRPr="001D621B">
        <w:rPr>
          <w:rFonts w:ascii="PT Astra Serif" w:hAnsi="PT Astra Serif" w:cs="Arial"/>
          <w:sz w:val="28"/>
          <w:szCs w:val="28"/>
        </w:rPr>
        <w:t xml:space="preserve"> </w:t>
      </w:r>
      <w:r w:rsidRPr="001D621B">
        <w:rPr>
          <w:rFonts w:ascii="PT Astra Serif" w:hAnsi="PT Astra Serif" w:cs="Arial"/>
          <w:color w:val="000000"/>
          <w:sz w:val="28"/>
          <w:szCs w:val="28"/>
        </w:rPr>
        <w:t>человек.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Необходимым условием поддержания нормальной жизнедеятельности является обеспечение содержания и ремонта дорожной сети муниципального образования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район, ее обустройство в соответствии с требованиями обеспечения безопасности дорожного движения, улучшения технического и эксплуатационного состояния, повышение качества содержания автомобильных дорог.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В связи с ростом интенсивности движения автотранспортных средств по автомобильным дорогам общего пользования в Кимовском районе, увеличением процента большегрузных автомобилей, транспортно-эксплуатационное и техническое состояние автомобильных дорог, а также транзитных проездов по населенным пунктам не соответствует допустимому состоянию по условиям обеспечения безопасности дорожного движения.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Наиболее характерными видами разрушений автомобильных дорог </w:t>
      </w:r>
      <w:r w:rsidRPr="001D621B">
        <w:rPr>
          <w:rFonts w:ascii="PT Astra Serif" w:hAnsi="PT Astra Serif" w:cs="Arial"/>
          <w:color w:val="000000"/>
          <w:sz w:val="28"/>
          <w:szCs w:val="28"/>
        </w:rPr>
        <w:lastRenderedPageBreak/>
        <w:t xml:space="preserve">являются: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выкрашивание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 и образованием колеи, различного рода деформации покрытия в продольном и поперечном направлениях, образование сетки трещин и т.д.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Автомобильные дороги общего пользования, расположенные на территории </w:t>
      </w:r>
      <w:r w:rsidR="00C53344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район, подразделяются на дороги регионального или межмуниципального значения, местного значения муниципального района и местного значения поселений (населенных пунктов). Автомобильные дороги связывают районный центр с областным центром и со всеми сопредельными регионами. Протяженность автомобильных дорог Кимовского района составляет 771,134 км, из них: регионального или межмуниципального значения - 230 км, местного значения поселений (населенных пунктов) - 291,1 км, местного значения муниципального района -249,6 км.</w:t>
      </w:r>
    </w:p>
    <w:p w:rsidR="00433D56" w:rsidRPr="00B952B4" w:rsidRDefault="00433D56" w:rsidP="00433D56">
      <w:pPr>
        <w:pStyle w:val="3"/>
        <w:shd w:val="clear" w:color="auto" w:fill="auto"/>
        <w:spacing w:before="0" w:line="240" w:lineRule="auto"/>
        <w:ind w:right="40" w:firstLine="709"/>
        <w:jc w:val="left"/>
        <w:rPr>
          <w:rFonts w:ascii="PT Astra Serif" w:hAnsi="PT Astra Serif" w:cs="Arial"/>
          <w:sz w:val="28"/>
          <w:szCs w:val="28"/>
        </w:rPr>
      </w:pPr>
      <w:r w:rsidRPr="00B952B4">
        <w:rPr>
          <w:rFonts w:ascii="PT Astra Serif" w:hAnsi="PT Astra Serif" w:cs="Arial"/>
          <w:color w:val="000000"/>
          <w:sz w:val="28"/>
          <w:szCs w:val="28"/>
        </w:rPr>
        <w:t xml:space="preserve">Протяженность дорог с твердым покрытием составляет - </w:t>
      </w:r>
      <w:r w:rsidR="00B952B4">
        <w:rPr>
          <w:rFonts w:ascii="PT Astra Serif" w:hAnsi="PT Astra Serif" w:cs="Arial"/>
          <w:color w:val="000000"/>
          <w:sz w:val="28"/>
          <w:szCs w:val="28"/>
        </w:rPr>
        <w:t>398,9 км, грунтовых дорог-231</w:t>
      </w:r>
      <w:r w:rsidRPr="00B952B4">
        <w:rPr>
          <w:rFonts w:ascii="PT Astra Serif" w:hAnsi="PT Astra Serif" w:cs="Arial"/>
          <w:color w:val="000000"/>
          <w:sz w:val="28"/>
          <w:szCs w:val="28"/>
        </w:rPr>
        <w:t>,2 км.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Автомобильными дорогами общего пользования местного значения </w:t>
      </w:r>
      <w:r w:rsidR="00C53344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 являются автомобильные дороги общего пользования в границах муниципального района, за исключением автомобильных дорог общего пользования федерального, регионального или межмуниципального значения, автомобильных дорог общего пользования местного значения поселений.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Автомобильными дорогами общего пользования местного значения поселений являются автомобильные дороги общего пользования в границах населенных пунктов поселений, за исключением автомобильных дорог общего пользования федерального, регионального или межмуниципального значения.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Основными проблемами при содержании и ремонте автомобильных дорог общего пользования местного значения на территории </w:t>
      </w:r>
      <w:r w:rsidR="00C53344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 являются:</w:t>
      </w:r>
    </w:p>
    <w:p w:rsidR="00433D56" w:rsidRPr="001D621B" w:rsidRDefault="00433D56" w:rsidP="00705D95">
      <w:pPr>
        <w:pStyle w:val="3"/>
        <w:numPr>
          <w:ilvl w:val="0"/>
          <w:numId w:val="15"/>
        </w:numPr>
        <w:shd w:val="clear" w:color="auto" w:fill="auto"/>
        <w:tabs>
          <w:tab w:val="left" w:pos="714"/>
        </w:tabs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низкое качество дорожного покрытия (дорожное полотно, дорожное покрытие);</w:t>
      </w:r>
    </w:p>
    <w:p w:rsidR="00433D56" w:rsidRPr="001D621B" w:rsidRDefault="00433D56" w:rsidP="00705D95">
      <w:pPr>
        <w:pStyle w:val="3"/>
        <w:numPr>
          <w:ilvl w:val="0"/>
          <w:numId w:val="15"/>
        </w:numPr>
        <w:shd w:val="clear" w:color="auto" w:fill="auto"/>
        <w:tabs>
          <w:tab w:val="left" w:pos="719"/>
        </w:tabs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отсутствие отвода ливневых вод;</w:t>
      </w:r>
    </w:p>
    <w:p w:rsidR="00433D56" w:rsidRPr="001D621B" w:rsidRDefault="00433D56" w:rsidP="00705D95">
      <w:pPr>
        <w:pStyle w:val="3"/>
        <w:numPr>
          <w:ilvl w:val="0"/>
          <w:numId w:val="15"/>
        </w:numPr>
        <w:shd w:val="clear" w:color="auto" w:fill="auto"/>
        <w:tabs>
          <w:tab w:val="left" w:pos="719"/>
        </w:tabs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низкая укомплектованность элементами организации дорожного движения;</w:t>
      </w:r>
    </w:p>
    <w:p w:rsidR="00433D56" w:rsidRPr="001D621B" w:rsidRDefault="00433D56" w:rsidP="00705D95">
      <w:pPr>
        <w:pStyle w:val="3"/>
        <w:numPr>
          <w:ilvl w:val="0"/>
          <w:numId w:val="15"/>
        </w:numPr>
        <w:shd w:val="clear" w:color="auto" w:fill="auto"/>
        <w:tabs>
          <w:tab w:val="left" w:pos="714"/>
        </w:tabs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не оборудование защитными дорожными сооружениями;</w:t>
      </w:r>
    </w:p>
    <w:p w:rsidR="00433D56" w:rsidRPr="001D621B" w:rsidRDefault="00433D56" w:rsidP="00705D95">
      <w:pPr>
        <w:pStyle w:val="3"/>
        <w:numPr>
          <w:ilvl w:val="0"/>
          <w:numId w:val="15"/>
        </w:numPr>
        <w:shd w:val="clear" w:color="auto" w:fill="auto"/>
        <w:tabs>
          <w:tab w:val="left" w:pos="714"/>
        </w:tabs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отсутствие искусственных дорожных сооружений;</w:t>
      </w:r>
    </w:p>
    <w:p w:rsidR="00433D56" w:rsidRPr="001D621B" w:rsidRDefault="00433D56" w:rsidP="00705D95">
      <w:pPr>
        <w:pStyle w:val="3"/>
        <w:numPr>
          <w:ilvl w:val="0"/>
          <w:numId w:val="15"/>
        </w:numPr>
        <w:shd w:val="clear" w:color="auto" w:fill="auto"/>
        <w:tabs>
          <w:tab w:val="left" w:pos="719"/>
        </w:tabs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недостаточная освещённость автомобильных дорог;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Всё это создаёт неудобства и трудности при эксплуатации автомобильных дорог общего пользования местного значения в границах </w:t>
      </w:r>
      <w:r w:rsidR="00C53344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Выделяемые средства на ремонт и содержание автомобильных дорог не обеспечивали нормативный уровень их содержания и ремонта.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lastRenderedPageBreak/>
        <w:t>В сложившейся ситуации необходимо принимать неотложные меры по качественному изменению состояния автомобильных дорог.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Согласно статье 14 Федерального закона от 8 ноября 2007 года </w:t>
      </w:r>
      <w:r w:rsidRPr="001D621B">
        <w:rPr>
          <w:rFonts w:ascii="PT Astra Serif" w:hAnsi="PT Astra Serif" w:cs="Arial"/>
          <w:color w:val="000000"/>
          <w:sz w:val="28"/>
          <w:szCs w:val="28"/>
          <w:lang w:val="en-US"/>
        </w:rPr>
        <w:t>N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планирование дорожной деятельности </w:t>
      </w:r>
      <w:proofErr w:type="gramStart"/>
      <w:r w:rsidRPr="001D621B">
        <w:rPr>
          <w:rFonts w:ascii="PT Astra Serif" w:hAnsi="PT Astra Serif" w:cs="Arial"/>
          <w:color w:val="000000"/>
          <w:sz w:val="28"/>
          <w:szCs w:val="28"/>
        </w:rPr>
        <w:t>осуществляется</w:t>
      </w:r>
      <w:proofErr w:type="gram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в том числе на основании долгосрочных целевых программ.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Развитие дорожной сети муниципального образования, ее обустройство, решение вопросов организации дорожного движения, своевременный ремонт, обслуживание, является важнейшей задачей в обеспечении жизнедеятельности </w:t>
      </w:r>
      <w:r w:rsidR="0009210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433D56" w:rsidRPr="001D621B" w:rsidRDefault="00433D56" w:rsidP="00433D56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Качественное решение обозначенных проблем требует программных методов. Программными мероприятиями планируется охватить все муниципальные образования, расположенные на территории </w:t>
      </w:r>
      <w:r w:rsidR="00B86318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433D56" w:rsidRPr="00151DF3" w:rsidRDefault="00433D56" w:rsidP="00433D56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Использование программно-целевого метода позволит обеспечить сохранность и развитие автомобильных дорог на территории </w:t>
      </w:r>
      <w:r w:rsidR="00B86318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район, улучшить их техническое состояние путем финансирования конкретных мероприятий.</w:t>
      </w:r>
    </w:p>
    <w:p w:rsidR="00F710F7" w:rsidRPr="00151DF3" w:rsidRDefault="00F710F7" w:rsidP="00F710F7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710F7" w:rsidRPr="00134A82" w:rsidRDefault="00433D56" w:rsidP="00F710F7">
      <w:pPr>
        <w:pStyle w:val="a3"/>
        <w:numPr>
          <w:ilvl w:val="0"/>
          <w:numId w:val="1"/>
        </w:numPr>
        <w:spacing w:after="0" w:line="240" w:lineRule="auto"/>
        <w:ind w:left="709" w:hanging="283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34A82">
        <w:rPr>
          <w:rFonts w:ascii="PT Astra Serif" w:hAnsi="PT Astra Serif" w:cs="Arial"/>
          <w:b/>
          <w:color w:val="000000"/>
          <w:sz w:val="28"/>
          <w:szCs w:val="28"/>
        </w:rPr>
        <w:t>Цели, задачи и показатели реализации Программы</w:t>
      </w:r>
      <w:r w:rsidR="00F710F7" w:rsidRPr="00134A82">
        <w:rPr>
          <w:rFonts w:ascii="PT Astra Serif" w:hAnsi="PT Astra Serif"/>
          <w:b/>
          <w:sz w:val="28"/>
          <w:szCs w:val="28"/>
        </w:rPr>
        <w:t xml:space="preserve"> </w:t>
      </w:r>
    </w:p>
    <w:p w:rsidR="000E1894" w:rsidRPr="001D621B" w:rsidRDefault="000E1894" w:rsidP="000E1894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Целью Программы является обеспечение сохранности, модернизации и развитие автомобильных дорог общего пользования местного значения и повышение безопасности дорожного движения на территории </w:t>
      </w:r>
      <w:r w:rsidR="00B86318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район, улучшение их технического состояния.</w:t>
      </w:r>
    </w:p>
    <w:p w:rsidR="000E1894" w:rsidRPr="001D621B" w:rsidRDefault="000E1894" w:rsidP="000E1894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>Достижение цели Программы будет осуществляться путем выполнения следующих задач:</w:t>
      </w:r>
    </w:p>
    <w:p w:rsidR="000E1894" w:rsidRPr="001D621B" w:rsidRDefault="000E1894" w:rsidP="00705D95">
      <w:pPr>
        <w:pStyle w:val="3"/>
        <w:numPr>
          <w:ilvl w:val="0"/>
          <w:numId w:val="15"/>
        </w:numPr>
        <w:shd w:val="clear" w:color="auto" w:fill="auto"/>
        <w:tabs>
          <w:tab w:val="left" w:pos="1142"/>
        </w:tabs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ремонт автомобильных дорог общего пользования местного значения на территории </w:t>
      </w:r>
      <w:r w:rsidR="00B86318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D621B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D621B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0E1894" w:rsidRPr="00151DF3" w:rsidRDefault="000E1894" w:rsidP="000E1894">
      <w:pPr>
        <w:pStyle w:val="3"/>
        <w:shd w:val="clear" w:color="auto" w:fill="auto"/>
        <w:spacing w:before="0" w:line="240" w:lineRule="auto"/>
        <w:ind w:right="160" w:firstLine="709"/>
        <w:rPr>
          <w:rFonts w:ascii="PT Astra Serif" w:hAnsi="PT Astra Serif" w:cs="Arial"/>
          <w:sz w:val="28"/>
          <w:szCs w:val="28"/>
        </w:rPr>
      </w:pPr>
      <w:r w:rsidRPr="00151DF3">
        <w:rPr>
          <w:rFonts w:ascii="PT Astra Serif" w:hAnsi="PT Astra Serif" w:cs="Arial"/>
          <w:color w:val="000000"/>
          <w:sz w:val="28"/>
          <w:szCs w:val="28"/>
        </w:rPr>
        <w:t>За период с 20</w:t>
      </w:r>
      <w:r w:rsidR="001D621B">
        <w:rPr>
          <w:rFonts w:ascii="PT Astra Serif" w:hAnsi="PT Astra Serif" w:cs="Arial"/>
          <w:color w:val="000000"/>
          <w:sz w:val="28"/>
          <w:szCs w:val="28"/>
        </w:rPr>
        <w:t>21</w:t>
      </w:r>
      <w:r w:rsidRPr="00151DF3">
        <w:rPr>
          <w:rFonts w:ascii="PT Astra Serif" w:hAnsi="PT Astra Serif" w:cs="Arial"/>
          <w:color w:val="000000"/>
          <w:sz w:val="28"/>
          <w:szCs w:val="28"/>
        </w:rPr>
        <w:t xml:space="preserve"> по 202</w:t>
      </w:r>
      <w:r w:rsidR="001D621B">
        <w:rPr>
          <w:rFonts w:ascii="PT Astra Serif" w:hAnsi="PT Astra Serif" w:cs="Arial"/>
          <w:color w:val="000000"/>
          <w:sz w:val="28"/>
          <w:szCs w:val="28"/>
        </w:rPr>
        <w:t>5</w:t>
      </w:r>
      <w:r w:rsidRPr="00151DF3">
        <w:rPr>
          <w:rFonts w:ascii="PT Astra Serif" w:hAnsi="PT Astra Serif" w:cs="Arial"/>
          <w:color w:val="000000"/>
          <w:sz w:val="28"/>
          <w:szCs w:val="28"/>
        </w:rPr>
        <w:t xml:space="preserve"> годы планируется осуществить ремонт </w:t>
      </w:r>
      <w:r w:rsidR="005E4874">
        <w:rPr>
          <w:rFonts w:ascii="PT Astra Serif" w:hAnsi="PT Astra Serif" w:cs="Arial"/>
          <w:color w:val="000000"/>
          <w:sz w:val="28"/>
          <w:szCs w:val="28"/>
        </w:rPr>
        <w:t xml:space="preserve">300 000 </w:t>
      </w:r>
      <w:r w:rsidRPr="005E4874">
        <w:rPr>
          <w:rFonts w:ascii="PT Astra Serif" w:hAnsi="PT Astra Serif" w:cs="Arial"/>
          <w:color w:val="000000"/>
          <w:sz w:val="28"/>
          <w:szCs w:val="28"/>
        </w:rPr>
        <w:t>м</w:t>
      </w:r>
      <w:r w:rsidR="001D621B" w:rsidRPr="005E4874">
        <w:rPr>
          <w:rFonts w:ascii="PT Astra Serif" w:hAnsi="PT Astra Serif" w:cs="Arial"/>
          <w:color w:val="000000"/>
          <w:sz w:val="28"/>
          <w:szCs w:val="28"/>
        </w:rPr>
        <w:t>²</w:t>
      </w:r>
      <w:r w:rsidRPr="00151DF3">
        <w:rPr>
          <w:rFonts w:ascii="PT Astra Serif" w:hAnsi="PT Astra Serif" w:cs="Arial"/>
          <w:color w:val="000000"/>
          <w:sz w:val="28"/>
          <w:szCs w:val="28"/>
        </w:rPr>
        <w:t xml:space="preserve"> автомобильных дорог общего пользования местного значения, расположенных на территории </w:t>
      </w:r>
      <w:r w:rsidR="00B86318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151DF3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151DF3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151DF3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0E1894" w:rsidRPr="00151DF3" w:rsidRDefault="000E1894" w:rsidP="000E1894">
      <w:pPr>
        <w:pStyle w:val="3"/>
        <w:shd w:val="clear" w:color="auto" w:fill="auto"/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151DF3">
        <w:rPr>
          <w:rFonts w:ascii="PT Astra Serif" w:hAnsi="PT Astra Serif" w:cs="Arial"/>
          <w:color w:val="000000"/>
          <w:sz w:val="28"/>
          <w:szCs w:val="28"/>
        </w:rPr>
        <w:t>Программа реализуется в один этап.</w:t>
      </w:r>
    </w:p>
    <w:p w:rsidR="0070792C" w:rsidRPr="00151DF3" w:rsidRDefault="0070792C" w:rsidP="00881AEB">
      <w:pPr>
        <w:pStyle w:val="20"/>
        <w:shd w:val="clear" w:color="auto" w:fill="auto"/>
        <w:spacing w:after="0" w:line="240" w:lineRule="auto"/>
        <w:rPr>
          <w:rFonts w:ascii="PT Astra Serif" w:hAnsi="PT Astra Serif" w:cs="Arial"/>
          <w:b w:val="0"/>
          <w:color w:val="000000"/>
          <w:sz w:val="28"/>
          <w:szCs w:val="28"/>
        </w:rPr>
      </w:pPr>
    </w:p>
    <w:p w:rsidR="000E1894" w:rsidRPr="00151DF3" w:rsidRDefault="000E1894" w:rsidP="000E1894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PT Astra Serif" w:hAnsi="PT Astra Serif" w:cs="Arial"/>
          <w:color w:val="000000"/>
          <w:sz w:val="28"/>
          <w:szCs w:val="28"/>
        </w:rPr>
      </w:pPr>
      <w:r w:rsidRPr="00151DF3">
        <w:rPr>
          <w:rFonts w:ascii="PT Astra Serif" w:hAnsi="PT Astra Serif" w:cs="Arial"/>
          <w:b w:val="0"/>
          <w:color w:val="000000"/>
          <w:sz w:val="28"/>
          <w:szCs w:val="28"/>
        </w:rPr>
        <w:t>Перечень показателей результативности и эффективности реализации Программы</w:t>
      </w:r>
    </w:p>
    <w:tbl>
      <w:tblPr>
        <w:tblStyle w:val="af6"/>
        <w:tblW w:w="10031" w:type="dxa"/>
        <w:tblLayout w:type="fixed"/>
        <w:tblLook w:val="04A0"/>
      </w:tblPr>
      <w:tblGrid>
        <w:gridCol w:w="1843"/>
        <w:gridCol w:w="1134"/>
        <w:gridCol w:w="1667"/>
        <w:gridCol w:w="851"/>
        <w:gridCol w:w="850"/>
        <w:gridCol w:w="851"/>
        <w:gridCol w:w="850"/>
        <w:gridCol w:w="851"/>
        <w:gridCol w:w="1134"/>
      </w:tblGrid>
      <w:tr w:rsidR="001D621B" w:rsidRPr="00151DF3" w:rsidTr="00E63411">
        <w:tc>
          <w:tcPr>
            <w:tcW w:w="1843" w:type="dxa"/>
            <w:vMerge w:val="restart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 xml:space="preserve">Перечень непосредственных и </w:t>
            </w: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lastRenderedPageBreak/>
              <w:t>конечных показателей</w:t>
            </w:r>
          </w:p>
        </w:tc>
        <w:tc>
          <w:tcPr>
            <w:tcW w:w="1667" w:type="dxa"/>
            <w:vMerge w:val="restart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lastRenderedPageBreak/>
              <w:t>Фактическое значение на момент разработки муниципальн</w:t>
            </w: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lastRenderedPageBreak/>
              <w:t>ой программы (базисное значение)</w:t>
            </w:r>
          </w:p>
        </w:tc>
        <w:tc>
          <w:tcPr>
            <w:tcW w:w="4253" w:type="dxa"/>
            <w:gridSpan w:val="5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lastRenderedPageBreak/>
              <w:t>Изменение значений по годам</w:t>
            </w:r>
          </w:p>
        </w:tc>
        <w:tc>
          <w:tcPr>
            <w:tcW w:w="1134" w:type="dxa"/>
            <w:vMerge w:val="restart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 xml:space="preserve">Плановое значение на день </w:t>
            </w: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lastRenderedPageBreak/>
              <w:t>окончания действия муниципальной программы</w:t>
            </w:r>
          </w:p>
        </w:tc>
      </w:tr>
      <w:tr w:rsidR="001D621B" w:rsidRPr="00151DF3" w:rsidTr="00E63411">
        <w:tc>
          <w:tcPr>
            <w:tcW w:w="1843" w:type="dxa"/>
            <w:vMerge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D621B" w:rsidRPr="009B6E49" w:rsidRDefault="009B6E49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1D621B" w:rsidRPr="009B6E49" w:rsidRDefault="001D621B" w:rsidP="009B6E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20</w:t>
            </w:r>
            <w:r w:rsidR="009B6E49"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1D621B" w:rsidRPr="009B6E49" w:rsidRDefault="001D621B" w:rsidP="009B6E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20</w:t>
            </w:r>
            <w:r w:rsidR="009B6E49"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D621B" w:rsidRPr="009B6E49" w:rsidRDefault="001D621B" w:rsidP="009B6E49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202</w:t>
            </w:r>
            <w:r w:rsidR="009B6E49"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D621B" w:rsidRPr="009B6E49" w:rsidRDefault="009B6E49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vMerge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</w:tr>
      <w:tr w:rsidR="001D621B" w:rsidRPr="00151DF3" w:rsidTr="00E63411">
        <w:tc>
          <w:tcPr>
            <w:tcW w:w="1843" w:type="dxa"/>
          </w:tcPr>
          <w:p w:rsidR="001D621B" w:rsidRPr="00151DF3" w:rsidRDefault="001D621B" w:rsidP="00B86318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lastRenderedPageBreak/>
              <w:t xml:space="preserve">Цель: Обеспечение сохранности и модернизация автомобильных дорог общего пользования местного значения и повышение безопасности дорожного движения на территории </w:t>
            </w:r>
            <w:r w:rsidR="00B86318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муниципального образования</w:t>
            </w: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Кимовский</w:t>
            </w:r>
            <w:proofErr w:type="spellEnd"/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 xml:space="preserve"> район, улучшение их технического состояния</w:t>
            </w:r>
          </w:p>
        </w:tc>
        <w:tc>
          <w:tcPr>
            <w:tcW w:w="1134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</w:tr>
      <w:tr w:rsidR="001D621B" w:rsidRPr="00151DF3" w:rsidTr="00E63411">
        <w:tc>
          <w:tcPr>
            <w:tcW w:w="1843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 xml:space="preserve">Задача №1. Ремонт автомобильных- дорог общего пользования в </w:t>
            </w:r>
            <w:proofErr w:type="spellStart"/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г</w:t>
            </w:r>
            <w:proofErr w:type="gramStart"/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.К</w:t>
            </w:r>
            <w:proofErr w:type="gramEnd"/>
            <w:r w:rsidRPr="00151DF3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имовск</w:t>
            </w:r>
            <w:proofErr w:type="spellEnd"/>
          </w:p>
        </w:tc>
        <w:tc>
          <w:tcPr>
            <w:tcW w:w="1134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 xml:space="preserve">Площадь отремонтированных автомобильных дорог общего пользования местного значения, </w:t>
            </w:r>
            <w:proofErr w:type="gramStart"/>
            <w:r w:rsidRP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м</w:t>
            </w:r>
            <w:proofErr w:type="gramEnd"/>
            <w:r w:rsidR="009B6E49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²</w:t>
            </w:r>
          </w:p>
        </w:tc>
        <w:tc>
          <w:tcPr>
            <w:tcW w:w="1667" w:type="dxa"/>
          </w:tcPr>
          <w:p w:rsidR="001D621B" w:rsidRPr="00151DF3" w:rsidRDefault="005E4874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238 044,8</w:t>
            </w:r>
          </w:p>
        </w:tc>
        <w:tc>
          <w:tcPr>
            <w:tcW w:w="851" w:type="dxa"/>
          </w:tcPr>
          <w:p w:rsidR="001D621B" w:rsidRPr="005E4874" w:rsidRDefault="005E4874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5E4874"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65142,0</w:t>
            </w:r>
          </w:p>
        </w:tc>
        <w:tc>
          <w:tcPr>
            <w:tcW w:w="850" w:type="dxa"/>
          </w:tcPr>
          <w:p w:rsidR="001D621B" w:rsidRPr="005E4874" w:rsidRDefault="005E4874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67000,0</w:t>
            </w:r>
          </w:p>
        </w:tc>
        <w:tc>
          <w:tcPr>
            <w:tcW w:w="851" w:type="dxa"/>
          </w:tcPr>
          <w:p w:rsidR="001D621B" w:rsidRPr="005E4874" w:rsidRDefault="005E4874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70000,0</w:t>
            </w:r>
          </w:p>
        </w:tc>
        <w:tc>
          <w:tcPr>
            <w:tcW w:w="850" w:type="dxa"/>
          </w:tcPr>
          <w:p w:rsidR="001D621B" w:rsidRPr="005E4874" w:rsidRDefault="00E63411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70000,0</w:t>
            </w:r>
          </w:p>
        </w:tc>
        <w:tc>
          <w:tcPr>
            <w:tcW w:w="851" w:type="dxa"/>
          </w:tcPr>
          <w:p w:rsidR="001D621B" w:rsidRPr="00151DF3" w:rsidRDefault="00E63411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70000,0</w:t>
            </w:r>
          </w:p>
        </w:tc>
        <w:tc>
          <w:tcPr>
            <w:tcW w:w="1134" w:type="dxa"/>
          </w:tcPr>
          <w:p w:rsidR="001D621B" w:rsidRPr="00151DF3" w:rsidRDefault="001D621B" w:rsidP="000E189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</w:p>
        </w:tc>
      </w:tr>
    </w:tbl>
    <w:p w:rsidR="00E63411" w:rsidRPr="00151DF3" w:rsidRDefault="00E63411" w:rsidP="0070792C">
      <w:pPr>
        <w:pStyle w:val="20"/>
        <w:shd w:val="clear" w:color="auto" w:fill="auto"/>
        <w:spacing w:after="0" w:line="240" w:lineRule="auto"/>
        <w:rPr>
          <w:rFonts w:ascii="PT Astra Serif" w:hAnsi="PT Astra Serif" w:cs="Arial"/>
          <w:b w:val="0"/>
          <w:color w:val="000000"/>
          <w:sz w:val="24"/>
          <w:szCs w:val="24"/>
        </w:rPr>
      </w:pPr>
    </w:p>
    <w:p w:rsidR="00881AEB" w:rsidRDefault="000E1894" w:rsidP="00881AEB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PT Astra Serif" w:hAnsi="PT Astra Serif" w:cs="Arial"/>
          <w:b w:val="0"/>
          <w:color w:val="000000"/>
          <w:sz w:val="24"/>
          <w:szCs w:val="24"/>
        </w:rPr>
      </w:pPr>
      <w:r w:rsidRPr="00151DF3">
        <w:rPr>
          <w:rFonts w:ascii="PT Astra Serif" w:hAnsi="PT Astra Serif" w:cs="Arial"/>
          <w:b w:val="0"/>
          <w:color w:val="000000"/>
          <w:sz w:val="24"/>
          <w:szCs w:val="24"/>
        </w:rPr>
        <w:t xml:space="preserve">Паспорт </w:t>
      </w:r>
      <w:proofErr w:type="gramStart"/>
      <w:r w:rsidRPr="00151DF3">
        <w:rPr>
          <w:rFonts w:ascii="PT Astra Serif" w:hAnsi="PT Astra Serif" w:cs="Arial"/>
          <w:b w:val="0"/>
          <w:color w:val="000000"/>
          <w:sz w:val="24"/>
          <w:szCs w:val="24"/>
        </w:rPr>
        <w:t>показателя ремонта автомобильных дорог общего пользования местного значения</w:t>
      </w:r>
      <w:proofErr w:type="gramEnd"/>
      <w:r w:rsidR="00881AEB">
        <w:rPr>
          <w:rFonts w:ascii="PT Astra Serif" w:hAnsi="PT Astra Serif" w:cs="Arial"/>
          <w:b w:val="0"/>
          <w:color w:val="000000"/>
          <w:sz w:val="24"/>
          <w:szCs w:val="24"/>
        </w:rPr>
        <w:t>.</w:t>
      </w:r>
    </w:p>
    <w:tbl>
      <w:tblPr>
        <w:tblStyle w:val="af6"/>
        <w:tblW w:w="0" w:type="auto"/>
        <w:tblLook w:val="04A0"/>
      </w:tblPr>
      <w:tblGrid>
        <w:gridCol w:w="514"/>
        <w:gridCol w:w="4118"/>
        <w:gridCol w:w="4655"/>
      </w:tblGrid>
      <w:tr w:rsidR="00881AEB" w:rsidTr="00881AEB">
        <w:tc>
          <w:tcPr>
            <w:tcW w:w="4928" w:type="dxa"/>
            <w:gridSpan w:val="2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proofErr w:type="gramStart"/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gramStart"/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Ф.И.О., должность, телефон)</w:t>
            </w:r>
            <w:proofErr w:type="gramEnd"/>
          </w:p>
        </w:tc>
        <w:tc>
          <w:tcPr>
            <w:tcW w:w="4926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 xml:space="preserve">Лавров В.А.– заместитель главы администрации муниципального образования </w:t>
            </w:r>
            <w:proofErr w:type="spellStart"/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>Кимовский</w:t>
            </w:r>
            <w:proofErr w:type="spellEnd"/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 xml:space="preserve"> район, тел. (48735) 5-29-74</w:t>
            </w:r>
          </w:p>
        </w:tc>
      </w:tr>
      <w:tr w:rsidR="00881AEB" w:rsidTr="00881AEB">
        <w:tc>
          <w:tcPr>
            <w:tcW w:w="534" w:type="dxa"/>
          </w:tcPr>
          <w:p w:rsid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4926" w:type="dxa"/>
          </w:tcPr>
          <w:p w:rsidR="00881AEB" w:rsidRPr="00881AEB" w:rsidRDefault="0049477D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81AEB" w:rsidTr="00881AEB">
        <w:tc>
          <w:tcPr>
            <w:tcW w:w="534" w:type="dxa"/>
          </w:tcPr>
          <w:p w:rsid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394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26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</w:tr>
      <w:tr w:rsidR="00881AEB" w:rsidTr="00881AEB">
        <w:tc>
          <w:tcPr>
            <w:tcW w:w="534" w:type="dxa"/>
          </w:tcPr>
          <w:p w:rsid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926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>Квадратный метр</w:t>
            </w:r>
          </w:p>
        </w:tc>
      </w:tr>
      <w:tr w:rsidR="00881AEB" w:rsidTr="00881AEB">
        <w:tc>
          <w:tcPr>
            <w:tcW w:w="534" w:type="dxa"/>
          </w:tcPr>
          <w:p w:rsid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Тип показателя</w:t>
            </w:r>
          </w:p>
        </w:tc>
        <w:tc>
          <w:tcPr>
            <w:tcW w:w="4926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>Конечный</w:t>
            </w:r>
          </w:p>
        </w:tc>
      </w:tr>
      <w:tr w:rsidR="00881AEB" w:rsidTr="00881AEB">
        <w:tc>
          <w:tcPr>
            <w:tcW w:w="534" w:type="dxa"/>
          </w:tcPr>
          <w:p w:rsid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4926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>Формируется на основании данных приемочных комиссий при сдаче объекта подрядчиками</w:t>
            </w:r>
          </w:p>
        </w:tc>
      </w:tr>
      <w:tr w:rsidR="00881AEB" w:rsidTr="00881AEB">
        <w:tc>
          <w:tcPr>
            <w:tcW w:w="534" w:type="dxa"/>
          </w:tcPr>
          <w:p w:rsid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1pt"/>
                <w:rFonts w:ascii="PT Astra Serif" w:hAnsi="PT Astra Serif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4926" w:type="dxa"/>
          </w:tcPr>
          <w:p w:rsidR="00881AEB" w:rsidRPr="00881AEB" w:rsidRDefault="00881AEB" w:rsidP="00881AEB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PT Astra Serif" w:hAnsi="PT Astra Serif" w:cs="Arial"/>
                <w:b w:val="0"/>
                <w:color w:val="000000"/>
                <w:sz w:val="24"/>
                <w:szCs w:val="24"/>
              </w:rPr>
            </w:pPr>
            <w:r w:rsidRPr="00881AEB">
              <w:rPr>
                <w:rStyle w:val="1"/>
                <w:rFonts w:ascii="PT Astra Serif" w:hAnsi="PT Astra Serif" w:cs="Arial"/>
                <w:b w:val="0"/>
                <w:sz w:val="24"/>
                <w:szCs w:val="24"/>
              </w:rPr>
              <w:t>В процессе контроля выполнения работ подрядчиками со стороны муниципального заказчика и заказчика - застройщика</w:t>
            </w:r>
          </w:p>
        </w:tc>
      </w:tr>
    </w:tbl>
    <w:p w:rsidR="00134A82" w:rsidRPr="00134A82" w:rsidRDefault="00134A82" w:rsidP="00134A82">
      <w:pPr>
        <w:pStyle w:val="a3"/>
        <w:spacing w:after="0" w:line="240" w:lineRule="auto"/>
        <w:ind w:left="786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710F7" w:rsidRPr="00134A82" w:rsidRDefault="008C608B" w:rsidP="00FF7D6B">
      <w:pPr>
        <w:pStyle w:val="a3"/>
        <w:numPr>
          <w:ilvl w:val="0"/>
          <w:numId w:val="1"/>
        </w:numPr>
        <w:spacing w:after="0" w:line="240" w:lineRule="auto"/>
        <w:ind w:left="851" w:hanging="425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3A6498">
        <w:rPr>
          <w:rFonts w:ascii="PT Astra Serif" w:hAnsi="PT Astra Serif"/>
          <w:b/>
          <w:sz w:val="28"/>
          <w:szCs w:val="28"/>
        </w:rPr>
        <w:t>Ресурсное обеспечение</w:t>
      </w:r>
      <w:r w:rsidR="00F710F7" w:rsidRPr="003A6498">
        <w:rPr>
          <w:rFonts w:ascii="PT Astra Serif" w:hAnsi="PT Astra Serif"/>
          <w:b/>
          <w:sz w:val="28"/>
          <w:szCs w:val="28"/>
        </w:rPr>
        <w:t xml:space="preserve"> </w:t>
      </w:r>
      <w:r w:rsidRPr="003A6498">
        <w:rPr>
          <w:rFonts w:ascii="PT Astra Serif" w:hAnsi="PT Astra Serif"/>
          <w:b/>
          <w:sz w:val="28"/>
          <w:szCs w:val="28"/>
        </w:rPr>
        <w:t>П</w:t>
      </w:r>
      <w:r w:rsidR="00F710F7" w:rsidRPr="003A6498">
        <w:rPr>
          <w:rFonts w:ascii="PT Astra Serif" w:hAnsi="PT Astra Serif"/>
          <w:b/>
          <w:sz w:val="28"/>
          <w:szCs w:val="28"/>
        </w:rPr>
        <w:t>рограммы</w:t>
      </w:r>
    </w:p>
    <w:p w:rsidR="008C608B" w:rsidRPr="003A6498" w:rsidRDefault="008C608B" w:rsidP="008C608B">
      <w:pPr>
        <w:pStyle w:val="3"/>
        <w:shd w:val="clear" w:color="auto" w:fill="auto"/>
        <w:tabs>
          <w:tab w:val="left" w:pos="6134"/>
        </w:tabs>
        <w:spacing w:before="0" w:line="240" w:lineRule="auto"/>
        <w:ind w:right="119"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Источниками финансирования Программы - являются средства бюджета </w:t>
      </w:r>
      <w:r w:rsidR="00B86318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 и местных бюджетов муниципальных образований, расположенных на территории муниципального образования Кимовский район.</w:t>
      </w:r>
    </w:p>
    <w:p w:rsidR="008C608B" w:rsidRPr="00151DF3" w:rsidRDefault="008C608B" w:rsidP="008C608B">
      <w:pPr>
        <w:pStyle w:val="3"/>
        <w:shd w:val="clear" w:color="auto" w:fill="auto"/>
        <w:spacing w:before="0" w:line="240" w:lineRule="auto"/>
        <w:ind w:right="119" w:firstLine="709"/>
        <w:rPr>
          <w:rFonts w:ascii="PT Astra Serif" w:hAnsi="PT Astra Serif" w:cs="Arial"/>
          <w:color w:val="000000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>Ежегодно, по результатам отчета об исполнении Программы, содержание мероприятий может корректироваться, объемы финансирования могут уточняться.</w:t>
      </w:r>
    </w:p>
    <w:p w:rsidR="008C608B" w:rsidRPr="00151DF3" w:rsidRDefault="008C608B" w:rsidP="008C608B">
      <w:pPr>
        <w:pStyle w:val="3"/>
        <w:shd w:val="clear" w:color="auto" w:fill="auto"/>
        <w:spacing w:before="0" w:line="240" w:lineRule="auto"/>
        <w:ind w:right="119" w:firstLine="709"/>
        <w:rPr>
          <w:rFonts w:ascii="PT Astra Serif" w:hAnsi="PT Astra Serif" w:cs="Arial"/>
          <w:color w:val="000000"/>
          <w:sz w:val="28"/>
          <w:szCs w:val="28"/>
        </w:rPr>
      </w:pPr>
    </w:p>
    <w:tbl>
      <w:tblPr>
        <w:tblStyle w:val="af6"/>
        <w:tblW w:w="10031" w:type="dxa"/>
        <w:tblLayout w:type="fixed"/>
        <w:tblLook w:val="04A0"/>
      </w:tblPr>
      <w:tblGrid>
        <w:gridCol w:w="2093"/>
        <w:gridCol w:w="851"/>
        <w:gridCol w:w="1133"/>
        <w:gridCol w:w="1134"/>
        <w:gridCol w:w="1276"/>
        <w:gridCol w:w="1134"/>
        <w:gridCol w:w="1134"/>
        <w:gridCol w:w="1276"/>
      </w:tblGrid>
      <w:tr w:rsidR="003A6498" w:rsidRPr="00151DF3" w:rsidTr="00185B1C">
        <w:tc>
          <w:tcPr>
            <w:tcW w:w="2093" w:type="dxa"/>
            <w:vMerge w:val="restart"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851" w:type="dxa"/>
            <w:vMerge w:val="restart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7087" w:type="dxa"/>
            <w:gridSpan w:val="6"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color w:val="000000"/>
                <w:sz w:val="24"/>
                <w:szCs w:val="24"/>
              </w:rPr>
              <w:t>Потребность</w:t>
            </w:r>
          </w:p>
        </w:tc>
      </w:tr>
      <w:tr w:rsidR="003A6498" w:rsidRPr="00151DF3" w:rsidTr="00185B1C">
        <w:tc>
          <w:tcPr>
            <w:tcW w:w="2093" w:type="dxa"/>
            <w:vMerge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54" w:type="dxa"/>
            <w:gridSpan w:val="5"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151DF3">
              <w:rPr>
                <w:rFonts w:ascii="PT Astra Serif" w:hAnsi="PT Astra Serif" w:cs="Arial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3A6498" w:rsidRPr="00151DF3" w:rsidTr="003A6498">
        <w:tc>
          <w:tcPr>
            <w:tcW w:w="2093" w:type="dxa"/>
            <w:vMerge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6498" w:rsidRPr="003A6498" w:rsidRDefault="003A6498" w:rsidP="003A649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3A6498" w:rsidRPr="003A6498" w:rsidRDefault="003A6498" w:rsidP="003A649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3A6498" w:rsidRPr="003A6498" w:rsidRDefault="003A6498" w:rsidP="003A649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3A6498" w:rsidRPr="003A6498" w:rsidRDefault="003A6498" w:rsidP="003A6498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276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2025</w:t>
            </w:r>
          </w:p>
        </w:tc>
      </w:tr>
      <w:tr w:rsidR="003A6498" w:rsidRPr="00151DF3" w:rsidTr="003A6498">
        <w:tc>
          <w:tcPr>
            <w:tcW w:w="2093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Финансовые ресурсы на ремонт автомобильных дорог общего пользования местного значения</w:t>
            </w:r>
          </w:p>
        </w:tc>
        <w:tc>
          <w:tcPr>
            <w:tcW w:w="851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3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453 182,3</w:t>
            </w:r>
          </w:p>
        </w:tc>
        <w:tc>
          <w:tcPr>
            <w:tcW w:w="1134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76 018,3</w:t>
            </w:r>
          </w:p>
        </w:tc>
        <w:tc>
          <w:tcPr>
            <w:tcW w:w="1276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90 869,2</w:t>
            </w:r>
          </w:p>
        </w:tc>
        <w:tc>
          <w:tcPr>
            <w:tcW w:w="1134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>92 494,8</w:t>
            </w:r>
          </w:p>
        </w:tc>
        <w:tc>
          <w:tcPr>
            <w:tcW w:w="1134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>95 400,0</w:t>
            </w:r>
          </w:p>
        </w:tc>
        <w:tc>
          <w:tcPr>
            <w:tcW w:w="1276" w:type="dxa"/>
          </w:tcPr>
          <w:p w:rsidR="003A6498" w:rsidRPr="00151DF3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eastAsia="Times New Roman" w:hAnsi="PT Astra Serif"/>
                <w:bCs/>
                <w:sz w:val="24"/>
                <w:szCs w:val="24"/>
                <w:highlight w:val="yellow"/>
              </w:rPr>
            </w:pP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>98 400,0</w:t>
            </w:r>
          </w:p>
        </w:tc>
      </w:tr>
      <w:tr w:rsidR="003A6498" w:rsidRPr="00151DF3" w:rsidTr="003A6498">
        <w:tc>
          <w:tcPr>
            <w:tcW w:w="2093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3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A6498" w:rsidRPr="00151DF3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3A6498" w:rsidRPr="00151DF3" w:rsidTr="00E63411">
        <w:trPr>
          <w:trHeight w:val="356"/>
        </w:trPr>
        <w:tc>
          <w:tcPr>
            <w:tcW w:w="2093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1" w:type="dxa"/>
          </w:tcPr>
          <w:p w:rsidR="003A6498" w:rsidRPr="003A6498" w:rsidRDefault="003A6498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3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453 182,3</w:t>
            </w:r>
          </w:p>
        </w:tc>
        <w:tc>
          <w:tcPr>
            <w:tcW w:w="1134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76 018,3</w:t>
            </w:r>
          </w:p>
        </w:tc>
        <w:tc>
          <w:tcPr>
            <w:tcW w:w="1276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000000"/>
                <w:sz w:val="24"/>
                <w:szCs w:val="24"/>
              </w:rPr>
              <w:t>90 869,2</w:t>
            </w:r>
          </w:p>
        </w:tc>
        <w:tc>
          <w:tcPr>
            <w:tcW w:w="1134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>92 494,8</w:t>
            </w:r>
          </w:p>
        </w:tc>
        <w:tc>
          <w:tcPr>
            <w:tcW w:w="1134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hAnsi="PT Astra Serif" w:cs="Arial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>95 400,0</w:t>
            </w:r>
          </w:p>
        </w:tc>
        <w:tc>
          <w:tcPr>
            <w:tcW w:w="1276" w:type="dxa"/>
          </w:tcPr>
          <w:p w:rsidR="003A6498" w:rsidRPr="00E63411" w:rsidRDefault="00761D31" w:rsidP="008C608B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PT Astra Serif" w:eastAsia="Times New Roman" w:hAnsi="PT Astra Serif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Cs/>
                <w:sz w:val="24"/>
                <w:szCs w:val="24"/>
              </w:rPr>
              <w:t>98 400,0</w:t>
            </w:r>
          </w:p>
        </w:tc>
      </w:tr>
    </w:tbl>
    <w:p w:rsidR="006B68E3" w:rsidRPr="00151DF3" w:rsidRDefault="006B68E3" w:rsidP="0070792C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6B68E3" w:rsidRPr="00FF7D6B" w:rsidRDefault="006B68E3" w:rsidP="00FF7D6B">
      <w:pPr>
        <w:pStyle w:val="a3"/>
        <w:numPr>
          <w:ilvl w:val="0"/>
          <w:numId w:val="1"/>
        </w:numPr>
        <w:tabs>
          <w:tab w:val="left" w:pos="2900"/>
        </w:tabs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3A6498">
        <w:rPr>
          <w:rFonts w:ascii="PT Astra Serif" w:hAnsi="PT Astra Serif" w:cs="Arial"/>
          <w:b/>
          <w:color w:val="000000"/>
          <w:sz w:val="28"/>
          <w:szCs w:val="28"/>
        </w:rPr>
        <w:t>Мероприятия по реализации Программы</w:t>
      </w:r>
    </w:p>
    <w:p w:rsidR="006B68E3" w:rsidRPr="00881AEB" w:rsidRDefault="006B68E3" w:rsidP="00881AEB">
      <w:pPr>
        <w:pStyle w:val="3"/>
        <w:shd w:val="clear" w:color="auto" w:fill="auto"/>
        <w:spacing w:before="0" w:line="240" w:lineRule="auto"/>
        <w:ind w:firstLine="709"/>
        <w:rPr>
          <w:rFonts w:ascii="PT Astra Serif" w:hAnsi="PT Astra Serif" w:cs="Arial"/>
          <w:color w:val="000000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>Перечень мероприятий указан в приложении № 1 к Программе.</w:t>
      </w:r>
    </w:p>
    <w:p w:rsidR="0070792C" w:rsidRPr="00151DF3" w:rsidRDefault="0070792C" w:rsidP="00F710F7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/>
          <w:sz w:val="28"/>
          <w:szCs w:val="28"/>
        </w:rPr>
      </w:pPr>
    </w:p>
    <w:p w:rsidR="0070792C" w:rsidRPr="003A6498" w:rsidRDefault="0070792C" w:rsidP="0070792C">
      <w:pPr>
        <w:pStyle w:val="20"/>
        <w:numPr>
          <w:ilvl w:val="0"/>
          <w:numId w:val="1"/>
        </w:numPr>
        <w:shd w:val="clear" w:color="auto" w:fill="auto"/>
        <w:tabs>
          <w:tab w:val="left" w:pos="1560"/>
          <w:tab w:val="left" w:pos="1843"/>
        </w:tabs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>Социально - экономическая эффективность Программы</w:t>
      </w:r>
    </w:p>
    <w:p w:rsidR="0070792C" w:rsidRPr="00151DF3" w:rsidRDefault="0070792C" w:rsidP="0070792C">
      <w:pPr>
        <w:pStyle w:val="3"/>
        <w:shd w:val="clear" w:color="auto" w:fill="auto"/>
        <w:spacing w:before="0" w:line="240" w:lineRule="auto"/>
        <w:ind w:right="100" w:firstLine="709"/>
        <w:rPr>
          <w:rFonts w:ascii="PT Astra Serif" w:hAnsi="PT Astra Serif" w:cs="Arial"/>
          <w:color w:val="000000"/>
          <w:sz w:val="28"/>
          <w:szCs w:val="28"/>
        </w:rPr>
      </w:pPr>
      <w:proofErr w:type="gramStart"/>
      <w:r w:rsidRPr="003A6498">
        <w:rPr>
          <w:rFonts w:ascii="PT Astra Serif" w:hAnsi="PT Astra Serif" w:cs="Arial"/>
          <w:color w:val="000000"/>
          <w:sz w:val="28"/>
          <w:szCs w:val="28"/>
        </w:rPr>
        <w:t>Реализация настоящей программы позволит в 20</w:t>
      </w:r>
      <w:r w:rsidR="003A6498">
        <w:rPr>
          <w:rFonts w:ascii="PT Astra Serif" w:hAnsi="PT Astra Serif" w:cs="Arial"/>
          <w:color w:val="000000"/>
          <w:sz w:val="28"/>
          <w:szCs w:val="28"/>
        </w:rPr>
        <w:t>21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- 202</w:t>
      </w:r>
      <w:r w:rsidR="003A6498">
        <w:rPr>
          <w:rFonts w:ascii="PT Astra Serif" w:hAnsi="PT Astra Serif" w:cs="Arial"/>
          <w:color w:val="000000"/>
          <w:sz w:val="28"/>
          <w:szCs w:val="28"/>
        </w:rPr>
        <w:t>5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годах обеспечить ремонт </w:t>
      </w:r>
      <w:r w:rsidR="00B952B4">
        <w:rPr>
          <w:rFonts w:ascii="PT Astra Serif" w:hAnsi="PT Astra Serif" w:cs="Arial"/>
          <w:color w:val="000000"/>
          <w:sz w:val="28"/>
          <w:szCs w:val="28"/>
        </w:rPr>
        <w:t>300 000</w:t>
      </w:r>
      <w:r w:rsidR="003A6498" w:rsidRPr="00B952B4">
        <w:rPr>
          <w:rFonts w:ascii="PT Astra Serif" w:hAnsi="PT Astra Serif" w:cs="Arial"/>
          <w:color w:val="000000"/>
          <w:sz w:val="28"/>
          <w:szCs w:val="28"/>
        </w:rPr>
        <w:t xml:space="preserve"> м²</w:t>
      </w:r>
      <w:r w:rsid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автомобильных дорог общего пользования местного значения, расположенных на территории </w:t>
      </w:r>
      <w:r w:rsidR="00B86318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район, на нормативном уровне, улучшить техническое состояние дорожной сети и ее обустройство, снизить </w:t>
      </w:r>
      <w:r w:rsidRPr="003A6498">
        <w:rPr>
          <w:rFonts w:ascii="PT Astra Serif" w:hAnsi="PT Astra Serif" w:cs="Arial"/>
          <w:color w:val="000000"/>
          <w:sz w:val="28"/>
          <w:szCs w:val="28"/>
        </w:rPr>
        <w:lastRenderedPageBreak/>
        <w:t xml:space="preserve">количество жалоб населения на состояние автомобильных дорог общего пользования местного значения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 и упорядочить эксплуатации автомобильных дорог общего пользования</w:t>
      </w:r>
      <w:proofErr w:type="gram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местного значения, зарегистрировать право муниципальной собственности на автомобильные дороги общего пользования местного значения.</w:t>
      </w:r>
    </w:p>
    <w:p w:rsidR="0070792C" w:rsidRPr="00151DF3" w:rsidRDefault="0070792C" w:rsidP="00881AE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PT Astra Serif" w:hAnsi="PT Astra Serif"/>
          <w:sz w:val="28"/>
          <w:szCs w:val="28"/>
        </w:rPr>
      </w:pPr>
    </w:p>
    <w:p w:rsidR="00881AEB" w:rsidRPr="00FF7D6B" w:rsidRDefault="0070792C" w:rsidP="00FF7D6B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jc w:val="center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>Управление реализацией Программы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Заказчиком Программы является администрация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right="100"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Исполнителями Программы являются администрация муниципального образования Кимовский район, администрации муниципальных образований поселений, расположенных на территории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right="100"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Управление реализацией Программы производится комитетом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жилищно-коммунального хозяйства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администрации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Исполнители Программы осуществляют ежеквартальный мониторинг выполнения мероприятий, составляют отчеты о реализации Программы и ежеквартально представляют их в администрацию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район.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Общий </w:t>
      </w:r>
      <w:proofErr w:type="gramStart"/>
      <w:r w:rsidRPr="003A6498">
        <w:rPr>
          <w:rFonts w:ascii="PT Astra Serif" w:hAnsi="PT Astra Serif" w:cs="Arial"/>
          <w:color w:val="000000"/>
          <w:sz w:val="28"/>
          <w:szCs w:val="28"/>
        </w:rPr>
        <w:t>контроль за</w:t>
      </w:r>
      <w:proofErr w:type="gram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исполнением Программы осуществляет заместитель главы администрации </w:t>
      </w:r>
      <w:r w:rsidR="003B6FB2">
        <w:rPr>
          <w:rFonts w:ascii="PT Astra Serif" w:hAnsi="PT Astra Serif" w:cs="Arial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3B6FB2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="003B6FB2">
        <w:rPr>
          <w:rFonts w:ascii="PT Astra Serif" w:hAnsi="PT Astra Serif" w:cs="Arial"/>
          <w:color w:val="000000"/>
          <w:sz w:val="28"/>
          <w:szCs w:val="28"/>
        </w:rPr>
        <w:t xml:space="preserve"> район, комитет жилищно-коммунального хозяйства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администрации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район, финансовое управление администрации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 на основании представляемых исполнителями Программы отчетов о ходе выполнения мероприятий и состоянии финансового обеспечения реализации Программы.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Комитет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жилищно-коммунального хозяйства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администрации </w:t>
      </w:r>
      <w:r w:rsidR="003B6FB2">
        <w:rPr>
          <w:rFonts w:ascii="PT Astra Serif" w:hAnsi="PT Astra Serif" w:cs="Arial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район: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right="40"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>осуществляет управление исполнителями, обеспечивает эффективное использование средств, выделяемых на реализацию Программы;</w:t>
      </w:r>
    </w:p>
    <w:p w:rsidR="0070792C" w:rsidRPr="003A6498" w:rsidRDefault="0070792C" w:rsidP="0070792C">
      <w:pPr>
        <w:pStyle w:val="3"/>
        <w:shd w:val="clear" w:color="auto" w:fill="auto"/>
        <w:spacing w:before="0" w:line="240" w:lineRule="auto"/>
        <w:ind w:firstLine="709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>представляет в установленные сроки отчетность о реализации Программы.</w:t>
      </w:r>
    </w:p>
    <w:p w:rsidR="00134A82" w:rsidRDefault="0070792C" w:rsidP="003B6FB2">
      <w:pPr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Контроль за целевым и эффективным использованием средств бюджета Тульской области и местных бюджетов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район и поселений осуществляется финансовым управлением администрации </w:t>
      </w:r>
      <w:r w:rsidR="003B6FB2">
        <w:rPr>
          <w:rFonts w:ascii="PT Astra Serif" w:hAnsi="PT Astra Serif" w:cs="Arial"/>
          <w:color w:val="000000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color w:val="000000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color w:val="000000"/>
          <w:sz w:val="28"/>
          <w:szCs w:val="28"/>
        </w:rPr>
        <w:t xml:space="preserve"> рай</w:t>
      </w:r>
      <w:r w:rsidR="00134A82">
        <w:rPr>
          <w:rFonts w:ascii="PT Astra Serif" w:hAnsi="PT Astra Serif" w:cs="Arial"/>
          <w:color w:val="000000"/>
          <w:sz w:val="28"/>
          <w:szCs w:val="28"/>
        </w:rPr>
        <w:t>он.</w:t>
      </w:r>
    </w:p>
    <w:p w:rsidR="00F710F7" w:rsidRPr="00134A82" w:rsidRDefault="00273A4C" w:rsidP="00134A82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lastRenderedPageBreak/>
        <w:t>Мероприятие</w:t>
      </w:r>
      <w:r w:rsidR="00151DF3" w:rsidRPr="00134A82">
        <w:rPr>
          <w:rFonts w:ascii="PT Astra Serif" w:hAnsi="PT Astra Serif" w:cs="Arial"/>
          <w:b/>
          <w:sz w:val="28"/>
          <w:szCs w:val="28"/>
        </w:rPr>
        <w:t xml:space="preserve"> «</w:t>
      </w:r>
      <w:r w:rsidR="00151DF3" w:rsidRPr="00134A82">
        <w:rPr>
          <w:rFonts w:ascii="PT Astra Serif" w:hAnsi="PT Astra Serif"/>
          <w:b/>
          <w:sz w:val="28"/>
          <w:szCs w:val="28"/>
        </w:rPr>
        <w:t xml:space="preserve">Обеспечение безопасности дорожного движения и передвижения пешеходов за счет средств муниципального дорожного фонда </w:t>
      </w:r>
      <w:r w:rsidR="00151DF3" w:rsidRPr="00134A82">
        <w:rPr>
          <w:rFonts w:ascii="PT Astra Serif" w:hAnsi="PT Astra Serif" w:cs="Arial"/>
          <w:b/>
          <w:sz w:val="28"/>
          <w:szCs w:val="28"/>
        </w:rPr>
        <w:t>на 20</w:t>
      </w:r>
      <w:r w:rsidR="003A6498" w:rsidRPr="00134A82">
        <w:rPr>
          <w:rFonts w:ascii="PT Astra Serif" w:hAnsi="PT Astra Serif" w:cs="Arial"/>
          <w:b/>
          <w:sz w:val="28"/>
          <w:szCs w:val="28"/>
        </w:rPr>
        <w:t>21</w:t>
      </w:r>
      <w:r w:rsidR="00151DF3" w:rsidRPr="00134A82">
        <w:rPr>
          <w:rFonts w:ascii="PT Astra Serif" w:hAnsi="PT Astra Serif" w:cs="Arial"/>
          <w:b/>
          <w:sz w:val="28"/>
          <w:szCs w:val="28"/>
        </w:rPr>
        <w:t xml:space="preserve"> – 202</w:t>
      </w:r>
      <w:r w:rsidR="003A6498" w:rsidRPr="00134A82">
        <w:rPr>
          <w:rFonts w:ascii="PT Astra Serif" w:hAnsi="PT Astra Serif" w:cs="Arial"/>
          <w:b/>
          <w:sz w:val="28"/>
          <w:szCs w:val="28"/>
        </w:rPr>
        <w:t>5</w:t>
      </w:r>
      <w:r w:rsidR="00151DF3" w:rsidRPr="00134A82">
        <w:rPr>
          <w:rFonts w:ascii="PT Astra Serif" w:hAnsi="PT Astra Serif" w:cs="Arial"/>
          <w:b/>
          <w:sz w:val="28"/>
          <w:szCs w:val="28"/>
        </w:rPr>
        <w:t xml:space="preserve"> годы»</w:t>
      </w:r>
    </w:p>
    <w:p w:rsidR="00156428" w:rsidRPr="003A6498" w:rsidRDefault="00156428" w:rsidP="0015642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b/>
          <w:sz w:val="28"/>
          <w:szCs w:val="28"/>
        </w:rPr>
      </w:pPr>
    </w:p>
    <w:p w:rsidR="00F710F7" w:rsidRPr="008937A9" w:rsidRDefault="00F710F7" w:rsidP="00F710F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3A6498">
        <w:rPr>
          <w:rFonts w:ascii="Times New Roman" w:hAnsi="Times New Roman"/>
          <w:b/>
          <w:sz w:val="28"/>
          <w:szCs w:val="28"/>
        </w:rPr>
        <w:t xml:space="preserve">Паспорт </w:t>
      </w:r>
      <w:r w:rsidR="00273A4C">
        <w:rPr>
          <w:rFonts w:ascii="Times New Roman" w:hAnsi="Times New Roman"/>
          <w:b/>
          <w:sz w:val="28"/>
          <w:szCs w:val="28"/>
        </w:rPr>
        <w:t>Мероприятия</w:t>
      </w:r>
      <w:r w:rsidR="00156428" w:rsidRPr="003A6498">
        <w:rPr>
          <w:rFonts w:ascii="Times New Roman" w:hAnsi="Times New Roman"/>
          <w:b/>
          <w:sz w:val="28"/>
          <w:szCs w:val="28"/>
        </w:rPr>
        <w:t xml:space="preserve"> </w:t>
      </w:r>
      <w:r w:rsidR="00156428" w:rsidRPr="003A6498">
        <w:rPr>
          <w:rFonts w:ascii="PT Astra Serif" w:hAnsi="PT Astra Serif" w:cs="Arial"/>
          <w:b/>
          <w:sz w:val="28"/>
          <w:szCs w:val="28"/>
        </w:rPr>
        <w:t>«</w:t>
      </w:r>
      <w:r w:rsidR="00156428" w:rsidRPr="003A6498">
        <w:rPr>
          <w:rFonts w:ascii="PT Astra Serif" w:hAnsi="PT Astra Serif"/>
          <w:b/>
          <w:sz w:val="28"/>
          <w:szCs w:val="28"/>
        </w:rPr>
        <w:t xml:space="preserve">Обеспечение безопасности дорожного движения и передвижения пешеходов за счет средств муниципального дорожного фонда </w:t>
      </w:r>
      <w:r w:rsidR="00156428" w:rsidRPr="003A6498">
        <w:rPr>
          <w:rFonts w:ascii="PT Astra Serif" w:hAnsi="PT Astra Serif" w:cs="Arial"/>
          <w:b/>
          <w:sz w:val="28"/>
          <w:szCs w:val="28"/>
        </w:rPr>
        <w:t>на 20</w:t>
      </w:r>
      <w:r w:rsidR="003A6498">
        <w:rPr>
          <w:rFonts w:ascii="PT Astra Serif" w:hAnsi="PT Astra Serif" w:cs="Arial"/>
          <w:b/>
          <w:sz w:val="28"/>
          <w:szCs w:val="28"/>
        </w:rPr>
        <w:t>21</w:t>
      </w:r>
      <w:r w:rsidR="00156428" w:rsidRPr="003A6498">
        <w:rPr>
          <w:rFonts w:ascii="PT Astra Serif" w:hAnsi="PT Astra Serif" w:cs="Arial"/>
          <w:b/>
          <w:sz w:val="28"/>
          <w:szCs w:val="28"/>
        </w:rPr>
        <w:t xml:space="preserve"> – 202</w:t>
      </w:r>
      <w:r w:rsidR="003A6498">
        <w:rPr>
          <w:rFonts w:ascii="PT Astra Serif" w:hAnsi="PT Astra Serif" w:cs="Arial"/>
          <w:b/>
          <w:sz w:val="28"/>
          <w:szCs w:val="28"/>
        </w:rPr>
        <w:t>5</w:t>
      </w:r>
      <w:r w:rsidR="00156428" w:rsidRPr="003A6498">
        <w:rPr>
          <w:rFonts w:ascii="PT Astra Serif" w:hAnsi="PT Astra Serif" w:cs="Arial"/>
          <w:b/>
          <w:sz w:val="28"/>
          <w:szCs w:val="28"/>
        </w:rPr>
        <w:t xml:space="preserve"> годы»</w:t>
      </w:r>
    </w:p>
    <w:p w:rsidR="00F710F7" w:rsidRPr="008937A9" w:rsidRDefault="00F710F7" w:rsidP="00F710F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9"/>
        <w:gridCol w:w="6688"/>
      </w:tblGrid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Наименование </w:t>
            </w:r>
            <w:r w:rsidR="00273A4C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15642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/>
                <w:sz w:val="24"/>
                <w:szCs w:val="24"/>
              </w:rPr>
              <w:t xml:space="preserve">Обеспечение безопасности дорожного движения и передвижения пешеходов за счет средств муниципального дорожного фонда 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>на 20</w:t>
            </w:r>
            <w:r w:rsidR="003A6498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– 202</w:t>
            </w:r>
            <w:r w:rsidR="003A6498"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годы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Заказчик </w:t>
            </w:r>
            <w:r w:rsidR="00273A4C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Администрация муниципального образования Кимовский район.</w:t>
            </w:r>
          </w:p>
        </w:tc>
      </w:tr>
      <w:tr w:rsidR="00AD4E61" w:rsidRPr="00AD4E61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3A6498" w:rsidRDefault="00AD4E61" w:rsidP="001C2A81">
            <w:pPr>
              <w:pStyle w:val="ConsPlusNonformat"/>
              <w:widowControl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AD4E61" w:rsidRDefault="00AD4E61" w:rsidP="001C2A81">
            <w:pPr>
              <w:pStyle w:val="ConsPlusNonformat"/>
              <w:widowControl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Распоряжение Правительства РФ от 27 октября 2012 года N 1995-р "О Концепции федеральной целевой программы "Повышение безопасности дорожного движения в 2013 - 2020 годах".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Разработчик </w:t>
            </w:r>
            <w:r w:rsidR="00273A4C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AD4E61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Комитет </w:t>
            </w:r>
            <w:r w:rsidR="00B80218">
              <w:rPr>
                <w:rFonts w:ascii="PT Astra Serif" w:hAnsi="PT Astra Serif" w:cs="Arial"/>
                <w:sz w:val="24"/>
                <w:szCs w:val="24"/>
              </w:rPr>
              <w:t>жилищно-коммунального хозяйства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администрации </w:t>
            </w:r>
            <w:r w:rsidR="00B80218">
              <w:rPr>
                <w:rFonts w:ascii="PT Astra Serif" w:hAnsi="PT Astra Serif" w:cs="Arial"/>
                <w:sz w:val="24"/>
                <w:szCs w:val="24"/>
              </w:rPr>
              <w:t>муниципального образования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3A6498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район.</w:t>
            </w:r>
          </w:p>
        </w:tc>
      </w:tr>
      <w:tr w:rsidR="00AD4E61" w:rsidRPr="00AD4E61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3A6498" w:rsidRDefault="00AD4E61" w:rsidP="001C2A81">
            <w:pPr>
              <w:pStyle w:val="ConsPlusNonformat"/>
              <w:widowControl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AD4E61" w:rsidRDefault="00AD4E61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Органы местного самоуправления муниципального образования, Учреждение культуры поселения, учреждения образования, расположенные на территории поселения.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Цели и задачи </w:t>
            </w:r>
            <w:r w:rsidR="00273A4C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Цель: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Целями </w:t>
            </w:r>
            <w:r w:rsidR="00273A4C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являются: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- сокращение количества лиц, погибших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в результате дорожно-транспортных происшествий;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количества дорожно-транспортных происшествий с пострадавшими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-обустройство освещения и тротуаров.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Задачами </w:t>
            </w:r>
            <w:r w:rsidR="00273A4C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являются: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- предупреждение опасного поведения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дорожного движения;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- сокращение детского дорожно-транспортного травматизма;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- совершенствование организации движения транспорта и пешеходов в городе Кимовск и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других населенных пунктах </w:t>
            </w:r>
            <w:proofErr w:type="gramStart"/>
            <w:r w:rsidRPr="003A6498">
              <w:rPr>
                <w:rFonts w:ascii="PT Astra Serif" w:hAnsi="PT Astra Serif" w:cs="Arial"/>
                <w:sz w:val="24"/>
                <w:szCs w:val="24"/>
              </w:rPr>
              <w:t>муниципального</w:t>
            </w:r>
            <w:proofErr w:type="gramEnd"/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образования</w:t>
            </w:r>
          </w:p>
          <w:p w:rsidR="00157192" w:rsidRPr="003A6498" w:rsidRDefault="00157192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-сокращение дорожно-транспортных происшествий, сокращение количества дорожно-транспортных происшествий с пострадавшими</w:t>
            </w:r>
          </w:p>
          <w:p w:rsidR="00157192" w:rsidRPr="00157192" w:rsidRDefault="00157192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предупреждение опасного поведения участников дорожного движения и профилактика дорожно-транспортных происшествий; совершенствование контрольно-надзорной деятельности в сфере обеспечения безопасности дорожного движения; совершенствование организации движения транспорта и пешеходов в поселении.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106601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- сокращение количества лиц, в результате дорожно-транспортных происшествий;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количества дорожно-транспортных происшествий с пострадавшими.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Важнейшими индикаторами </w:t>
            </w:r>
            <w:r w:rsidR="001C2A81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являются: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снижение транспортного риска (количество лиц, погибших в результате дорожно-транспортных происшествий, на 1 тыс. транспортных средств);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снижение социального риска (количество лиц, погибших в результате дорожно-транспортных происшествий, на 1 тыс. населения);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- снижение тяжести последствий (количество лиц, погибших в результате дорожно-транспортных происшествий, на 10 пострадавших); </w:t>
            </w:r>
          </w:p>
          <w:p w:rsidR="00156428" w:rsidRPr="003A6498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количества мест концентрации дорожно-транспортных происшествий;</w:t>
            </w:r>
          </w:p>
          <w:p w:rsidR="00156428" w:rsidRPr="00106601" w:rsidRDefault="00156428" w:rsidP="001C2A81">
            <w:pPr>
              <w:pStyle w:val="ConsPlusCell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- сокращение количества дорожно-транспортных происшествий с участием водителей, стаж управления транспортным средством которых не превышает 3 лет; - сокращение количества детей, пострадавших в результате дорожно-транспортных происшествий по собственной неосторожности 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106601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Срок реализации </w:t>
            </w:r>
            <w:r w:rsidR="001C2A81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3A6498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– 202</w:t>
            </w:r>
            <w:r w:rsidR="003A6498"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годы, в один этап.</w:t>
            </w:r>
          </w:p>
          <w:p w:rsidR="00156428" w:rsidRPr="00106601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1 этап – 20</w:t>
            </w:r>
            <w:r w:rsidR="003A6498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– 202</w:t>
            </w:r>
            <w:r w:rsidR="003A6498"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г.г.,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1C4FD9" w:rsidRDefault="001C2A81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Основное мероприятие</w:t>
            </w:r>
            <w:r w:rsidR="00156428" w:rsidRPr="003A6498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1C4FD9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Обустройство пешеходных переходов с учетом поправок в национальные стандарты, включающих в себя перечень мероприятий, направленных на устранение выявленных недостатков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Объемы и источники </w:t>
            </w:r>
          </w:p>
          <w:p w:rsidR="00156428" w:rsidRPr="0015642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финансирования </w:t>
            </w:r>
            <w:r w:rsidR="001C2A81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Источники финансирования: </w:t>
            </w:r>
          </w:p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бюджет муниципальных образований, расположенных на территории </w:t>
            </w:r>
            <w:r w:rsidR="00B80218">
              <w:rPr>
                <w:rFonts w:ascii="PT Astra Serif" w:hAnsi="PT Astra Serif" w:cs="Arial"/>
                <w:sz w:val="24"/>
                <w:szCs w:val="24"/>
              </w:rPr>
              <w:t>муниципального образования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3A6498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3A6498">
              <w:rPr>
                <w:rFonts w:ascii="PT Astra Serif" w:hAnsi="PT Astra Serif" w:cs="Arial"/>
                <w:sz w:val="24"/>
                <w:szCs w:val="24"/>
              </w:rPr>
              <w:t xml:space="preserve"> район.</w:t>
            </w:r>
          </w:p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Общий объем финансирования обустройство пешеходных переходов:</w:t>
            </w:r>
          </w:p>
          <w:p w:rsidR="00156428" w:rsidRPr="00144815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 xml:space="preserve">Всего </w:t>
            </w:r>
            <w:r w:rsidR="00F67F1E">
              <w:rPr>
                <w:rFonts w:ascii="PT Astra Serif" w:hAnsi="PT Astra Serif" w:cs="Arial"/>
                <w:sz w:val="24"/>
                <w:szCs w:val="24"/>
              </w:rPr>
              <w:t>5 1</w:t>
            </w:r>
            <w:r w:rsidR="00144815">
              <w:rPr>
                <w:rFonts w:ascii="PT Astra Serif" w:hAnsi="PT Astra Serif" w:cs="Arial"/>
                <w:sz w:val="24"/>
                <w:szCs w:val="24"/>
              </w:rPr>
              <w:t>77,6</w:t>
            </w:r>
            <w:r w:rsidRPr="00144815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156428" w:rsidRPr="00144815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В том числе по годам:</w:t>
            </w:r>
          </w:p>
          <w:p w:rsidR="00156428" w:rsidRPr="00144815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3A6498" w:rsidRPr="00144815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="00144815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 w:rsidR="00F67F1E">
              <w:rPr>
                <w:rFonts w:ascii="PT Astra Serif" w:hAnsi="PT Astra Serif" w:cs="Arial"/>
                <w:sz w:val="24"/>
                <w:szCs w:val="24"/>
              </w:rPr>
              <w:t>2</w:t>
            </w:r>
            <w:r w:rsidR="00144815">
              <w:rPr>
                <w:rFonts w:ascii="PT Astra Serif" w:hAnsi="PT Astra Serif" w:cs="Arial"/>
                <w:sz w:val="24"/>
                <w:szCs w:val="24"/>
              </w:rPr>
              <w:t> 327,6</w:t>
            </w:r>
            <w:r w:rsidRPr="00144815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156428" w:rsidRPr="00144815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3A6498" w:rsidRPr="00144815">
              <w:rPr>
                <w:rFonts w:ascii="PT Astra Serif" w:hAnsi="PT Astra Serif" w:cs="Arial"/>
                <w:sz w:val="24"/>
                <w:szCs w:val="24"/>
              </w:rPr>
              <w:t>22</w:t>
            </w:r>
            <w:r w:rsidRPr="00144815">
              <w:rPr>
                <w:rFonts w:ascii="PT Astra Serif" w:hAnsi="PT Astra Serif" w:cs="Arial"/>
                <w:sz w:val="24"/>
                <w:szCs w:val="24"/>
              </w:rPr>
              <w:t xml:space="preserve"> г. – </w:t>
            </w:r>
            <w:r w:rsidR="00F67F1E"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="00144815">
              <w:rPr>
                <w:rFonts w:ascii="PT Astra Serif" w:hAnsi="PT Astra Serif" w:cs="Arial"/>
                <w:sz w:val="24"/>
                <w:szCs w:val="24"/>
              </w:rPr>
              <w:t>50,0</w:t>
            </w:r>
            <w:r w:rsidRPr="00144815">
              <w:rPr>
                <w:rFonts w:ascii="PT Astra Serif" w:hAnsi="PT Astra Serif" w:cs="Arial"/>
                <w:sz w:val="24"/>
                <w:szCs w:val="24"/>
              </w:rPr>
              <w:t xml:space="preserve"> тыс. руб.</w:t>
            </w:r>
          </w:p>
          <w:p w:rsidR="00156428" w:rsidRPr="00144815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3A6498" w:rsidRPr="00144815">
              <w:rPr>
                <w:rFonts w:ascii="PT Astra Serif" w:hAnsi="PT Astra Serif" w:cs="Arial"/>
                <w:sz w:val="24"/>
                <w:szCs w:val="24"/>
              </w:rPr>
              <w:t>23</w:t>
            </w:r>
            <w:r w:rsidR="00F67F1E">
              <w:rPr>
                <w:rFonts w:ascii="PT Astra Serif" w:hAnsi="PT Astra Serif" w:cs="Arial"/>
                <w:sz w:val="24"/>
                <w:szCs w:val="24"/>
              </w:rPr>
              <w:t xml:space="preserve"> г. – 7</w:t>
            </w:r>
            <w:r w:rsidRPr="00144815">
              <w:rPr>
                <w:rFonts w:ascii="PT Astra Serif" w:hAnsi="PT Astra Serif" w:cs="Arial"/>
                <w:sz w:val="24"/>
                <w:szCs w:val="24"/>
              </w:rPr>
              <w:t>00,0 тыс. руб.</w:t>
            </w:r>
          </w:p>
          <w:p w:rsidR="00156428" w:rsidRPr="00144815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202</w:t>
            </w:r>
            <w:r w:rsidR="003A6498" w:rsidRPr="00144815"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="00F67F1E">
              <w:rPr>
                <w:rFonts w:ascii="PT Astra Serif" w:hAnsi="PT Astra Serif" w:cs="Arial"/>
                <w:sz w:val="24"/>
                <w:szCs w:val="24"/>
              </w:rPr>
              <w:t xml:space="preserve"> г. – 7</w:t>
            </w:r>
            <w:r w:rsidRPr="00144815">
              <w:rPr>
                <w:rFonts w:ascii="PT Astra Serif" w:hAnsi="PT Astra Serif" w:cs="Arial"/>
                <w:sz w:val="24"/>
                <w:szCs w:val="24"/>
              </w:rPr>
              <w:t>00,0 тыс</w:t>
            </w:r>
            <w:proofErr w:type="gramStart"/>
            <w:r w:rsidRPr="00144815">
              <w:rPr>
                <w:rFonts w:ascii="PT Astra Serif" w:hAnsi="PT Astra Serif" w:cs="Arial"/>
                <w:sz w:val="24"/>
                <w:szCs w:val="24"/>
              </w:rPr>
              <w:t>.р</w:t>
            </w:r>
            <w:proofErr w:type="gramEnd"/>
            <w:r w:rsidRPr="00144815">
              <w:rPr>
                <w:rFonts w:ascii="PT Astra Serif" w:hAnsi="PT Astra Serif" w:cs="Arial"/>
                <w:sz w:val="24"/>
                <w:szCs w:val="24"/>
              </w:rPr>
              <w:t>уб.</w:t>
            </w:r>
          </w:p>
          <w:p w:rsidR="003A6498" w:rsidRPr="00156428" w:rsidRDefault="00F67F1E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2025 г. – 7</w:t>
            </w:r>
            <w:r w:rsidR="003A6498" w:rsidRPr="00144815">
              <w:rPr>
                <w:rFonts w:ascii="PT Astra Serif" w:hAnsi="PT Astra Serif" w:cs="Arial"/>
                <w:sz w:val="24"/>
                <w:szCs w:val="24"/>
              </w:rPr>
              <w:t>00,0 тыс</w:t>
            </w:r>
            <w:proofErr w:type="gramStart"/>
            <w:r w:rsidR="003A6498" w:rsidRPr="00144815">
              <w:rPr>
                <w:rFonts w:ascii="PT Astra Serif" w:hAnsi="PT Astra Serif" w:cs="Arial"/>
                <w:sz w:val="24"/>
                <w:szCs w:val="24"/>
              </w:rPr>
              <w:t>.р</w:t>
            </w:r>
            <w:proofErr w:type="gramEnd"/>
            <w:r w:rsidR="003A6498" w:rsidRPr="00144815">
              <w:rPr>
                <w:rFonts w:ascii="PT Astra Serif" w:hAnsi="PT Astra Serif" w:cs="Arial"/>
                <w:sz w:val="24"/>
                <w:szCs w:val="24"/>
              </w:rPr>
              <w:t>уб.</w:t>
            </w:r>
          </w:p>
        </w:tc>
      </w:tr>
      <w:tr w:rsidR="00156428" w:rsidRPr="00165BDB" w:rsidTr="001564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1C2A81" w:rsidRDefault="001C2A81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 xml:space="preserve">Ожидаемые конечные </w:t>
            </w:r>
            <w:r w:rsidR="00156428" w:rsidRPr="003A6498">
              <w:rPr>
                <w:rFonts w:ascii="PT Astra Serif" w:hAnsi="PT Astra Serif" w:cs="Arial"/>
                <w:sz w:val="24"/>
                <w:szCs w:val="24"/>
              </w:rPr>
              <w:t>результаты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156428" w:rsidRPr="003A6498">
              <w:rPr>
                <w:rFonts w:ascii="PT Astra Serif" w:hAnsi="PT Astra Serif" w:cs="Arial"/>
                <w:sz w:val="24"/>
                <w:szCs w:val="24"/>
              </w:rPr>
              <w:t xml:space="preserve">реализации </w:t>
            </w:r>
            <w:r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количества лиц, погибших в результате дорожно-транспортного происшествия, на 30%;</w:t>
            </w:r>
          </w:p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количества лиц, пострадавших в результате дорожно-транспортного происшествия, на 30%;</w:t>
            </w:r>
          </w:p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нарушений ПДД водителями, на 35%;</w:t>
            </w:r>
          </w:p>
          <w:p w:rsidR="00156428" w:rsidRPr="003A6498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нарушений ПДД водителями (стаж до 3-х лет), на</w:t>
            </w:r>
            <w:r w:rsidR="003A6498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3A6498">
              <w:rPr>
                <w:rFonts w:ascii="PT Astra Serif" w:hAnsi="PT Astra Serif" w:cs="Arial"/>
                <w:sz w:val="24"/>
                <w:szCs w:val="24"/>
              </w:rPr>
              <w:t>35%;</w:t>
            </w:r>
          </w:p>
          <w:p w:rsidR="00156428" w:rsidRPr="001C4FD9" w:rsidRDefault="00156428" w:rsidP="001C2A81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3A6498">
              <w:rPr>
                <w:rFonts w:ascii="PT Astra Serif" w:hAnsi="PT Astra Serif" w:cs="Arial"/>
                <w:sz w:val="24"/>
                <w:szCs w:val="24"/>
              </w:rPr>
              <w:t>- сокращение нарушений ПДД пешеходами, на 35%</w:t>
            </w:r>
          </w:p>
        </w:tc>
      </w:tr>
    </w:tbl>
    <w:p w:rsidR="001C4FD9" w:rsidRDefault="001C4FD9" w:rsidP="00134A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34A82" w:rsidRPr="00FF7D6B" w:rsidRDefault="001C4FD9" w:rsidP="00FF7D6B">
      <w:pPr>
        <w:pStyle w:val="a3"/>
        <w:numPr>
          <w:ilvl w:val="1"/>
          <w:numId w:val="17"/>
        </w:numPr>
        <w:spacing w:after="0" w:line="240" w:lineRule="auto"/>
        <w:ind w:left="993" w:hanging="567"/>
        <w:jc w:val="center"/>
        <w:rPr>
          <w:rFonts w:ascii="PT Astra Serif" w:hAnsi="PT Astra Serif" w:cs="Arial"/>
          <w:b/>
          <w:sz w:val="28"/>
          <w:szCs w:val="28"/>
        </w:rPr>
      </w:pPr>
      <w:r w:rsidRPr="003A6498">
        <w:rPr>
          <w:rFonts w:ascii="PT Astra Serif" w:hAnsi="PT Astra Serif" w:cs="Arial"/>
          <w:b/>
          <w:sz w:val="28"/>
          <w:szCs w:val="28"/>
        </w:rPr>
        <w:t>Содержание проблемы и обоснование ее решения программно-целевым методом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На территории муниципального образования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 проживает </w:t>
      </w:r>
      <w:r w:rsidR="009F7915">
        <w:rPr>
          <w:rFonts w:ascii="PT Astra Serif" w:hAnsi="PT Astra Serif" w:cs="Arial"/>
          <w:sz w:val="28"/>
          <w:szCs w:val="28"/>
        </w:rPr>
        <w:t>37 001</w:t>
      </w:r>
      <w:r w:rsidRPr="003A6498">
        <w:rPr>
          <w:rFonts w:ascii="PT Astra Serif" w:hAnsi="PT Astra Serif" w:cs="Arial"/>
          <w:sz w:val="28"/>
          <w:szCs w:val="28"/>
        </w:rPr>
        <w:t xml:space="preserve"> человек.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Необходимым условием поддержания нормальной жизнедеятельности является обеспечение безопасного и комфортного </w:t>
      </w:r>
      <w:r w:rsidRPr="003A6498">
        <w:rPr>
          <w:rFonts w:ascii="PT Astra Serif" w:hAnsi="PT Astra Serif" w:cs="Arial"/>
          <w:sz w:val="28"/>
          <w:szCs w:val="28"/>
        </w:rPr>
        <w:lastRenderedPageBreak/>
        <w:t>передвижения пешеходов по дорожно-уличной сети муниципального обра</w:t>
      </w:r>
      <w:r w:rsidR="00B80218">
        <w:rPr>
          <w:rFonts w:ascii="PT Astra Serif" w:hAnsi="PT Astra Serif" w:cs="Arial"/>
          <w:sz w:val="28"/>
          <w:szCs w:val="28"/>
        </w:rPr>
        <w:t xml:space="preserve">зования </w:t>
      </w:r>
      <w:proofErr w:type="spellStart"/>
      <w:r w:rsidR="00B8021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="00B80218">
        <w:rPr>
          <w:rFonts w:ascii="PT Astra Serif" w:hAnsi="PT Astra Serif" w:cs="Arial"/>
          <w:sz w:val="28"/>
          <w:szCs w:val="28"/>
        </w:rPr>
        <w:t xml:space="preserve"> район, </w:t>
      </w:r>
      <w:r w:rsidRPr="003A6498">
        <w:rPr>
          <w:rFonts w:ascii="PT Astra Serif" w:hAnsi="PT Astra Serif" w:cs="Arial"/>
          <w:sz w:val="28"/>
          <w:szCs w:val="28"/>
        </w:rPr>
        <w:t>обустройство в соответствии с требованиями обеспечения безопасного движения, улучшения технического и эксплуатационного состояния, повышение качества их содержания.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В связи с ростом интенсивности движения автотранспортных средств по автомобильным дорогам общего пользования в Кимовском районе, транспортно-эксплуатационное и техническое состояние пешеходных переходов, а также транзитных проездов по населенным пунктам не соответствует допустимому состоянию по условиям обеспечения безопасности дорожного движения.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Наиболее характерными видами разрушени</w:t>
      </w:r>
      <w:r w:rsidR="00134A82">
        <w:rPr>
          <w:rFonts w:ascii="PT Astra Serif" w:hAnsi="PT Astra Serif" w:cs="Arial"/>
          <w:sz w:val="28"/>
          <w:szCs w:val="28"/>
        </w:rPr>
        <w:t>й автомобильных дорог являются: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Устаревшие знаки, расположенные на дорожно-уличной сети, информирующие участников дорожного движения о приближении к пешеходным переходам, отсутствие искусственных дорожных неровностей соответствующих ГОСТ </w:t>
      </w:r>
      <w:proofErr w:type="gramStart"/>
      <w:r w:rsidRPr="003A6498">
        <w:rPr>
          <w:rFonts w:ascii="PT Astra Serif" w:hAnsi="PT Astra Serif" w:cs="Arial"/>
          <w:sz w:val="28"/>
          <w:szCs w:val="28"/>
        </w:rPr>
        <w:t>Р</w:t>
      </w:r>
      <w:proofErr w:type="gramEnd"/>
      <w:r w:rsidRPr="003A6498">
        <w:rPr>
          <w:rFonts w:ascii="PT Astra Serif" w:hAnsi="PT Astra Serif" w:cs="Arial"/>
          <w:sz w:val="28"/>
          <w:szCs w:val="28"/>
        </w:rPr>
        <w:t xml:space="preserve"> 52605-2006, неудовлетворительное качество освещения пешеходных переходов, отсутствие ограничителей движения пешеходов и т.д.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Основными проблемами при содержании и ремонте автомобильных дорог общего пользования местного значения на территории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 являются: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- низкое качество дорожного покрытия (дорожное полотно, дорожное покрытие);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- отсутствие отвода ливневых вод;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- низкая укомплектованность элементами организации дорожного движения;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- не оборудование защитными дорожными сооружениями; 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- отсутствие искусственных дорожных сооружений;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- недостаточная освещённость автомобильных дорог;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Всё это создаёт неудобства и трудности при обустройстве пешеходных переходов и тротуаров, расположенных в границах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Выделяемые средства на обустройство пешеходных переходов и тротуаров не обеспечивали нормативный уровень их содержания и ремонта.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В сложившейся ситуации необходимо принимать неотложные меры по качественному изменению оснащения и содержания пешеходных переходов.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Согласно </w:t>
      </w:r>
      <w:hyperlink r:id="rId10" w:history="1">
        <w:r w:rsidRPr="003A6498">
          <w:rPr>
            <w:rFonts w:ascii="PT Astra Serif" w:hAnsi="PT Astra Serif" w:cs="Arial"/>
            <w:sz w:val="28"/>
            <w:szCs w:val="28"/>
          </w:rPr>
          <w:t>статье 14</w:t>
        </w:r>
      </w:hyperlink>
      <w:r w:rsidRPr="003A6498">
        <w:rPr>
          <w:rFonts w:ascii="PT Astra Serif" w:hAnsi="PT Astra Serif" w:cs="Arial"/>
          <w:sz w:val="28"/>
          <w:szCs w:val="28"/>
        </w:rPr>
        <w:t xml:space="preserve"> Федерального закона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планирование дорожной </w:t>
      </w:r>
      <w:r w:rsidRPr="003A6498">
        <w:rPr>
          <w:rFonts w:ascii="PT Astra Serif" w:hAnsi="PT Astra Serif" w:cs="Arial"/>
          <w:sz w:val="28"/>
          <w:szCs w:val="28"/>
        </w:rPr>
        <w:lastRenderedPageBreak/>
        <w:t>деятельности осуществляется, в том числе, на основании долгосрочных целевых Подпрограмм.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Развитие дорожной сети муниципального образования, ее обустройство, решение вопросов организации дорожного движения, своевременный ремонт, обслуживание, является важнейшей</w:t>
      </w:r>
      <w:r w:rsidRPr="003A6498">
        <w:rPr>
          <w:rFonts w:ascii="PT Astra Serif" w:hAnsi="PT Astra Serif" w:cs="Arial"/>
          <w:sz w:val="28"/>
          <w:szCs w:val="28"/>
        </w:rPr>
        <w:tab/>
        <w:t xml:space="preserve"> задачей в обеспечении жизнедеятельности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Качественное решение обозначенных проблем требует Подпрограммных методов. Подпрограммными мероприятиями планируется охватить все муниципальные образования, расположенные на территории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район. </w:t>
      </w:r>
    </w:p>
    <w:p w:rsidR="001C4FD9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Использование программно-целевого метода позволит обеспечить обустройство пешеходных переходов на территории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район, улучшить их техническое состояние путем финансирования конкретных мероприятий.</w:t>
      </w:r>
    </w:p>
    <w:p w:rsidR="003A6498" w:rsidRPr="003A6498" w:rsidRDefault="003A6498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</w:p>
    <w:p w:rsidR="00134A82" w:rsidRPr="00FF7D6B" w:rsidRDefault="001C4FD9" w:rsidP="00FF7D6B">
      <w:pPr>
        <w:pStyle w:val="a3"/>
        <w:numPr>
          <w:ilvl w:val="1"/>
          <w:numId w:val="17"/>
        </w:numPr>
        <w:spacing w:after="0" w:line="240" w:lineRule="auto"/>
        <w:ind w:left="993" w:hanging="567"/>
        <w:jc w:val="center"/>
        <w:rPr>
          <w:rFonts w:ascii="PT Astra Serif" w:hAnsi="PT Astra Serif" w:cs="Arial"/>
          <w:b/>
          <w:sz w:val="28"/>
          <w:szCs w:val="28"/>
        </w:rPr>
      </w:pPr>
      <w:r w:rsidRPr="003A6498">
        <w:rPr>
          <w:rFonts w:ascii="PT Astra Serif" w:hAnsi="PT Astra Serif" w:cs="Arial"/>
          <w:b/>
          <w:sz w:val="28"/>
          <w:szCs w:val="28"/>
        </w:rPr>
        <w:t xml:space="preserve">Цели, </w:t>
      </w:r>
      <w:r w:rsidR="00AE3D9B">
        <w:rPr>
          <w:rFonts w:ascii="PT Astra Serif" w:hAnsi="PT Astra Serif" w:cs="Arial"/>
          <w:b/>
          <w:sz w:val="28"/>
          <w:szCs w:val="28"/>
        </w:rPr>
        <w:t xml:space="preserve">задачи и показатели реализации </w:t>
      </w:r>
      <w:r w:rsidR="003E0AF0">
        <w:rPr>
          <w:rFonts w:ascii="PT Astra Serif" w:hAnsi="PT Astra Serif" w:cs="Arial"/>
          <w:b/>
          <w:sz w:val="28"/>
          <w:szCs w:val="28"/>
        </w:rPr>
        <w:t>Мероприятия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Целью </w:t>
      </w:r>
      <w:r w:rsidR="003E0AF0">
        <w:rPr>
          <w:rFonts w:ascii="PT Astra Serif" w:hAnsi="PT Astra Serif" w:cs="Arial"/>
          <w:sz w:val="28"/>
          <w:szCs w:val="28"/>
        </w:rPr>
        <w:t>Мероприятия</w:t>
      </w:r>
      <w:r w:rsidRPr="003A6498">
        <w:rPr>
          <w:rFonts w:ascii="PT Astra Serif" w:hAnsi="PT Astra Serif" w:cs="Arial"/>
          <w:sz w:val="28"/>
          <w:szCs w:val="28"/>
        </w:rPr>
        <w:t xml:space="preserve"> является обустройство пешеходных переходов в населенных пунктах, расположенных на территории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район, улучшение их технического состояния.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Достижение цели </w:t>
      </w:r>
      <w:r w:rsidR="003E0AF0">
        <w:rPr>
          <w:rFonts w:ascii="PT Astra Serif" w:hAnsi="PT Astra Serif" w:cs="Arial"/>
          <w:sz w:val="28"/>
          <w:szCs w:val="28"/>
        </w:rPr>
        <w:t>Мероприятия</w:t>
      </w:r>
      <w:r w:rsidRPr="003A6498">
        <w:rPr>
          <w:rFonts w:ascii="PT Astra Serif" w:hAnsi="PT Astra Serif" w:cs="Arial"/>
          <w:sz w:val="28"/>
          <w:szCs w:val="28"/>
        </w:rPr>
        <w:t xml:space="preserve"> будет осуществляться путем выполнения следующих задач: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- обустройство пешеходных переходов с наибольшей концентрацией пешеходов вблизи образовательных учреждений и массового скопления людей на территории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район;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 xml:space="preserve">- оборудование существующих пешеходных переходов в соответствии с ГОСТ </w:t>
      </w:r>
      <w:proofErr w:type="gramStart"/>
      <w:r w:rsidRPr="003A6498">
        <w:rPr>
          <w:rFonts w:ascii="PT Astra Serif" w:hAnsi="PT Astra Serif" w:cs="Arial"/>
          <w:sz w:val="28"/>
          <w:szCs w:val="28"/>
        </w:rPr>
        <w:t>Р</w:t>
      </w:r>
      <w:proofErr w:type="gramEnd"/>
      <w:r w:rsidRPr="003A6498">
        <w:rPr>
          <w:rFonts w:ascii="PT Astra Serif" w:hAnsi="PT Astra Serif" w:cs="Arial"/>
          <w:sz w:val="28"/>
          <w:szCs w:val="28"/>
        </w:rPr>
        <w:t xml:space="preserve"> 52289-2004, 50597-93, 51256-99, 52290-2004, 52399-2005 в населенных пунктах, расположенных на территории </w:t>
      </w:r>
      <w:r w:rsidR="00B80218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район;</w:t>
      </w:r>
    </w:p>
    <w:p w:rsidR="001C4FD9" w:rsidRPr="003A6498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- оборудование тротуаров и автомобильных дорог источниками искусственного освещения.</w:t>
      </w:r>
    </w:p>
    <w:p w:rsidR="001C4FD9" w:rsidRPr="003A6498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3A6498">
        <w:rPr>
          <w:rFonts w:ascii="PT Astra Serif" w:hAnsi="PT Astra Serif" w:cs="Arial"/>
          <w:sz w:val="28"/>
          <w:szCs w:val="28"/>
        </w:rPr>
        <w:t>За период с 20</w:t>
      </w:r>
      <w:r w:rsidR="00185B1C">
        <w:rPr>
          <w:rFonts w:ascii="PT Astra Serif" w:hAnsi="PT Astra Serif" w:cs="Arial"/>
          <w:sz w:val="28"/>
          <w:szCs w:val="28"/>
        </w:rPr>
        <w:t>21</w:t>
      </w:r>
      <w:r w:rsidRPr="003A6498">
        <w:rPr>
          <w:rFonts w:ascii="PT Astra Serif" w:hAnsi="PT Astra Serif" w:cs="Arial"/>
          <w:sz w:val="28"/>
          <w:szCs w:val="28"/>
        </w:rPr>
        <w:t xml:space="preserve"> по 202</w:t>
      </w:r>
      <w:r w:rsidR="00185B1C">
        <w:rPr>
          <w:rFonts w:ascii="PT Astra Serif" w:hAnsi="PT Astra Serif" w:cs="Arial"/>
          <w:sz w:val="28"/>
          <w:szCs w:val="28"/>
        </w:rPr>
        <w:t>5</w:t>
      </w:r>
      <w:r w:rsidRPr="003A6498">
        <w:rPr>
          <w:rFonts w:ascii="PT Astra Serif" w:hAnsi="PT Astra Serif" w:cs="Arial"/>
          <w:sz w:val="28"/>
          <w:szCs w:val="28"/>
        </w:rPr>
        <w:t xml:space="preserve"> годы планируется обустроить </w:t>
      </w:r>
      <w:r w:rsidR="00B80218">
        <w:rPr>
          <w:rFonts w:ascii="PT Astra Serif" w:hAnsi="PT Astra Serif" w:cs="Arial"/>
          <w:sz w:val="28"/>
          <w:szCs w:val="28"/>
        </w:rPr>
        <w:t>30</w:t>
      </w:r>
      <w:r w:rsidRPr="003A6498">
        <w:rPr>
          <w:rFonts w:ascii="PT Astra Serif" w:hAnsi="PT Astra Serif" w:cs="Arial"/>
          <w:sz w:val="28"/>
          <w:szCs w:val="28"/>
        </w:rPr>
        <w:t xml:space="preserve"> пешеходных переходов в </w:t>
      </w:r>
      <w:r w:rsidR="00B80218">
        <w:rPr>
          <w:rFonts w:ascii="PT Astra Serif" w:hAnsi="PT Astra Serif" w:cs="Arial"/>
          <w:sz w:val="28"/>
          <w:szCs w:val="28"/>
        </w:rPr>
        <w:t>муниципальном образовании</w:t>
      </w:r>
      <w:r w:rsidRPr="003A649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3A6498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3A6498">
        <w:rPr>
          <w:rFonts w:ascii="PT Astra Serif" w:hAnsi="PT Astra Serif" w:cs="Arial"/>
          <w:sz w:val="28"/>
          <w:szCs w:val="28"/>
        </w:rPr>
        <w:t xml:space="preserve"> район.</w:t>
      </w:r>
    </w:p>
    <w:p w:rsidR="001C4FD9" w:rsidRPr="003A6498" w:rsidRDefault="003E0AF0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Мероприятие</w:t>
      </w:r>
      <w:r w:rsidR="001C4FD9" w:rsidRPr="003A6498">
        <w:rPr>
          <w:rFonts w:ascii="PT Astra Serif" w:hAnsi="PT Astra Serif" w:cs="Arial"/>
          <w:sz w:val="28"/>
          <w:szCs w:val="28"/>
        </w:rPr>
        <w:t xml:space="preserve"> реализуется в один этап.</w:t>
      </w:r>
    </w:p>
    <w:p w:rsidR="001C4FD9" w:rsidRPr="001C4FD9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b/>
          <w:sz w:val="28"/>
          <w:szCs w:val="28"/>
          <w:highlight w:val="yellow"/>
        </w:rPr>
      </w:pPr>
    </w:p>
    <w:p w:rsidR="001C4FD9" w:rsidRPr="00AE3D9B" w:rsidRDefault="001C4FD9" w:rsidP="001C4FD9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AE3D9B">
        <w:rPr>
          <w:rFonts w:ascii="PT Astra Serif" w:hAnsi="PT Astra Serif" w:cs="Arial"/>
          <w:sz w:val="28"/>
          <w:szCs w:val="28"/>
        </w:rPr>
        <w:t>Перечень показателей результативно</w:t>
      </w:r>
      <w:r w:rsidR="00AE3D9B" w:rsidRPr="00AE3D9B">
        <w:rPr>
          <w:rFonts w:ascii="PT Astra Serif" w:hAnsi="PT Astra Serif" w:cs="Arial"/>
          <w:sz w:val="28"/>
          <w:szCs w:val="28"/>
        </w:rPr>
        <w:t xml:space="preserve">сти и эффективности реализации </w:t>
      </w:r>
      <w:r w:rsidR="003E0AF0">
        <w:rPr>
          <w:rFonts w:ascii="PT Astra Serif" w:hAnsi="PT Astra Serif" w:cs="Arial"/>
          <w:sz w:val="28"/>
          <w:szCs w:val="28"/>
        </w:rPr>
        <w:t>Мероприятия</w:t>
      </w:r>
    </w:p>
    <w:p w:rsidR="00134A82" w:rsidRPr="00185B1C" w:rsidRDefault="00134A82" w:rsidP="001C4FD9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418"/>
        <w:gridCol w:w="1417"/>
        <w:gridCol w:w="709"/>
        <w:gridCol w:w="709"/>
        <w:gridCol w:w="708"/>
        <w:gridCol w:w="709"/>
        <w:gridCol w:w="709"/>
        <w:gridCol w:w="1701"/>
      </w:tblGrid>
      <w:tr w:rsidR="00185B1C" w:rsidRPr="001C4FD9" w:rsidTr="00185B1C">
        <w:tc>
          <w:tcPr>
            <w:tcW w:w="1985" w:type="dxa"/>
            <w:vMerge w:val="restart"/>
          </w:tcPr>
          <w:p w:rsidR="00185B1C" w:rsidRPr="00185B1C" w:rsidRDefault="003E0AF0" w:rsidP="003E0AF0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Цели и задачи муниципального целевого Мероприятия</w:t>
            </w:r>
          </w:p>
        </w:tc>
        <w:tc>
          <w:tcPr>
            <w:tcW w:w="1418" w:type="dxa"/>
            <w:vMerge w:val="restart"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1417" w:type="dxa"/>
            <w:vMerge w:val="restart"/>
          </w:tcPr>
          <w:p w:rsidR="00185B1C" w:rsidRPr="00185B1C" w:rsidRDefault="00185B1C" w:rsidP="003E0AF0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Фактическое значение на момент разработки </w:t>
            </w:r>
            <w:r w:rsidR="003E0AF0">
              <w:rPr>
                <w:rFonts w:ascii="PT Astra Serif" w:hAnsi="PT Astra Serif" w:cs="Arial"/>
                <w:sz w:val="24"/>
                <w:szCs w:val="24"/>
              </w:rPr>
              <w:t>Мероприятия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>(базисное значение)</w:t>
            </w:r>
          </w:p>
        </w:tc>
        <w:tc>
          <w:tcPr>
            <w:tcW w:w="3544" w:type="dxa"/>
            <w:gridSpan w:val="5"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>Изменение значений по годам реализации</w:t>
            </w:r>
          </w:p>
        </w:tc>
        <w:tc>
          <w:tcPr>
            <w:tcW w:w="1701" w:type="dxa"/>
            <w:vMerge w:val="restart"/>
          </w:tcPr>
          <w:p w:rsidR="00185B1C" w:rsidRPr="00185B1C" w:rsidRDefault="00185B1C" w:rsidP="003E0AF0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Плановое значение на день </w:t>
            </w:r>
            <w:r w:rsidR="003E0AF0">
              <w:rPr>
                <w:rFonts w:ascii="PT Astra Serif" w:hAnsi="PT Astra Serif" w:cs="Arial"/>
                <w:sz w:val="24"/>
                <w:szCs w:val="24"/>
              </w:rPr>
              <w:t xml:space="preserve">окончания действия муниципального целевого </w:t>
            </w:r>
            <w:r w:rsidR="003E0AF0">
              <w:rPr>
                <w:rFonts w:ascii="PT Astra Serif" w:hAnsi="PT Astra Serif" w:cs="Arial"/>
                <w:sz w:val="24"/>
                <w:szCs w:val="24"/>
              </w:rPr>
              <w:lastRenderedPageBreak/>
              <w:t>Мероприятия</w:t>
            </w:r>
          </w:p>
        </w:tc>
      </w:tr>
      <w:tr w:rsidR="00185B1C" w:rsidRPr="001C4FD9" w:rsidTr="00185B1C">
        <w:tc>
          <w:tcPr>
            <w:tcW w:w="1985" w:type="dxa"/>
            <w:vMerge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  <w:vMerge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709" w:type="dxa"/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2025</w:t>
            </w:r>
          </w:p>
        </w:tc>
        <w:tc>
          <w:tcPr>
            <w:tcW w:w="1701" w:type="dxa"/>
            <w:vMerge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</w:tr>
      <w:tr w:rsidR="00185B1C" w:rsidRPr="001C4FD9" w:rsidTr="00185B1C">
        <w:tc>
          <w:tcPr>
            <w:tcW w:w="1985" w:type="dxa"/>
          </w:tcPr>
          <w:p w:rsidR="00185B1C" w:rsidRPr="00185B1C" w:rsidRDefault="00185B1C" w:rsidP="00B802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Цель: Обустройство пешеходных переходов, расположенных на территории </w:t>
            </w:r>
            <w:r w:rsidR="00B80218">
              <w:rPr>
                <w:rFonts w:ascii="PT Astra Serif" w:hAnsi="PT Astra Serif" w:cs="Arial"/>
                <w:sz w:val="24"/>
                <w:szCs w:val="24"/>
              </w:rPr>
              <w:t>муниципального образования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spellStart"/>
            <w:r w:rsidRPr="00185B1C">
              <w:rPr>
                <w:rFonts w:ascii="PT Astra Serif" w:hAnsi="PT Astra Serif" w:cs="Arial"/>
                <w:sz w:val="24"/>
                <w:szCs w:val="24"/>
              </w:rPr>
              <w:t>Кимовский</w:t>
            </w:r>
            <w:proofErr w:type="spellEnd"/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район, улучшение их технического состояния.</w:t>
            </w:r>
          </w:p>
        </w:tc>
        <w:tc>
          <w:tcPr>
            <w:tcW w:w="1418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709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</w:t>
            </w:r>
            <w:r w:rsidR="00642AD8">
              <w:rPr>
                <w:rFonts w:ascii="PT Astra Serif" w:hAnsi="PT Astra Serif" w:cs="Arial"/>
                <w:sz w:val="24"/>
                <w:szCs w:val="24"/>
              </w:rPr>
              <w:t>327,6</w:t>
            </w:r>
          </w:p>
        </w:tc>
        <w:tc>
          <w:tcPr>
            <w:tcW w:w="709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="00642AD8">
              <w:rPr>
                <w:rFonts w:ascii="PT Astra Serif" w:hAnsi="PT Astra Serif" w:cs="Arial"/>
                <w:sz w:val="24"/>
                <w:szCs w:val="24"/>
              </w:rPr>
              <w:t>50,0</w:t>
            </w:r>
          </w:p>
        </w:tc>
        <w:tc>
          <w:tcPr>
            <w:tcW w:w="708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="00642AD8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:rsidR="00185B1C" w:rsidRPr="00642AD8" w:rsidRDefault="007119F6" w:rsidP="00642AD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="00642AD8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7</w:t>
            </w:r>
            <w:r w:rsidR="00642AD8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1701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5 1</w:t>
            </w:r>
            <w:r w:rsidR="00642AD8">
              <w:rPr>
                <w:rFonts w:ascii="PT Astra Serif" w:hAnsi="PT Astra Serif" w:cs="Arial"/>
                <w:sz w:val="24"/>
                <w:szCs w:val="24"/>
              </w:rPr>
              <w:t>77,6</w:t>
            </w:r>
          </w:p>
        </w:tc>
      </w:tr>
      <w:tr w:rsidR="00185B1C" w:rsidRPr="001C4FD9" w:rsidTr="00185B1C">
        <w:tc>
          <w:tcPr>
            <w:tcW w:w="1985" w:type="dxa"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Задача №1. Обустройство пешеходных переходов, в том числе вблизи образовательных учреждений </w:t>
            </w:r>
            <w:proofErr w:type="spellStart"/>
            <w:r w:rsidRPr="00185B1C">
              <w:rPr>
                <w:rFonts w:ascii="PT Astra Serif" w:hAnsi="PT Astra Serif" w:cs="Arial"/>
                <w:sz w:val="24"/>
                <w:szCs w:val="24"/>
              </w:rPr>
              <w:t>г</w:t>
            </w: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.К</w:t>
            </w:r>
            <w:proofErr w:type="gramEnd"/>
            <w:r w:rsidRPr="00185B1C">
              <w:rPr>
                <w:rFonts w:ascii="PT Astra Serif" w:hAnsi="PT Astra Serif" w:cs="Arial"/>
                <w:sz w:val="24"/>
                <w:szCs w:val="24"/>
              </w:rPr>
              <w:t>имовска</w:t>
            </w:r>
            <w:proofErr w:type="spellEnd"/>
          </w:p>
        </w:tc>
        <w:tc>
          <w:tcPr>
            <w:tcW w:w="1418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709" w:type="dxa"/>
          </w:tcPr>
          <w:p w:rsidR="00185B1C" w:rsidRPr="00F67F1E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1 327,6</w:t>
            </w:r>
          </w:p>
        </w:tc>
        <w:tc>
          <w:tcPr>
            <w:tcW w:w="709" w:type="dxa"/>
          </w:tcPr>
          <w:p w:rsidR="00185B1C" w:rsidRPr="00F67F1E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="00F67F1E">
              <w:rPr>
                <w:rFonts w:ascii="PT Astra Serif" w:hAnsi="PT Astra Serif" w:cs="Arial"/>
                <w:sz w:val="24"/>
                <w:szCs w:val="24"/>
              </w:rPr>
              <w:t>50,0</w:t>
            </w:r>
          </w:p>
        </w:tc>
        <w:tc>
          <w:tcPr>
            <w:tcW w:w="708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="00185B1C" w:rsidRPr="00642AD8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="00185B1C" w:rsidRPr="00642AD8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709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="00642AD8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1701" w:type="dxa"/>
          </w:tcPr>
          <w:p w:rsidR="00185B1C" w:rsidRPr="00642AD8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3 377,6</w:t>
            </w:r>
          </w:p>
        </w:tc>
      </w:tr>
      <w:tr w:rsidR="00185B1C" w:rsidRPr="001C4FD9" w:rsidTr="00185B1C">
        <w:tc>
          <w:tcPr>
            <w:tcW w:w="1985" w:type="dxa"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Задача № 2. Организация пешеходных переходов</w:t>
            </w:r>
          </w:p>
        </w:tc>
        <w:tc>
          <w:tcPr>
            <w:tcW w:w="1418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709" w:type="dxa"/>
          </w:tcPr>
          <w:p w:rsidR="00185B1C" w:rsidRPr="00F67F1E" w:rsidRDefault="007119F6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1 000,0</w:t>
            </w:r>
          </w:p>
        </w:tc>
        <w:tc>
          <w:tcPr>
            <w:tcW w:w="709" w:type="dxa"/>
          </w:tcPr>
          <w:p w:rsidR="00185B1C" w:rsidRPr="00F67F1E" w:rsidRDefault="00F67F1E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200,0</w:t>
            </w:r>
          </w:p>
        </w:tc>
        <w:tc>
          <w:tcPr>
            <w:tcW w:w="708" w:type="dxa"/>
          </w:tcPr>
          <w:p w:rsidR="00185B1C" w:rsidRPr="00642AD8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42AD8">
              <w:rPr>
                <w:rFonts w:ascii="PT Astra Serif" w:hAnsi="PT Astra Serif" w:cs="Arial"/>
                <w:sz w:val="24"/>
                <w:szCs w:val="24"/>
              </w:rPr>
              <w:t>200,0</w:t>
            </w:r>
          </w:p>
        </w:tc>
        <w:tc>
          <w:tcPr>
            <w:tcW w:w="709" w:type="dxa"/>
          </w:tcPr>
          <w:p w:rsidR="00185B1C" w:rsidRPr="00642AD8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42AD8">
              <w:rPr>
                <w:rFonts w:ascii="PT Astra Serif" w:hAnsi="PT Astra Serif" w:cs="Arial"/>
                <w:sz w:val="24"/>
                <w:szCs w:val="24"/>
              </w:rPr>
              <w:t>200,0</w:t>
            </w:r>
          </w:p>
        </w:tc>
        <w:tc>
          <w:tcPr>
            <w:tcW w:w="709" w:type="dxa"/>
          </w:tcPr>
          <w:p w:rsidR="00185B1C" w:rsidRPr="00642AD8" w:rsidRDefault="00642AD8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200,0</w:t>
            </w:r>
          </w:p>
        </w:tc>
        <w:tc>
          <w:tcPr>
            <w:tcW w:w="1701" w:type="dxa"/>
          </w:tcPr>
          <w:p w:rsidR="00185B1C" w:rsidRPr="00642AD8" w:rsidRDefault="00FE5775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1 800,0</w:t>
            </w:r>
          </w:p>
        </w:tc>
      </w:tr>
      <w:tr w:rsidR="00185B1C" w:rsidRPr="001C4FD9" w:rsidTr="00185B1C">
        <w:tc>
          <w:tcPr>
            <w:tcW w:w="1985" w:type="dxa"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Задача № 3. Организация тротуаров до пешеходных переходов существующих и вновь организованных</w:t>
            </w:r>
          </w:p>
        </w:tc>
        <w:tc>
          <w:tcPr>
            <w:tcW w:w="1418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709" w:type="dxa"/>
          </w:tcPr>
          <w:p w:rsidR="00185B1C" w:rsidRPr="00642AD8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42AD8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85B1C" w:rsidRPr="00642AD8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42AD8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185B1C" w:rsidRPr="00642AD8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42AD8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185B1C" w:rsidRPr="00642AD8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42AD8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185B1C" w:rsidRPr="00642AD8" w:rsidRDefault="00642AD8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185B1C" w:rsidRPr="00642AD8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42AD8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</w:tr>
      <w:tr w:rsidR="00185B1C" w:rsidRPr="001C4FD9" w:rsidTr="00185B1C">
        <w:tc>
          <w:tcPr>
            <w:tcW w:w="1985" w:type="dxa"/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Задача №4. Оборудование тротуаров и автодорог источниками искусственного освещения</w:t>
            </w:r>
          </w:p>
        </w:tc>
        <w:tc>
          <w:tcPr>
            <w:tcW w:w="1418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417" w:type="dxa"/>
          </w:tcPr>
          <w:p w:rsidR="00185B1C" w:rsidRPr="001C4FD9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709" w:type="dxa"/>
          </w:tcPr>
          <w:p w:rsidR="00185B1C" w:rsidRPr="00144815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0</w:t>
            </w:r>
            <w:r w:rsidR="00144815">
              <w:rPr>
                <w:rFonts w:ascii="PT Astra Serif" w:hAnsi="PT Astra Serif" w:cs="Arial"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185B1C" w:rsidRPr="00144815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185B1C" w:rsidRPr="00144815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185B1C" w:rsidRPr="00144815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185B1C" w:rsidRPr="00144815" w:rsidRDefault="00144815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185B1C" w:rsidRPr="00144815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44815">
              <w:rPr>
                <w:rFonts w:ascii="PT Astra Serif" w:hAnsi="PT Astra Serif" w:cs="Arial"/>
                <w:sz w:val="24"/>
                <w:szCs w:val="24"/>
              </w:rPr>
              <w:t>0,0</w:t>
            </w:r>
          </w:p>
        </w:tc>
      </w:tr>
    </w:tbl>
    <w:p w:rsidR="001C4FD9" w:rsidRPr="001C4FD9" w:rsidRDefault="001C4FD9" w:rsidP="001C4FD9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  <w:highlight w:val="yellow"/>
        </w:rPr>
      </w:pPr>
    </w:p>
    <w:p w:rsidR="00134A82" w:rsidRPr="00185B1C" w:rsidRDefault="001C4FD9" w:rsidP="00FF7D6B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Паспорт показателя обустроенных пешеходных переходов (вблизи образовательных учреждений) на территории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Кимовского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3817"/>
        <w:gridCol w:w="5032"/>
      </w:tblGrid>
      <w:tr w:rsidR="001C4FD9" w:rsidRPr="001C4FD9" w:rsidTr="001C4FD9">
        <w:tc>
          <w:tcPr>
            <w:tcW w:w="0" w:type="auto"/>
            <w:gridSpan w:val="2"/>
          </w:tcPr>
          <w:p w:rsidR="001C4FD9" w:rsidRPr="001C4FD9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Ф.И.О. , должность, телефон)</w:t>
            </w:r>
            <w:proofErr w:type="gramEnd"/>
          </w:p>
        </w:tc>
        <w:tc>
          <w:tcPr>
            <w:tcW w:w="0" w:type="auto"/>
          </w:tcPr>
          <w:p w:rsidR="001C4FD9" w:rsidRPr="001C4FD9" w:rsidRDefault="00B106D7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Ла</w:t>
            </w:r>
            <w:r w:rsidR="00185B1C">
              <w:rPr>
                <w:rFonts w:ascii="PT Astra Serif" w:hAnsi="PT Astra Serif" w:cs="Arial"/>
                <w:sz w:val="24"/>
                <w:szCs w:val="24"/>
              </w:rPr>
              <w:t>вров В.А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. </w:t>
            </w:r>
            <w:r w:rsidR="001C4FD9" w:rsidRPr="00185B1C">
              <w:rPr>
                <w:rFonts w:ascii="PT Astra Serif" w:hAnsi="PT Astra Serif" w:cs="Arial"/>
                <w:sz w:val="24"/>
                <w:szCs w:val="24"/>
              </w:rPr>
              <w:t>– заместитель главы администрации муниципального образования Кимовский район, тел. (48735) 5-29-7</w:t>
            </w:r>
            <w:r w:rsidR="00185B1C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</w:tr>
      <w:tr w:rsidR="001C4FD9" w:rsidRPr="001C4FD9" w:rsidTr="001C4FD9"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</w:tr>
      <w:tr w:rsidR="001C4FD9" w:rsidRPr="001C4FD9" w:rsidTr="001C4FD9"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Количество обустроенных пешеходных 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>переходов вблизи образовательных учреждений</w:t>
            </w:r>
          </w:p>
        </w:tc>
      </w:tr>
      <w:tr w:rsidR="001C4FD9" w:rsidRPr="001C4FD9" w:rsidTr="001C4FD9"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Шт.</w:t>
            </w:r>
          </w:p>
        </w:tc>
      </w:tr>
      <w:tr w:rsidR="001C4FD9" w:rsidRPr="001C4FD9" w:rsidTr="001C4FD9"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Тип показателя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Конечный</w:t>
            </w:r>
          </w:p>
        </w:tc>
      </w:tr>
      <w:tr w:rsidR="001C4FD9" w:rsidRPr="001C4FD9" w:rsidTr="001C4FD9"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0" w:type="auto"/>
          </w:tcPr>
          <w:p w:rsidR="001C4FD9" w:rsidRPr="00185B1C" w:rsidRDefault="001C4FD9" w:rsidP="00B802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Формируется на основании данных приемочных комиссий при сдаче объекта </w:t>
            </w:r>
            <w:r w:rsidR="00BF3116">
              <w:rPr>
                <w:rFonts w:ascii="PT Astra Serif" w:hAnsi="PT Astra Serif" w:cs="Arial"/>
                <w:sz w:val="24"/>
                <w:szCs w:val="24"/>
              </w:rPr>
              <w:t>муниципального казенного учреждения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«Универсал-ком»</w:t>
            </w:r>
          </w:p>
        </w:tc>
      </w:tr>
      <w:tr w:rsidR="001C4FD9" w:rsidRPr="001C4FD9" w:rsidTr="001C4FD9"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0" w:type="auto"/>
          </w:tcPr>
          <w:p w:rsidR="001C4FD9" w:rsidRPr="00185B1C" w:rsidRDefault="001C4FD9" w:rsidP="00BF3116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В процессе контроля выполнения работ проводимых </w:t>
            </w:r>
            <w:r w:rsidR="00BF3116">
              <w:rPr>
                <w:rFonts w:ascii="PT Astra Serif" w:hAnsi="PT Astra Serif" w:cs="Arial"/>
                <w:sz w:val="24"/>
                <w:szCs w:val="24"/>
              </w:rPr>
              <w:t>муниципальным казенным</w:t>
            </w:r>
            <w:r w:rsidR="00B80218">
              <w:rPr>
                <w:rFonts w:ascii="PT Astra Serif" w:hAnsi="PT Astra Serif" w:cs="Arial"/>
                <w:sz w:val="24"/>
                <w:szCs w:val="24"/>
              </w:rPr>
              <w:t xml:space="preserve"> учреждение</w:t>
            </w:r>
            <w:r w:rsidR="00BF3116">
              <w:rPr>
                <w:rFonts w:ascii="PT Astra Serif" w:hAnsi="PT Astra Serif" w:cs="Arial"/>
                <w:sz w:val="24"/>
                <w:szCs w:val="24"/>
              </w:rPr>
              <w:t>м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«Универсал-ком» со стороны муниципального заказчика </w:t>
            </w:r>
          </w:p>
        </w:tc>
      </w:tr>
    </w:tbl>
    <w:p w:rsidR="00134A82" w:rsidRPr="001C4FD9" w:rsidRDefault="00134A82" w:rsidP="001C4FD9">
      <w:pPr>
        <w:spacing w:after="0" w:line="240" w:lineRule="auto"/>
        <w:ind w:firstLine="709"/>
        <w:rPr>
          <w:rFonts w:ascii="PT Astra Serif" w:hAnsi="PT Astra Serif" w:cs="Arial"/>
          <w:sz w:val="24"/>
          <w:szCs w:val="24"/>
          <w:highlight w:val="yellow"/>
        </w:rPr>
      </w:pPr>
    </w:p>
    <w:p w:rsidR="00134A82" w:rsidRPr="00AE3D9B" w:rsidRDefault="001C4FD9" w:rsidP="00FF7D6B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AE3D9B">
        <w:rPr>
          <w:rFonts w:ascii="PT Astra Serif" w:hAnsi="PT Astra Serif" w:cs="Arial"/>
          <w:sz w:val="28"/>
          <w:szCs w:val="28"/>
        </w:rPr>
        <w:t>Паспорт показателя количества организованных пешеходных переходов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"/>
        <w:gridCol w:w="4195"/>
        <w:gridCol w:w="4648"/>
      </w:tblGrid>
      <w:tr w:rsidR="001C4FD9" w:rsidRPr="001C4FD9" w:rsidTr="001C4FD9">
        <w:tc>
          <w:tcPr>
            <w:tcW w:w="4778" w:type="dxa"/>
            <w:gridSpan w:val="2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Ф.И.О. , должность, телефон)</w:t>
            </w:r>
            <w:proofErr w:type="gramEnd"/>
          </w:p>
        </w:tc>
        <w:tc>
          <w:tcPr>
            <w:tcW w:w="4793" w:type="dxa"/>
          </w:tcPr>
          <w:p w:rsidR="001C4FD9" w:rsidRPr="00185B1C" w:rsidRDefault="00185B1C" w:rsidP="00B106D7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Лавров В.А</w:t>
            </w:r>
            <w:r w:rsidR="00B106D7" w:rsidRPr="00185B1C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="001C4FD9" w:rsidRPr="00185B1C">
              <w:rPr>
                <w:rFonts w:ascii="PT Astra Serif" w:hAnsi="PT Astra Serif" w:cs="Arial"/>
                <w:sz w:val="24"/>
                <w:szCs w:val="24"/>
              </w:rPr>
              <w:t xml:space="preserve"> – заместитель главы администрации муниципального образования Кимовский район, тел. (48735) </w:t>
            </w:r>
            <w:r w:rsidR="00B106D7" w:rsidRPr="00185B1C">
              <w:rPr>
                <w:rFonts w:ascii="PT Astra Serif" w:hAnsi="PT Astra Serif" w:cs="Arial"/>
                <w:sz w:val="24"/>
                <w:szCs w:val="24"/>
              </w:rPr>
              <w:t>5-29-7</w:t>
            </w:r>
            <w:r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</w:tr>
      <w:tr w:rsidR="001C4FD9" w:rsidRPr="001C4FD9" w:rsidTr="001C4FD9">
        <w:tc>
          <w:tcPr>
            <w:tcW w:w="450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  <w:tc>
          <w:tcPr>
            <w:tcW w:w="4328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</w:tr>
      <w:tr w:rsidR="001C4FD9" w:rsidRPr="001C4FD9" w:rsidTr="001C4FD9">
        <w:tc>
          <w:tcPr>
            <w:tcW w:w="450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  <w:tc>
          <w:tcPr>
            <w:tcW w:w="4328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Количество организованных пешеходных переходов</w:t>
            </w:r>
          </w:p>
        </w:tc>
      </w:tr>
      <w:tr w:rsidR="001C4FD9" w:rsidRPr="001C4FD9" w:rsidTr="001C4FD9">
        <w:tc>
          <w:tcPr>
            <w:tcW w:w="450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3</w:t>
            </w:r>
          </w:p>
        </w:tc>
        <w:tc>
          <w:tcPr>
            <w:tcW w:w="4328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Шт.</w:t>
            </w:r>
          </w:p>
        </w:tc>
      </w:tr>
      <w:tr w:rsidR="001C4FD9" w:rsidRPr="001C4FD9" w:rsidTr="001C4FD9">
        <w:tc>
          <w:tcPr>
            <w:tcW w:w="450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  <w:tc>
          <w:tcPr>
            <w:tcW w:w="4328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Тип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Конечный</w:t>
            </w:r>
          </w:p>
        </w:tc>
      </w:tr>
      <w:tr w:rsidR="001C4FD9" w:rsidRPr="001C4FD9" w:rsidTr="001C4FD9">
        <w:tc>
          <w:tcPr>
            <w:tcW w:w="450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5</w:t>
            </w:r>
          </w:p>
        </w:tc>
        <w:tc>
          <w:tcPr>
            <w:tcW w:w="4328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Формируется на основании данных приемочных комиссий при сдаче объекта </w:t>
            </w:r>
            <w:r w:rsidR="00BF3116">
              <w:rPr>
                <w:rFonts w:ascii="PT Astra Serif" w:hAnsi="PT Astra Serif" w:cs="Arial"/>
                <w:sz w:val="24"/>
                <w:szCs w:val="24"/>
              </w:rPr>
              <w:t>муниципального казенного учреждения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«Универсал-ком»</w:t>
            </w:r>
          </w:p>
        </w:tc>
      </w:tr>
      <w:tr w:rsidR="001C4FD9" w:rsidRPr="001C4FD9" w:rsidTr="001C4FD9">
        <w:trPr>
          <w:trHeight w:val="882"/>
        </w:trPr>
        <w:tc>
          <w:tcPr>
            <w:tcW w:w="450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4328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В процессе контроля выполнения работ проводимых </w:t>
            </w:r>
            <w:r w:rsidR="00BF3116">
              <w:rPr>
                <w:rFonts w:ascii="PT Astra Serif" w:hAnsi="PT Astra Serif" w:cs="Arial"/>
                <w:sz w:val="24"/>
                <w:szCs w:val="24"/>
              </w:rPr>
              <w:t>муниципальным казенным учреждением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«Универсал-ком» со стороны муниципального заказчика </w:t>
            </w:r>
          </w:p>
        </w:tc>
      </w:tr>
    </w:tbl>
    <w:p w:rsidR="001C4FD9" w:rsidRPr="001C4FD9" w:rsidRDefault="001C4FD9" w:rsidP="001C4FD9">
      <w:pPr>
        <w:spacing w:after="0" w:line="240" w:lineRule="auto"/>
        <w:ind w:firstLine="709"/>
        <w:rPr>
          <w:rFonts w:ascii="PT Astra Serif" w:hAnsi="PT Astra Serif" w:cs="Arial"/>
          <w:sz w:val="24"/>
          <w:szCs w:val="24"/>
          <w:highlight w:val="yellow"/>
        </w:rPr>
      </w:pPr>
    </w:p>
    <w:p w:rsidR="00134A82" w:rsidRPr="00AE3D9B" w:rsidRDefault="001C4FD9" w:rsidP="00FF7D6B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  <w:r w:rsidRPr="00AE3D9B">
        <w:rPr>
          <w:rFonts w:ascii="PT Astra Serif" w:hAnsi="PT Astra Serif" w:cs="Arial"/>
          <w:sz w:val="28"/>
          <w:szCs w:val="28"/>
        </w:rPr>
        <w:t>Паспорт показателя на количество организованных тротуаров до существующих пешеходных переходов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"/>
        <w:gridCol w:w="4193"/>
        <w:gridCol w:w="4648"/>
      </w:tblGrid>
      <w:tr w:rsidR="001C4FD9" w:rsidRPr="001C4FD9" w:rsidTr="001C4FD9">
        <w:tc>
          <w:tcPr>
            <w:tcW w:w="4778" w:type="dxa"/>
            <w:gridSpan w:val="2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Ф.И.О. , должность, телефон)</w:t>
            </w:r>
            <w:proofErr w:type="gramEnd"/>
          </w:p>
        </w:tc>
        <w:tc>
          <w:tcPr>
            <w:tcW w:w="4793" w:type="dxa"/>
          </w:tcPr>
          <w:p w:rsidR="001C4FD9" w:rsidRPr="001C4FD9" w:rsidRDefault="00B106D7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Ла</w:t>
            </w:r>
            <w:r w:rsidR="00185B1C">
              <w:rPr>
                <w:rFonts w:ascii="PT Astra Serif" w:hAnsi="PT Astra Serif" w:cs="Arial"/>
                <w:sz w:val="24"/>
                <w:szCs w:val="24"/>
              </w:rPr>
              <w:t>вров В.А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>.</w:t>
            </w:r>
            <w:r w:rsidR="001C4FD9" w:rsidRPr="00185B1C">
              <w:rPr>
                <w:rFonts w:ascii="PT Astra Serif" w:hAnsi="PT Astra Serif" w:cs="Arial"/>
                <w:sz w:val="24"/>
                <w:szCs w:val="24"/>
              </w:rPr>
              <w:t xml:space="preserve"> – заместитель главы администрации муниципального образования Кимовский район, тел. (48735) 5-29-7</w:t>
            </w:r>
            <w:r w:rsidR="00185B1C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</w:tr>
      <w:tr w:rsidR="001C4FD9" w:rsidRPr="001C4FD9" w:rsidTr="001C4FD9">
        <w:tc>
          <w:tcPr>
            <w:tcW w:w="452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  <w:tc>
          <w:tcPr>
            <w:tcW w:w="4326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3</w:t>
            </w:r>
          </w:p>
        </w:tc>
      </w:tr>
      <w:tr w:rsidR="001C4FD9" w:rsidRPr="001C4FD9" w:rsidTr="001C4FD9">
        <w:tc>
          <w:tcPr>
            <w:tcW w:w="452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  <w:tc>
          <w:tcPr>
            <w:tcW w:w="4326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Количество организация тротуаров до пешеходных переходов существующих и вновь организованных</w:t>
            </w:r>
          </w:p>
        </w:tc>
      </w:tr>
      <w:tr w:rsidR="001C4FD9" w:rsidRPr="001C4FD9" w:rsidTr="001C4FD9">
        <w:tc>
          <w:tcPr>
            <w:tcW w:w="452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3</w:t>
            </w:r>
          </w:p>
        </w:tc>
        <w:tc>
          <w:tcPr>
            <w:tcW w:w="4326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793" w:type="dxa"/>
          </w:tcPr>
          <w:p w:rsidR="001C4FD9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Ш</w:t>
            </w:r>
            <w:r w:rsidR="001C4FD9" w:rsidRPr="00185B1C">
              <w:rPr>
                <w:rFonts w:ascii="PT Astra Serif" w:hAnsi="PT Astra Serif" w:cs="Arial"/>
                <w:sz w:val="24"/>
                <w:szCs w:val="24"/>
              </w:rPr>
              <w:t>т.</w:t>
            </w:r>
          </w:p>
        </w:tc>
      </w:tr>
      <w:tr w:rsidR="001C4FD9" w:rsidRPr="001C4FD9" w:rsidTr="001C4FD9">
        <w:trPr>
          <w:trHeight w:val="358"/>
        </w:trPr>
        <w:tc>
          <w:tcPr>
            <w:tcW w:w="452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  <w:tc>
          <w:tcPr>
            <w:tcW w:w="4326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Тип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Конечный</w:t>
            </w:r>
          </w:p>
        </w:tc>
      </w:tr>
      <w:tr w:rsidR="001C4FD9" w:rsidRPr="001C4FD9" w:rsidTr="001C4FD9">
        <w:tc>
          <w:tcPr>
            <w:tcW w:w="452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5</w:t>
            </w:r>
          </w:p>
        </w:tc>
        <w:tc>
          <w:tcPr>
            <w:tcW w:w="4326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Формируется на основании данных приемочных комиссий при сдаче объекта </w:t>
            </w:r>
            <w:r w:rsidR="00BF3116">
              <w:rPr>
                <w:rFonts w:ascii="PT Astra Serif" w:hAnsi="PT Astra Serif" w:cs="Arial"/>
                <w:sz w:val="24"/>
                <w:szCs w:val="24"/>
              </w:rPr>
              <w:t>муниципального казенного учреждения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«Универсал-ком»</w:t>
            </w:r>
          </w:p>
        </w:tc>
      </w:tr>
      <w:tr w:rsidR="001C4FD9" w:rsidRPr="001C4FD9" w:rsidTr="001C4FD9">
        <w:tc>
          <w:tcPr>
            <w:tcW w:w="452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4326" w:type="dxa"/>
          </w:tcPr>
          <w:p w:rsidR="001C4FD9" w:rsidRPr="00185B1C" w:rsidRDefault="001C4FD9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Описание системы мониторинга 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4793" w:type="dxa"/>
          </w:tcPr>
          <w:p w:rsidR="001C4FD9" w:rsidRPr="00185B1C" w:rsidRDefault="001C4FD9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В процессе контроля выполнения работ 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проводимых </w:t>
            </w:r>
            <w:r w:rsidR="00BF3116">
              <w:rPr>
                <w:rFonts w:ascii="PT Astra Serif" w:hAnsi="PT Astra Serif" w:cs="Arial"/>
                <w:sz w:val="24"/>
                <w:szCs w:val="24"/>
              </w:rPr>
              <w:t>муниципальным казенным учреждением</w:t>
            </w:r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«Универсал-ком» со стороны муниципального заказчика </w:t>
            </w:r>
          </w:p>
        </w:tc>
      </w:tr>
    </w:tbl>
    <w:p w:rsidR="001C4FD9" w:rsidRPr="0001108C" w:rsidRDefault="001C4FD9" w:rsidP="001C4FD9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134A82" w:rsidRPr="00FF7D6B" w:rsidRDefault="00AE3D9B" w:rsidP="00FF7D6B">
      <w:pPr>
        <w:pStyle w:val="a3"/>
        <w:numPr>
          <w:ilvl w:val="1"/>
          <w:numId w:val="17"/>
        </w:numPr>
        <w:spacing w:after="0" w:line="240" w:lineRule="auto"/>
        <w:ind w:left="993" w:hanging="567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Ресурсное обеспечение </w:t>
      </w:r>
      <w:r w:rsidR="003E0AF0">
        <w:rPr>
          <w:rFonts w:ascii="PT Astra Serif" w:hAnsi="PT Astra Serif" w:cs="Arial"/>
          <w:b/>
          <w:sz w:val="28"/>
          <w:szCs w:val="28"/>
        </w:rPr>
        <w:t>Мероприятия</w:t>
      </w:r>
    </w:p>
    <w:p w:rsidR="001C4FD9" w:rsidRPr="00185B1C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i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Источниками финансирования </w:t>
      </w:r>
      <w:r w:rsidR="003E0AF0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являются средства бюджета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 и местных бюджетов муниципальных образований, расположенных на территории муниципального образования Кимовский район. </w:t>
      </w:r>
    </w:p>
    <w:p w:rsidR="001C4FD9" w:rsidRPr="00185B1C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Ежегодно, по результатам отчета об исполнении </w:t>
      </w:r>
      <w:r w:rsidR="003E0AF0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>, содержание мероприятий может корректироваться, объемы финансирования могут уточняться.</w:t>
      </w:r>
    </w:p>
    <w:p w:rsidR="001C4FD9" w:rsidRPr="001C4FD9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b/>
          <w:sz w:val="28"/>
          <w:szCs w:val="28"/>
          <w:highlight w:val="yellow"/>
        </w:rPr>
      </w:pPr>
    </w:p>
    <w:p w:rsidR="00134A82" w:rsidRPr="00185B1C" w:rsidRDefault="00AE3D9B" w:rsidP="00FF7D6B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 xml:space="preserve">Общая потребность в ресурсах </w:t>
      </w:r>
      <w:r w:rsidR="003E0AF0">
        <w:rPr>
          <w:rFonts w:ascii="PT Astra Serif" w:hAnsi="PT Astra Serif" w:cs="Arial"/>
          <w:b/>
          <w:sz w:val="28"/>
          <w:szCs w:val="28"/>
        </w:rPr>
        <w:t>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559"/>
        <w:gridCol w:w="1134"/>
        <w:gridCol w:w="1134"/>
        <w:gridCol w:w="1134"/>
        <w:gridCol w:w="1134"/>
        <w:gridCol w:w="993"/>
        <w:gridCol w:w="992"/>
      </w:tblGrid>
      <w:tr w:rsidR="00185B1C" w:rsidRPr="001C4FD9" w:rsidTr="00185B1C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Наименование ресурсов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Един</w:t>
            </w: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gramEnd"/>
            <w:r w:rsidRPr="00185B1C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proofErr w:type="gramStart"/>
            <w:r w:rsidRPr="00185B1C">
              <w:rPr>
                <w:rFonts w:ascii="PT Astra Serif" w:hAnsi="PT Astra Serif" w:cs="Arial"/>
                <w:sz w:val="24"/>
                <w:szCs w:val="24"/>
              </w:rPr>
              <w:t>и</w:t>
            </w:r>
            <w:proofErr w:type="gramEnd"/>
            <w:r w:rsidRPr="00185B1C">
              <w:rPr>
                <w:rFonts w:ascii="PT Astra Serif" w:hAnsi="PT Astra Serif" w:cs="Arial"/>
                <w:sz w:val="24"/>
                <w:szCs w:val="24"/>
              </w:rPr>
              <w:t>змерения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Потребность</w:t>
            </w:r>
          </w:p>
        </w:tc>
      </w:tr>
      <w:tr w:rsidR="00185B1C" w:rsidRPr="001C4FD9" w:rsidTr="00185B1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Всего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в том числе по годам</w:t>
            </w:r>
          </w:p>
        </w:tc>
      </w:tr>
      <w:tr w:rsidR="00185B1C" w:rsidRPr="001C4FD9" w:rsidTr="00185B1C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C4FD9" w:rsidRDefault="00185B1C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C4FD9" w:rsidRDefault="00185B1C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C4FD9" w:rsidRDefault="00185B1C" w:rsidP="001C4FD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85B1C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2025</w:t>
            </w:r>
          </w:p>
        </w:tc>
      </w:tr>
      <w:tr w:rsidR="00185B1C" w:rsidRPr="001C4FD9" w:rsidTr="00185B1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Финансовые ресурсы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5 177,6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2 327,6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700,0</w:t>
            </w:r>
          </w:p>
        </w:tc>
      </w:tr>
      <w:tr w:rsidR="00185B1C" w:rsidRPr="001C4FD9" w:rsidTr="00185B1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185B1C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5 177,6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2 327,6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185B1C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A41BE4" w:rsidRDefault="00A41BE4" w:rsidP="001C4FD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41BE4">
              <w:rPr>
                <w:rFonts w:ascii="PT Astra Serif" w:hAnsi="PT Astra Serif" w:cs="Arial"/>
                <w:sz w:val="24"/>
                <w:szCs w:val="24"/>
              </w:rPr>
              <w:t>700,0</w:t>
            </w:r>
          </w:p>
        </w:tc>
      </w:tr>
    </w:tbl>
    <w:p w:rsidR="001C4FD9" w:rsidRPr="001C4FD9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  <w:highlight w:val="yellow"/>
        </w:rPr>
      </w:pPr>
    </w:p>
    <w:p w:rsidR="00134A82" w:rsidRPr="00FF7D6B" w:rsidRDefault="00FB5134" w:rsidP="00FF7D6B">
      <w:pPr>
        <w:pStyle w:val="a3"/>
        <w:numPr>
          <w:ilvl w:val="1"/>
          <w:numId w:val="17"/>
        </w:numPr>
        <w:spacing w:after="0" w:line="240" w:lineRule="auto"/>
        <w:ind w:left="993" w:hanging="567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Реализация программных Мероприятий</w:t>
      </w:r>
    </w:p>
    <w:p w:rsidR="001C4FD9" w:rsidRPr="00185B1C" w:rsidRDefault="00FB5134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Программные мероприятия</w:t>
      </w:r>
      <w:r w:rsidR="001C4FD9" w:rsidRPr="00185B1C">
        <w:rPr>
          <w:rFonts w:ascii="PT Astra Serif" w:hAnsi="PT Astra Serif" w:cs="Arial"/>
          <w:sz w:val="28"/>
          <w:szCs w:val="28"/>
        </w:rPr>
        <w:t xml:space="preserve"> указан</w:t>
      </w:r>
      <w:r>
        <w:rPr>
          <w:rFonts w:ascii="PT Astra Serif" w:hAnsi="PT Astra Serif" w:cs="Arial"/>
          <w:sz w:val="28"/>
          <w:szCs w:val="28"/>
        </w:rPr>
        <w:t>ы</w:t>
      </w:r>
      <w:r w:rsidR="001C4FD9" w:rsidRPr="00185B1C">
        <w:rPr>
          <w:rFonts w:ascii="PT Astra Serif" w:hAnsi="PT Astra Serif" w:cs="Arial"/>
          <w:sz w:val="28"/>
          <w:szCs w:val="28"/>
        </w:rPr>
        <w:t xml:space="preserve"> в приложении № 2.</w:t>
      </w:r>
    </w:p>
    <w:p w:rsidR="001C4FD9" w:rsidRPr="001C4FD9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b/>
          <w:sz w:val="28"/>
          <w:szCs w:val="28"/>
          <w:highlight w:val="yellow"/>
        </w:rPr>
      </w:pPr>
    </w:p>
    <w:p w:rsidR="00134A82" w:rsidRPr="00FF7D6B" w:rsidRDefault="001C4FD9" w:rsidP="00FF7D6B">
      <w:pPr>
        <w:pStyle w:val="a3"/>
        <w:numPr>
          <w:ilvl w:val="1"/>
          <w:numId w:val="17"/>
        </w:numPr>
        <w:spacing w:after="0" w:line="240" w:lineRule="auto"/>
        <w:ind w:left="993" w:hanging="567"/>
        <w:jc w:val="both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b/>
          <w:sz w:val="28"/>
          <w:szCs w:val="28"/>
        </w:rPr>
        <w:t xml:space="preserve">Социально – экономическая эффективность </w:t>
      </w:r>
      <w:r w:rsidR="003E0AF0">
        <w:rPr>
          <w:rFonts w:ascii="PT Astra Serif" w:hAnsi="PT Astra Serif" w:cs="Arial"/>
          <w:b/>
          <w:sz w:val="28"/>
          <w:szCs w:val="28"/>
        </w:rPr>
        <w:t>Мероприятия</w:t>
      </w:r>
    </w:p>
    <w:p w:rsidR="001C4FD9" w:rsidRDefault="003E0AF0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Реализация настоящего</w:t>
      </w:r>
      <w:r w:rsidR="001C4FD9" w:rsidRPr="00185B1C">
        <w:rPr>
          <w:rFonts w:ascii="PT Astra Serif" w:hAnsi="PT Astra Serif" w:cs="Arial"/>
          <w:sz w:val="28"/>
          <w:szCs w:val="28"/>
        </w:rPr>
        <w:t xml:space="preserve"> </w:t>
      </w:r>
      <w:r>
        <w:rPr>
          <w:rFonts w:ascii="PT Astra Serif" w:hAnsi="PT Astra Serif" w:cs="Arial"/>
          <w:sz w:val="28"/>
          <w:szCs w:val="28"/>
        </w:rPr>
        <w:t>Мероприятия</w:t>
      </w:r>
      <w:r w:rsidR="001C4FD9" w:rsidRPr="00185B1C">
        <w:rPr>
          <w:rFonts w:ascii="PT Astra Serif" w:hAnsi="PT Astra Serif" w:cs="Arial"/>
          <w:sz w:val="28"/>
          <w:szCs w:val="28"/>
        </w:rPr>
        <w:t xml:space="preserve"> позволит в 20</w:t>
      </w:r>
      <w:r w:rsidR="00185B1C">
        <w:rPr>
          <w:rFonts w:ascii="PT Astra Serif" w:hAnsi="PT Astra Serif" w:cs="Arial"/>
          <w:sz w:val="28"/>
          <w:szCs w:val="28"/>
        </w:rPr>
        <w:t>21</w:t>
      </w:r>
      <w:r w:rsidR="001C4FD9" w:rsidRPr="00185B1C">
        <w:rPr>
          <w:rFonts w:ascii="PT Astra Serif" w:hAnsi="PT Astra Serif" w:cs="Arial"/>
          <w:sz w:val="28"/>
          <w:szCs w:val="28"/>
        </w:rPr>
        <w:t xml:space="preserve"> – 202</w:t>
      </w:r>
      <w:r w:rsidR="00185B1C">
        <w:rPr>
          <w:rFonts w:ascii="PT Astra Serif" w:hAnsi="PT Astra Serif" w:cs="Arial"/>
          <w:sz w:val="28"/>
          <w:szCs w:val="28"/>
        </w:rPr>
        <w:t>5</w:t>
      </w:r>
      <w:r w:rsidR="001C4FD9" w:rsidRPr="00185B1C">
        <w:rPr>
          <w:rFonts w:ascii="PT Astra Serif" w:hAnsi="PT Astra Serif" w:cs="Arial"/>
          <w:sz w:val="28"/>
          <w:szCs w:val="28"/>
        </w:rPr>
        <w:t xml:space="preserve"> годах обеспечить население Кимовского района оборудованными пешеходными переходами в количестве </w:t>
      </w:r>
      <w:r w:rsidR="00185B1C">
        <w:rPr>
          <w:rFonts w:ascii="PT Astra Serif" w:hAnsi="PT Astra Serif" w:cs="Arial"/>
          <w:sz w:val="28"/>
          <w:szCs w:val="28"/>
        </w:rPr>
        <w:t>30</w:t>
      </w:r>
      <w:r w:rsidR="001C4FD9" w:rsidRPr="00185B1C">
        <w:rPr>
          <w:rFonts w:ascii="PT Astra Serif" w:hAnsi="PT Astra Serif" w:cs="Arial"/>
          <w:sz w:val="28"/>
          <w:szCs w:val="28"/>
        </w:rPr>
        <w:t xml:space="preserve"> шт., что значительно повысит безопасность и комфорт передвижения пешеходов по дорожно-уличной сети в населенных пунктах района.</w:t>
      </w:r>
    </w:p>
    <w:p w:rsidR="00134A82" w:rsidRPr="00185B1C" w:rsidRDefault="00134A82" w:rsidP="001C4FD9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134A82" w:rsidRPr="00FF7D6B" w:rsidRDefault="001C4FD9" w:rsidP="00FF7D6B">
      <w:pPr>
        <w:pStyle w:val="a3"/>
        <w:numPr>
          <w:ilvl w:val="1"/>
          <w:numId w:val="17"/>
        </w:numPr>
        <w:spacing w:after="0" w:line="240" w:lineRule="auto"/>
        <w:ind w:left="993" w:hanging="567"/>
        <w:jc w:val="center"/>
        <w:rPr>
          <w:rFonts w:ascii="PT Astra Serif" w:hAnsi="PT Astra Serif" w:cs="Arial"/>
          <w:b/>
          <w:sz w:val="28"/>
          <w:szCs w:val="28"/>
        </w:rPr>
      </w:pPr>
      <w:r w:rsidRPr="00134A82">
        <w:rPr>
          <w:rFonts w:ascii="PT Astra Serif" w:hAnsi="PT Astra Serif" w:cs="Arial"/>
          <w:b/>
          <w:sz w:val="28"/>
          <w:szCs w:val="28"/>
        </w:rPr>
        <w:t xml:space="preserve">Управление реализацией </w:t>
      </w:r>
      <w:r w:rsidR="003E0AF0">
        <w:rPr>
          <w:rFonts w:ascii="PT Astra Serif" w:hAnsi="PT Astra Serif" w:cs="Arial"/>
          <w:b/>
          <w:sz w:val="28"/>
          <w:szCs w:val="28"/>
        </w:rPr>
        <w:t>Мероприятия</w:t>
      </w:r>
    </w:p>
    <w:p w:rsidR="001C4FD9" w:rsidRPr="00185B1C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Заказчиком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является администрация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район.</w:t>
      </w:r>
    </w:p>
    <w:p w:rsidR="001C4FD9" w:rsidRPr="00185B1C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Исполнителями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являются администрация муниципального образования Кимовский район, администрации муниципальных образований поселений, расположенных на территории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район.</w:t>
      </w:r>
    </w:p>
    <w:p w:rsidR="001C4FD9" w:rsidRPr="00185B1C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Управление реализацией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производится комитетом </w:t>
      </w:r>
      <w:r w:rsidR="00BF3116">
        <w:rPr>
          <w:rFonts w:ascii="PT Astra Serif" w:hAnsi="PT Astra Serif" w:cs="Arial"/>
          <w:sz w:val="28"/>
          <w:szCs w:val="28"/>
        </w:rPr>
        <w:t>жилищно-коммунального хозяйства</w:t>
      </w:r>
      <w:r w:rsidRPr="00185B1C">
        <w:rPr>
          <w:rFonts w:ascii="PT Astra Serif" w:hAnsi="PT Astra Serif" w:cs="Arial"/>
          <w:sz w:val="28"/>
          <w:szCs w:val="28"/>
        </w:rPr>
        <w:t xml:space="preserve"> администрации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район.</w:t>
      </w:r>
    </w:p>
    <w:p w:rsidR="001C4FD9" w:rsidRPr="00185B1C" w:rsidRDefault="001C4FD9" w:rsidP="001C4FD9">
      <w:pPr>
        <w:spacing w:after="0" w:line="240" w:lineRule="auto"/>
        <w:ind w:firstLine="709"/>
        <w:jc w:val="both"/>
        <w:rPr>
          <w:rFonts w:ascii="PT Astra Serif" w:hAnsi="PT Astra Serif" w:cs="Arial"/>
          <w:b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Исполнители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осуществляют ежеквартальный мониторинг выполнения мероприятий, составляют отчеты о реализации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и ежеквартально представляют их в администрацию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район. </w:t>
      </w:r>
    </w:p>
    <w:p w:rsidR="001C4FD9" w:rsidRPr="00185B1C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lastRenderedPageBreak/>
        <w:t xml:space="preserve">Общий </w:t>
      </w:r>
      <w:proofErr w:type="gramStart"/>
      <w:r w:rsidRPr="00185B1C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Pr="00185B1C">
        <w:rPr>
          <w:rFonts w:ascii="PT Astra Serif" w:hAnsi="PT Astra Serif" w:cs="Arial"/>
          <w:sz w:val="28"/>
          <w:szCs w:val="28"/>
        </w:rPr>
        <w:t xml:space="preserve"> исполнением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="00BF3116">
        <w:rPr>
          <w:rFonts w:ascii="PT Astra Serif" w:hAnsi="PT Astra Serif" w:cs="Arial"/>
          <w:sz w:val="28"/>
          <w:szCs w:val="28"/>
        </w:rPr>
        <w:t xml:space="preserve"> осуществляет</w:t>
      </w:r>
      <w:r w:rsidRPr="00185B1C">
        <w:rPr>
          <w:rFonts w:ascii="PT Astra Serif" w:hAnsi="PT Astra Serif" w:cs="Arial"/>
          <w:sz w:val="28"/>
          <w:szCs w:val="28"/>
        </w:rPr>
        <w:t xml:space="preserve"> заместитель главы администрации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район, Комитет </w:t>
      </w:r>
      <w:r w:rsidR="00BF3116">
        <w:rPr>
          <w:rFonts w:ascii="PT Astra Serif" w:hAnsi="PT Astra Serif" w:cs="Arial"/>
          <w:sz w:val="28"/>
          <w:szCs w:val="28"/>
        </w:rPr>
        <w:t>жилищно-коммунального хозяйства</w:t>
      </w:r>
      <w:r w:rsidRPr="00185B1C">
        <w:rPr>
          <w:rFonts w:ascii="PT Astra Serif" w:hAnsi="PT Astra Serif" w:cs="Arial"/>
          <w:sz w:val="28"/>
          <w:szCs w:val="28"/>
        </w:rPr>
        <w:t xml:space="preserve">, финансовое управление администрации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 на основании представляемых исполнителями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отчетов о ходе выполнения мероприятий и состоянии финансового обеспечения реализации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>.</w:t>
      </w:r>
    </w:p>
    <w:p w:rsidR="001C4FD9" w:rsidRPr="00185B1C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Комитет </w:t>
      </w:r>
      <w:r w:rsidR="00BF3116">
        <w:rPr>
          <w:rFonts w:ascii="PT Astra Serif" w:hAnsi="PT Astra Serif" w:cs="Arial"/>
          <w:sz w:val="28"/>
          <w:szCs w:val="28"/>
        </w:rPr>
        <w:t xml:space="preserve">жилищно-коммунального хозяйства </w:t>
      </w:r>
      <w:r w:rsidRPr="00185B1C">
        <w:rPr>
          <w:rFonts w:ascii="PT Astra Serif" w:hAnsi="PT Astra Serif" w:cs="Arial"/>
          <w:sz w:val="28"/>
          <w:szCs w:val="28"/>
        </w:rPr>
        <w:t xml:space="preserve">администрации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район: </w:t>
      </w:r>
    </w:p>
    <w:p w:rsidR="001C4FD9" w:rsidRPr="00185B1C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осуществляет управление исполнителями, обеспечивает эффективное использование средств, выделяемых на реализацию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>;</w:t>
      </w:r>
    </w:p>
    <w:p w:rsidR="001C4FD9" w:rsidRPr="00185B1C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представляет в установленные сроки отчетность о реализации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>.</w:t>
      </w:r>
    </w:p>
    <w:p w:rsidR="001C4FD9" w:rsidRPr="001C4FD9" w:rsidRDefault="001C4FD9" w:rsidP="001C4FD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Контроль за целевым и эффективным использованием средств местных бюджетов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 и поселений осуществляется финансовым управлением администрации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185B1C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185B1C">
        <w:rPr>
          <w:rFonts w:ascii="PT Astra Serif" w:hAnsi="PT Astra Serif" w:cs="Arial"/>
          <w:sz w:val="28"/>
          <w:szCs w:val="28"/>
        </w:rPr>
        <w:t xml:space="preserve"> район.</w:t>
      </w:r>
    </w:p>
    <w:p w:rsidR="00AE3D9B" w:rsidRDefault="00AE3D9B" w:rsidP="00134A8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E3D9B" w:rsidRDefault="00CF0DA7" w:rsidP="00AE3D9B">
      <w:pPr>
        <w:pStyle w:val="ConsPlusNonformat"/>
        <w:widowControl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185B1C">
        <w:rPr>
          <w:rFonts w:ascii="PT Astra Serif" w:hAnsi="PT Astra Serif" w:cs="Arial"/>
          <w:b/>
          <w:bCs/>
          <w:sz w:val="28"/>
          <w:szCs w:val="28"/>
        </w:rPr>
        <w:t xml:space="preserve">Объемы и источники финансирования </w:t>
      </w:r>
      <w:r w:rsidR="000B1FB5">
        <w:rPr>
          <w:rFonts w:ascii="PT Astra Serif" w:hAnsi="PT Astra Serif" w:cs="Arial"/>
          <w:b/>
          <w:bCs/>
          <w:sz w:val="28"/>
          <w:szCs w:val="28"/>
        </w:rPr>
        <w:t>Мероприятия</w:t>
      </w:r>
    </w:p>
    <w:p w:rsidR="00CF0DA7" w:rsidRPr="00AE3D9B" w:rsidRDefault="00CF0DA7" w:rsidP="00AE3D9B">
      <w:pPr>
        <w:pStyle w:val="ConsPlusNonformat"/>
        <w:widowControl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185B1C">
        <w:rPr>
          <w:rFonts w:ascii="PT Astra Serif" w:hAnsi="PT Astra Serif" w:cs="Arial"/>
          <w:sz w:val="28"/>
          <w:szCs w:val="28"/>
        </w:rPr>
        <w:t xml:space="preserve">Объем финансирования </w:t>
      </w:r>
      <w:r w:rsidR="000B1FB5">
        <w:rPr>
          <w:rFonts w:ascii="PT Astra Serif" w:hAnsi="PT Astra Serif" w:cs="Arial"/>
          <w:sz w:val="28"/>
          <w:szCs w:val="28"/>
        </w:rPr>
        <w:t>Мероприятия</w:t>
      </w:r>
      <w:r w:rsidRPr="00185B1C">
        <w:rPr>
          <w:rFonts w:ascii="PT Astra Serif" w:hAnsi="PT Astra Serif" w:cs="Arial"/>
          <w:sz w:val="28"/>
          <w:szCs w:val="28"/>
        </w:rPr>
        <w:t xml:space="preserve"> </w:t>
      </w:r>
      <w:r w:rsidRPr="00A678D2">
        <w:rPr>
          <w:rFonts w:ascii="PT Astra Serif" w:hAnsi="PT Astra Serif" w:cs="Arial"/>
          <w:sz w:val="28"/>
          <w:szCs w:val="28"/>
        </w:rPr>
        <w:t xml:space="preserve">составляет </w:t>
      </w:r>
      <w:r w:rsidR="0011776E">
        <w:rPr>
          <w:rFonts w:ascii="PT Astra Serif" w:hAnsi="PT Astra Serif" w:cs="Arial"/>
          <w:sz w:val="28"/>
          <w:szCs w:val="28"/>
        </w:rPr>
        <w:t>56 000</w:t>
      </w:r>
      <w:r w:rsidR="00A678D2" w:rsidRPr="00A678D2">
        <w:rPr>
          <w:rFonts w:ascii="PT Astra Serif" w:hAnsi="PT Astra Serif" w:cs="Arial"/>
          <w:sz w:val="28"/>
          <w:szCs w:val="28"/>
        </w:rPr>
        <w:t>,0</w:t>
      </w:r>
      <w:r w:rsidRPr="00A678D2">
        <w:rPr>
          <w:rFonts w:ascii="PT Astra Serif" w:hAnsi="PT Astra Serif" w:cs="Arial"/>
          <w:sz w:val="28"/>
          <w:szCs w:val="28"/>
        </w:rPr>
        <w:t xml:space="preserve"> тыс. рублей, </w:t>
      </w:r>
      <w:r w:rsidRPr="00185B1C">
        <w:rPr>
          <w:rFonts w:ascii="PT Astra Serif" w:hAnsi="PT Astra Serif" w:cs="Arial"/>
          <w:sz w:val="28"/>
          <w:szCs w:val="28"/>
        </w:rPr>
        <w:t>в том числе по годам:</w:t>
      </w:r>
    </w:p>
    <w:p w:rsidR="00CF0DA7" w:rsidRPr="00CF0DA7" w:rsidRDefault="00CF0DA7" w:rsidP="00CF0DA7">
      <w:pPr>
        <w:pStyle w:val="ConsPlusNonformat"/>
        <w:widowControl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992"/>
        <w:gridCol w:w="993"/>
        <w:gridCol w:w="992"/>
        <w:gridCol w:w="992"/>
        <w:gridCol w:w="1099"/>
      </w:tblGrid>
      <w:tr w:rsidR="0084625A" w:rsidRPr="00CF0DA7" w:rsidTr="00CB01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185B1C" w:rsidRDefault="0084625A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84625A" w:rsidRDefault="0084625A" w:rsidP="0084625A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84625A">
              <w:rPr>
                <w:rFonts w:ascii="PT Astra Serif" w:hAnsi="PT Astra Serif" w:cs="Arial"/>
                <w:sz w:val="24"/>
                <w:szCs w:val="24"/>
              </w:rPr>
              <w:t>20</w:t>
            </w:r>
            <w:r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Pr="0084625A">
              <w:rPr>
                <w:rFonts w:ascii="PT Astra Serif" w:hAnsi="PT Astra Serif" w:cs="Arial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84625A" w:rsidRDefault="0084625A" w:rsidP="0084625A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84625A">
              <w:rPr>
                <w:rFonts w:ascii="PT Astra Serif" w:hAnsi="PT Astra Serif" w:cs="Arial"/>
                <w:sz w:val="24"/>
                <w:szCs w:val="24"/>
              </w:rPr>
              <w:t>20</w:t>
            </w:r>
            <w:r>
              <w:rPr>
                <w:rFonts w:ascii="PT Astra Serif" w:hAnsi="PT Astra Serif" w:cs="Arial"/>
                <w:sz w:val="24"/>
                <w:szCs w:val="24"/>
              </w:rPr>
              <w:t>22</w:t>
            </w:r>
            <w:r w:rsidRPr="0084625A">
              <w:rPr>
                <w:rFonts w:ascii="PT Astra Serif" w:hAnsi="PT Astra Serif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84625A" w:rsidRDefault="0084625A" w:rsidP="0084625A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84625A">
              <w:rPr>
                <w:rFonts w:ascii="PT Astra Serif" w:hAnsi="PT Astra Serif" w:cs="Arial"/>
                <w:sz w:val="24"/>
                <w:szCs w:val="24"/>
              </w:rPr>
              <w:t>20</w:t>
            </w:r>
            <w:r>
              <w:rPr>
                <w:rFonts w:ascii="PT Astra Serif" w:hAnsi="PT Astra Serif" w:cs="Arial"/>
                <w:sz w:val="24"/>
                <w:szCs w:val="24"/>
              </w:rPr>
              <w:t>23</w:t>
            </w:r>
            <w:r w:rsidRPr="0084625A">
              <w:rPr>
                <w:rFonts w:ascii="PT Astra Serif" w:hAnsi="PT Astra Serif" w:cs="Arial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84625A" w:rsidRDefault="0084625A" w:rsidP="0084625A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84625A">
              <w:rPr>
                <w:rFonts w:ascii="PT Astra Serif" w:hAnsi="PT Astra Serif" w:cs="Arial"/>
                <w:sz w:val="24"/>
                <w:szCs w:val="24"/>
              </w:rPr>
              <w:t>202</w:t>
            </w:r>
            <w:r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Pr="0084625A">
              <w:rPr>
                <w:rFonts w:ascii="PT Astra Serif" w:hAnsi="PT Astra Serif" w:cs="Arial"/>
                <w:sz w:val="24"/>
                <w:szCs w:val="24"/>
              </w:rPr>
              <w:t xml:space="preserve">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1E0" w:rsidRDefault="0084625A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84625A">
              <w:rPr>
                <w:rFonts w:ascii="PT Astra Serif" w:hAnsi="PT Astra Serif" w:cs="Arial"/>
                <w:sz w:val="24"/>
                <w:szCs w:val="24"/>
              </w:rPr>
              <w:t>2025</w:t>
            </w:r>
          </w:p>
          <w:p w:rsidR="0084625A" w:rsidRPr="0084625A" w:rsidRDefault="0084625A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84625A">
              <w:rPr>
                <w:rFonts w:ascii="PT Astra Serif" w:hAnsi="PT Astra Serif" w:cs="Arial"/>
                <w:sz w:val="24"/>
                <w:szCs w:val="24"/>
              </w:rPr>
              <w:t xml:space="preserve"> год</w:t>
            </w:r>
          </w:p>
        </w:tc>
      </w:tr>
      <w:tr w:rsidR="0084625A" w:rsidRPr="00CF0DA7" w:rsidTr="00CB01E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185B1C" w:rsidRDefault="0084625A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185B1C">
              <w:rPr>
                <w:rFonts w:ascii="PT Astra Serif" w:hAnsi="PT Astra Serif" w:cs="Arial"/>
                <w:sz w:val="24"/>
                <w:szCs w:val="24"/>
              </w:rPr>
              <w:t>Бюджет муниципального образования город Кимовск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A678D2" w:rsidRDefault="00A678D2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A678D2">
              <w:rPr>
                <w:rFonts w:ascii="PT Astra Serif" w:hAnsi="PT Astra Serif" w:cs="Arial"/>
                <w:sz w:val="24"/>
                <w:szCs w:val="24"/>
              </w:rPr>
              <w:t>8 400,0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A678D2" w:rsidRDefault="00CB01E0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8 4</w:t>
            </w:r>
            <w:r w:rsidR="00A678D2" w:rsidRPr="00A678D2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A678D2" w:rsidRDefault="00CB01E0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8 4</w:t>
            </w:r>
            <w:r w:rsidR="00A678D2" w:rsidRPr="00A678D2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A678D2" w:rsidRDefault="00CB01E0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9 4</w:t>
            </w:r>
            <w:r w:rsidR="00A678D2" w:rsidRPr="00A678D2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5A" w:rsidRPr="00A678D2" w:rsidRDefault="00CB01E0" w:rsidP="00CF0DA7">
            <w:pPr>
              <w:pStyle w:val="ConsPlusNonformat"/>
              <w:widowControl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10 4</w:t>
            </w:r>
            <w:r w:rsidR="00A678D2" w:rsidRPr="00A678D2">
              <w:rPr>
                <w:rFonts w:ascii="PT Astra Serif" w:hAnsi="PT Astra Serif" w:cs="Arial"/>
                <w:sz w:val="24"/>
                <w:szCs w:val="24"/>
              </w:rPr>
              <w:t>00,0</w:t>
            </w:r>
          </w:p>
        </w:tc>
      </w:tr>
    </w:tbl>
    <w:p w:rsidR="00134A82" w:rsidRDefault="00134A82" w:rsidP="00CF0DA7">
      <w:pPr>
        <w:pStyle w:val="ConsPlusNonformat"/>
        <w:widowControl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CF0DA7" w:rsidRPr="0084625A" w:rsidRDefault="00CF0DA7" w:rsidP="00CF0DA7">
      <w:pPr>
        <w:pStyle w:val="ConsPlusNonformat"/>
        <w:widowControl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Указанные объемы финансирования подлежат уточнению при формировании бюджетов на соответствующий финансовый год.</w:t>
      </w:r>
    </w:p>
    <w:p w:rsidR="00CF0DA7" w:rsidRPr="0084625A" w:rsidRDefault="00CF0DA7" w:rsidP="00CF0DA7">
      <w:pPr>
        <w:pStyle w:val="ConsPlusNonformat"/>
        <w:widowControl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Кроме того, по мере возможностей будут привлекаться средства районного бюджета, целевые и добровольные пожертвования.</w:t>
      </w:r>
    </w:p>
    <w:p w:rsidR="00CF0DA7" w:rsidRPr="00CF0DA7" w:rsidRDefault="00CF0DA7" w:rsidP="00CF0DA7">
      <w:pPr>
        <w:pStyle w:val="ConsPlusNonformat"/>
        <w:widowControl/>
        <w:ind w:firstLine="709"/>
        <w:jc w:val="center"/>
        <w:rPr>
          <w:rFonts w:ascii="PT Astra Serif" w:hAnsi="PT Astra Serif" w:cs="Arial"/>
          <w:b/>
          <w:bCs/>
          <w:sz w:val="28"/>
          <w:szCs w:val="28"/>
          <w:highlight w:val="yellow"/>
        </w:rPr>
      </w:pPr>
    </w:p>
    <w:p w:rsidR="00134A82" w:rsidRPr="0084625A" w:rsidRDefault="00CF0DA7" w:rsidP="00FF7D6B">
      <w:pPr>
        <w:pStyle w:val="ConsPlusNonformat"/>
        <w:widowControl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84625A">
        <w:rPr>
          <w:rFonts w:ascii="PT Astra Serif" w:hAnsi="PT Astra Serif" w:cs="Arial"/>
          <w:b/>
          <w:bCs/>
          <w:sz w:val="28"/>
          <w:szCs w:val="28"/>
        </w:rPr>
        <w:t xml:space="preserve">Ожидаемые конечные результаты </w:t>
      </w:r>
      <w:r w:rsidR="00861706">
        <w:rPr>
          <w:rFonts w:ascii="PT Astra Serif" w:hAnsi="PT Astra Serif" w:cs="Arial"/>
          <w:b/>
          <w:bCs/>
          <w:sz w:val="28"/>
          <w:szCs w:val="28"/>
        </w:rPr>
        <w:t>Мероприятия</w:t>
      </w:r>
    </w:p>
    <w:p w:rsidR="00CF0DA7" w:rsidRPr="0084625A" w:rsidRDefault="00CF0DA7" w:rsidP="00CF0DA7">
      <w:pPr>
        <w:pStyle w:val="ConsPlusNonformat"/>
        <w:widowControl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- сокращение к 202</w:t>
      </w:r>
      <w:r w:rsidR="0084625A">
        <w:rPr>
          <w:rFonts w:ascii="PT Astra Serif" w:hAnsi="PT Astra Serif" w:cs="Arial"/>
          <w:sz w:val="28"/>
          <w:szCs w:val="28"/>
        </w:rPr>
        <w:t>5</w:t>
      </w:r>
      <w:r w:rsidRPr="0084625A">
        <w:rPr>
          <w:rFonts w:ascii="PT Astra Serif" w:hAnsi="PT Astra Serif" w:cs="Arial"/>
          <w:sz w:val="28"/>
          <w:szCs w:val="28"/>
        </w:rPr>
        <w:t xml:space="preserve"> году количества лиц, погибших и пострадавших в результате дорожно-транспортных происшествий.</w:t>
      </w:r>
    </w:p>
    <w:p w:rsidR="00CF0DA7" w:rsidRPr="0084625A" w:rsidRDefault="00CF0DA7" w:rsidP="00CF0DA7">
      <w:pPr>
        <w:pStyle w:val="ConsPlusNonformat"/>
        <w:widowControl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- снижение к 202</w:t>
      </w:r>
      <w:r w:rsidR="0084625A">
        <w:rPr>
          <w:rFonts w:ascii="PT Astra Serif" w:hAnsi="PT Astra Serif" w:cs="Arial"/>
          <w:sz w:val="28"/>
          <w:szCs w:val="28"/>
        </w:rPr>
        <w:t>5</w:t>
      </w:r>
      <w:r w:rsidRPr="0084625A">
        <w:rPr>
          <w:rFonts w:ascii="PT Astra Serif" w:hAnsi="PT Astra Serif" w:cs="Arial"/>
          <w:sz w:val="28"/>
          <w:szCs w:val="28"/>
        </w:rPr>
        <w:t xml:space="preserve"> году количества дорожно-транспортных происшествий с пострадавшими.</w:t>
      </w:r>
    </w:p>
    <w:p w:rsidR="00CF0DA7" w:rsidRPr="00CF0DA7" w:rsidRDefault="00CF0DA7" w:rsidP="00CF0DA7">
      <w:pPr>
        <w:pStyle w:val="ConsPlusNonformat"/>
        <w:widowControl/>
        <w:ind w:firstLine="709"/>
        <w:jc w:val="center"/>
        <w:rPr>
          <w:rFonts w:ascii="PT Astra Serif" w:hAnsi="PT Astra Serif" w:cs="Arial"/>
          <w:b/>
          <w:bCs/>
          <w:sz w:val="28"/>
          <w:szCs w:val="28"/>
          <w:highlight w:val="yellow"/>
        </w:rPr>
      </w:pPr>
    </w:p>
    <w:p w:rsidR="00134A82" w:rsidRPr="0084625A" w:rsidRDefault="00CF0DA7" w:rsidP="00FF7D6B">
      <w:pPr>
        <w:pStyle w:val="ConsPlusNonformat"/>
        <w:widowControl/>
        <w:ind w:firstLine="709"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84625A">
        <w:rPr>
          <w:rFonts w:ascii="PT Astra Serif" w:hAnsi="PT Astra Serif" w:cs="Arial"/>
          <w:b/>
          <w:bCs/>
          <w:sz w:val="28"/>
          <w:szCs w:val="28"/>
        </w:rPr>
        <w:t xml:space="preserve">Система организации </w:t>
      </w:r>
      <w:proofErr w:type="gramStart"/>
      <w:r w:rsidRPr="0084625A">
        <w:rPr>
          <w:rFonts w:ascii="PT Astra Serif" w:hAnsi="PT Astra Serif" w:cs="Arial"/>
          <w:b/>
          <w:bCs/>
          <w:sz w:val="28"/>
          <w:szCs w:val="28"/>
        </w:rPr>
        <w:t>контроля за</w:t>
      </w:r>
      <w:proofErr w:type="gramEnd"/>
      <w:r w:rsidRPr="0084625A">
        <w:rPr>
          <w:rFonts w:ascii="PT Astra Serif" w:hAnsi="PT Astra Serif" w:cs="Arial"/>
          <w:b/>
          <w:bCs/>
          <w:sz w:val="28"/>
          <w:szCs w:val="28"/>
        </w:rPr>
        <w:t xml:space="preserve"> исполнением </w:t>
      </w:r>
      <w:r w:rsidR="00861706">
        <w:rPr>
          <w:rFonts w:ascii="PT Astra Serif" w:hAnsi="PT Astra Serif" w:cs="Arial"/>
          <w:b/>
          <w:bCs/>
          <w:sz w:val="28"/>
          <w:szCs w:val="28"/>
        </w:rPr>
        <w:t>Мероприятия</w:t>
      </w:r>
    </w:p>
    <w:p w:rsidR="00CF0DA7" w:rsidRPr="0084625A" w:rsidRDefault="00CF0DA7" w:rsidP="00CF0DA7">
      <w:pPr>
        <w:pStyle w:val="ConsPlusNonformat"/>
        <w:widowControl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84625A">
        <w:rPr>
          <w:rFonts w:ascii="PT Astra Serif" w:hAnsi="PT Astra Serif" w:cs="Arial"/>
          <w:sz w:val="28"/>
          <w:szCs w:val="28"/>
        </w:rPr>
        <w:t>Контроль за</w:t>
      </w:r>
      <w:proofErr w:type="gramEnd"/>
      <w:r w:rsidRPr="0084625A">
        <w:rPr>
          <w:rFonts w:ascii="PT Astra Serif" w:hAnsi="PT Astra Serif" w:cs="Arial"/>
          <w:sz w:val="28"/>
          <w:szCs w:val="28"/>
        </w:rPr>
        <w:t xml:space="preserve"> исполнением </w:t>
      </w:r>
      <w:r w:rsidR="00861706">
        <w:rPr>
          <w:rFonts w:ascii="PT Astra Serif" w:hAnsi="PT Astra Serif" w:cs="Arial"/>
          <w:sz w:val="28"/>
          <w:szCs w:val="28"/>
        </w:rPr>
        <w:t>Мероприятия</w:t>
      </w:r>
      <w:r w:rsidRPr="0084625A">
        <w:rPr>
          <w:rFonts w:ascii="PT Astra Serif" w:hAnsi="PT Astra Serif" w:cs="Arial"/>
          <w:sz w:val="28"/>
          <w:szCs w:val="28"/>
        </w:rPr>
        <w:t xml:space="preserve"> осуществляется заместителем главы администрации </w:t>
      </w:r>
      <w:r w:rsidR="00BF3116">
        <w:rPr>
          <w:rFonts w:ascii="PT Astra Serif" w:hAnsi="PT Astra Serif" w:cs="Arial"/>
          <w:sz w:val="28"/>
          <w:szCs w:val="28"/>
        </w:rPr>
        <w:t>муниципального образования</w:t>
      </w:r>
      <w:r w:rsidRPr="0084625A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84625A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84625A">
        <w:rPr>
          <w:rFonts w:ascii="PT Astra Serif" w:hAnsi="PT Astra Serif" w:cs="Arial"/>
          <w:sz w:val="28"/>
          <w:szCs w:val="28"/>
        </w:rPr>
        <w:t xml:space="preserve"> район, координирующим работу по реализации политики по обеспечению безопасности дорожного движения.</w:t>
      </w:r>
    </w:p>
    <w:p w:rsidR="00CF0DA7" w:rsidRPr="00CF0DA7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</w:p>
    <w:p w:rsidR="00134A82" w:rsidRPr="0084625A" w:rsidRDefault="00CF0DA7" w:rsidP="00FF7D6B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b/>
          <w:bCs/>
          <w:sz w:val="28"/>
          <w:szCs w:val="28"/>
        </w:rPr>
        <w:t>8.1. Характеристика проблемы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Проблема опасности дорожного движения в муниципальном образовании Кимовский район, связанная с автомобильным транспортом, в последнее десятилетие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 w:rsidRPr="0084625A">
        <w:rPr>
          <w:rFonts w:ascii="PT Astra Serif" w:hAnsi="PT Astra Serif"/>
          <w:sz w:val="28"/>
          <w:szCs w:val="28"/>
        </w:rPr>
        <w:t>функционирования системы обеспечения безопасности дорожного движения</w:t>
      </w:r>
      <w:proofErr w:type="gramEnd"/>
      <w:r w:rsidRPr="0084625A">
        <w:rPr>
          <w:rFonts w:ascii="PT Astra Serif" w:hAnsi="PT Astra Serif"/>
          <w:sz w:val="28"/>
          <w:szCs w:val="28"/>
        </w:rPr>
        <w:t xml:space="preserve"> и крайне низкой дисциплиной участников дорожного движения.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Основными видами </w:t>
      </w:r>
      <w:r w:rsidR="00BF3116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являются автомобильные наезды на пешеходов и препятствия, опрокидывания транспортных средств. </w:t>
      </w:r>
      <w:proofErr w:type="gramStart"/>
      <w:r w:rsidRPr="0084625A">
        <w:rPr>
          <w:rFonts w:ascii="PT Astra Serif" w:hAnsi="PT Astra Serif"/>
          <w:sz w:val="28"/>
          <w:szCs w:val="28"/>
        </w:rPr>
        <w:t xml:space="preserve">Более 80 % всех </w:t>
      </w:r>
      <w:r w:rsidR="00BF3116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связаны с нарушениями Правил дорожного движения Российской Федерации водителями транспортных средств.</w:t>
      </w:r>
      <w:proofErr w:type="gramEnd"/>
      <w:r w:rsidRPr="0084625A">
        <w:rPr>
          <w:rFonts w:ascii="PT Astra Serif" w:hAnsi="PT Astra Serif"/>
          <w:sz w:val="28"/>
          <w:szCs w:val="28"/>
        </w:rPr>
        <w:t xml:space="preserve"> Более трети всех происшествий связаны с неправильным выбором скорости движения. Большое количество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совершают водители, </w:t>
      </w:r>
      <w:proofErr w:type="gramStart"/>
      <w:r w:rsidRPr="0084625A">
        <w:rPr>
          <w:rFonts w:ascii="PT Astra Serif" w:hAnsi="PT Astra Serif"/>
          <w:sz w:val="28"/>
          <w:szCs w:val="28"/>
        </w:rPr>
        <w:t>находившимися</w:t>
      </w:r>
      <w:proofErr w:type="gramEnd"/>
      <w:r w:rsidRPr="0084625A">
        <w:rPr>
          <w:rFonts w:ascii="PT Astra Serif" w:hAnsi="PT Astra Serif"/>
          <w:sz w:val="28"/>
          <w:szCs w:val="28"/>
        </w:rPr>
        <w:t xml:space="preserve"> в состоянии опьянения, не имеющими права на управление транспортным средством. Определяющее влияние на аварийность оказывают водители транспортных средств, принадлежащих физическим лицам. 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-постоянно возрастающая мобильность населения;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-уменьшение перевозок общественным транспортом и увеличение перевозок личным транспортом;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Следствием такого положения дел являются ухудшение условий дорожного движения и, как следствие, рост количества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>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Анализ особенностей современного дорожно-транспортного травматизма показывает, что происходит постепенное увеличение количества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, в результате которых пострадавшие получают травмы, характеризующиеся особой степенью тяжести. Это характерно для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на автомобильных </w:t>
      </w:r>
      <w:proofErr w:type="gramStart"/>
      <w:r w:rsidRPr="0084625A">
        <w:rPr>
          <w:rFonts w:ascii="PT Astra Serif" w:hAnsi="PT Astra Serif"/>
          <w:sz w:val="28"/>
          <w:szCs w:val="28"/>
        </w:rPr>
        <w:t>дорогах</w:t>
      </w:r>
      <w:proofErr w:type="gramEnd"/>
      <w:r w:rsidRPr="0084625A">
        <w:rPr>
          <w:rFonts w:ascii="PT Astra Serif" w:hAnsi="PT Astra Serif"/>
          <w:sz w:val="28"/>
          <w:szCs w:val="28"/>
        </w:rPr>
        <w:t xml:space="preserve"> как в населенных пунктах так и вне населенных пунктов. Большая удаленность от медицинских учреждений, значительный промежуток времени с момента получения информации о необходимости оказания медицинской помощи пострадавшим в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происшествиях</w:t>
      </w:r>
      <w:r w:rsidRPr="0084625A">
        <w:rPr>
          <w:rFonts w:ascii="PT Astra Serif" w:hAnsi="PT Astra Serif"/>
          <w:sz w:val="28"/>
          <w:szCs w:val="28"/>
        </w:rPr>
        <w:t xml:space="preserve"> до непосредственного оказания квалифицированной </w:t>
      </w:r>
      <w:r w:rsidRPr="0084625A">
        <w:rPr>
          <w:rFonts w:ascii="PT Astra Serif" w:hAnsi="PT Astra Serif"/>
          <w:sz w:val="28"/>
          <w:szCs w:val="28"/>
        </w:rPr>
        <w:lastRenderedPageBreak/>
        <w:t>медицинской помощи, увеличивают факты летальных исходов пострадавших граждан от переохлаждения, болевых шоков, кровопотери.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ухудшению, что определяется следующими факторами: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-высокий уровень аварийности и тяжести последствий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(в том числе детский травматизм);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-значительная доля людей наиболее активного трудоспособного возраста (26 - 40 лет) среди лиц, погибших в результате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>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-продолжающееся ухудшение условий дорожного движения в поселениях;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-низкий уровень безопасности перевозок пассажиров автомобильным транспортом.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Таким образом, необходимость разработки и реализации </w:t>
      </w:r>
      <w:r w:rsidR="00861706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обусловлена следующими причинами: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1.Социально-экономическая острота проблемы.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2. Межотраслевой и межведомственный характер проблемы.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3.Необходимость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Применение программно-целевого метода позволит осуществить: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-формирование основ и приоритетных направлений профилактики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и снижения тяжести их последствий;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-координацию деятельности органов местного самоуправления в области обеспечения безопасности дорожного движения;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-реализацию комплекса мероприятий, в том числе профилактического характера, снижающих количество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с пострадавшими и количество лиц, погибших в результате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>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Вместе с тем,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</w:t>
      </w:r>
      <w:r w:rsidR="00861706">
        <w:rPr>
          <w:rFonts w:ascii="PT Astra Serif" w:hAnsi="PT Astra Serif"/>
          <w:sz w:val="28"/>
          <w:szCs w:val="28"/>
        </w:rPr>
        <w:t>Мероприятий</w:t>
      </w:r>
      <w:r w:rsidRPr="0084625A">
        <w:rPr>
          <w:rFonts w:ascii="PT Astra Serif" w:hAnsi="PT Astra Serif"/>
          <w:sz w:val="28"/>
          <w:szCs w:val="28"/>
        </w:rPr>
        <w:t xml:space="preserve"> на ситуацию в сфере аварийности их ожидаемой эффективности, </w:t>
      </w:r>
      <w:r w:rsidRPr="0084625A">
        <w:rPr>
          <w:rFonts w:ascii="PT Astra Serif" w:hAnsi="PT Astra Serif"/>
          <w:sz w:val="28"/>
          <w:szCs w:val="28"/>
        </w:rPr>
        <w:lastRenderedPageBreak/>
        <w:t xml:space="preserve">обусловленного использованием новых подходов к решению задач в области обеспечения безопасности дорожного движения. В целях управления указанным риском в процессе реализации </w:t>
      </w:r>
      <w:r w:rsidR="00861706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предусматриваются: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-создание эффективной системы управления на основе четкого распределения функций, полномочий и ответственности основных исполнителей </w:t>
      </w:r>
      <w:r w:rsidR="00861706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>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-мониторинг выполнения </w:t>
      </w:r>
      <w:r w:rsidR="00861706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, регулярный анализ и при необходимости ежегодная корректировка и ранжирование индикаторов и показателей, а также </w:t>
      </w:r>
      <w:r w:rsidR="00861706">
        <w:rPr>
          <w:rFonts w:ascii="PT Astra Serif" w:hAnsi="PT Astra Serif"/>
          <w:sz w:val="28"/>
          <w:szCs w:val="28"/>
        </w:rPr>
        <w:t>плана Мероприятия</w:t>
      </w:r>
      <w:r w:rsidRPr="0084625A">
        <w:rPr>
          <w:rFonts w:ascii="PT Astra Serif" w:hAnsi="PT Astra Serif"/>
          <w:sz w:val="28"/>
          <w:szCs w:val="28"/>
        </w:rPr>
        <w:t>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CF0DA7" w:rsidRPr="00CF0DA7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</w:p>
    <w:p w:rsidR="00CF0DA7" w:rsidRPr="0084625A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caps/>
          <w:sz w:val="28"/>
          <w:szCs w:val="28"/>
        </w:rPr>
      </w:pPr>
      <w:r w:rsidRPr="0084625A">
        <w:rPr>
          <w:rFonts w:ascii="PT Astra Serif" w:hAnsi="PT Astra Serif"/>
          <w:b/>
          <w:bCs/>
          <w:sz w:val="28"/>
          <w:szCs w:val="28"/>
        </w:rPr>
        <w:t xml:space="preserve">8.2. Основные цели и задачи </w:t>
      </w:r>
      <w:r w:rsidR="00861706">
        <w:rPr>
          <w:rFonts w:ascii="PT Astra Serif" w:hAnsi="PT Astra Serif"/>
          <w:b/>
          <w:bCs/>
          <w:sz w:val="28"/>
          <w:szCs w:val="28"/>
        </w:rPr>
        <w:t>Мероприятия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Основной целью </w:t>
      </w:r>
      <w:r w:rsidR="00861706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является сокращение количества лиц, погибших в результате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, и количества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с пострадавшими к 202</w:t>
      </w:r>
      <w:r w:rsidR="0084625A">
        <w:rPr>
          <w:rFonts w:ascii="PT Astra Serif" w:hAnsi="PT Astra Serif"/>
          <w:sz w:val="28"/>
          <w:szCs w:val="28"/>
        </w:rPr>
        <w:t>5</w:t>
      </w:r>
      <w:r w:rsidRPr="0084625A">
        <w:rPr>
          <w:rFonts w:ascii="PT Astra Serif" w:hAnsi="PT Astra Serif"/>
          <w:sz w:val="28"/>
          <w:szCs w:val="28"/>
        </w:rPr>
        <w:t xml:space="preserve"> году. Это позволит снизить показатели аварийности и, следовательно,</w:t>
      </w:r>
      <w:r w:rsidRPr="00CF0DA7">
        <w:rPr>
          <w:rFonts w:ascii="PT Astra Serif" w:hAnsi="PT Astra Serif"/>
          <w:sz w:val="28"/>
          <w:szCs w:val="28"/>
          <w:highlight w:val="yellow"/>
        </w:rPr>
        <w:t xml:space="preserve"> </w:t>
      </w:r>
      <w:r w:rsidRPr="0084625A">
        <w:rPr>
          <w:rFonts w:ascii="PT Astra Serif" w:hAnsi="PT Astra Serif"/>
          <w:sz w:val="28"/>
          <w:szCs w:val="28"/>
        </w:rPr>
        <w:t>уменьшить социальную остроту проблемы.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Условиями достижения целей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является решение следующих задач: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-предупреждение опасного поведения участников дорожного движения и профилактика </w:t>
      </w:r>
      <w:r w:rsidR="00AD4A8B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>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-совершенствование контрольно-надзорной деятельности в сфере обеспечения безопасности дорожного движения;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-совершенствование организации движения транспорта и пешеходов в поселении.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 Предусматривается реализация таких мероприятий, как:</w:t>
      </w:r>
    </w:p>
    <w:p w:rsidR="00CF0DA7" w:rsidRPr="0084625A" w:rsidRDefault="00AD4A8B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-продолжение пропагандистских ко</w:t>
      </w:r>
      <w:r w:rsidR="00CF0DA7" w:rsidRPr="0084625A">
        <w:rPr>
          <w:rFonts w:ascii="PT Astra Serif" w:hAnsi="PT Astra Serif"/>
          <w:sz w:val="28"/>
          <w:szCs w:val="28"/>
        </w:rPr>
        <w:t>мпаний, направленных на формирование у участников дорожного движения устойчивых стереотипов законопослушного поведения;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-совершенствование работы по профилактике и сокращению детского дорожно-транспортного травматизма.</w:t>
      </w:r>
    </w:p>
    <w:p w:rsidR="00CF0DA7" w:rsidRPr="00CF0DA7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</w:p>
    <w:p w:rsidR="00CF0DA7" w:rsidRPr="0084625A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b/>
          <w:bCs/>
          <w:sz w:val="28"/>
          <w:szCs w:val="28"/>
        </w:rPr>
        <w:t xml:space="preserve">8.3. Перечень </w:t>
      </w:r>
      <w:r w:rsidR="003E7885">
        <w:rPr>
          <w:rFonts w:ascii="PT Astra Serif" w:hAnsi="PT Astra Serif"/>
          <w:b/>
          <w:bCs/>
          <w:sz w:val="28"/>
          <w:szCs w:val="28"/>
        </w:rPr>
        <w:t>программных Мероприятий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 проведение конкурсов. Данные мероприятия позволят выстроить комплексную систему профилактики детского дорожно-транспортного травматизма в поселении и повысить уровень правового сознания. 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lastRenderedPageBreak/>
        <w:t>Организационно-планировочные и инженерные меры, направленные на совершенствование организации движения транспортных средств и пешеходов в поселении.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Мероприятиями предусматривается: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1.</w:t>
      </w:r>
      <w:r w:rsidR="00AE3D9B">
        <w:rPr>
          <w:rFonts w:ascii="PT Astra Serif" w:hAnsi="PT Astra Serif"/>
          <w:sz w:val="28"/>
          <w:szCs w:val="28"/>
        </w:rPr>
        <w:t xml:space="preserve"> </w:t>
      </w:r>
      <w:r w:rsidRPr="0084625A">
        <w:rPr>
          <w:rFonts w:ascii="PT Astra Serif" w:hAnsi="PT Astra Serif"/>
          <w:sz w:val="28"/>
          <w:szCs w:val="28"/>
        </w:rPr>
        <w:t xml:space="preserve">Нанесение </w:t>
      </w:r>
      <w:r w:rsidR="005D3EF0">
        <w:rPr>
          <w:rFonts w:ascii="PT Astra Serif" w:hAnsi="PT Astra Serif"/>
          <w:sz w:val="28"/>
          <w:szCs w:val="28"/>
        </w:rPr>
        <w:t xml:space="preserve">горизонтальной </w:t>
      </w:r>
      <w:r w:rsidRPr="0084625A">
        <w:rPr>
          <w:rFonts w:ascii="PT Astra Serif" w:hAnsi="PT Astra Serif"/>
          <w:sz w:val="28"/>
          <w:szCs w:val="28"/>
        </w:rPr>
        <w:t>дорожной разметки,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2. Установка дорожных знаков,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4. Организация тротуаров,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5.</w:t>
      </w:r>
      <w:r w:rsidR="00AE3D9B">
        <w:rPr>
          <w:rFonts w:ascii="PT Astra Serif" w:hAnsi="PT Astra Serif"/>
          <w:sz w:val="28"/>
          <w:szCs w:val="28"/>
        </w:rPr>
        <w:t xml:space="preserve"> </w:t>
      </w:r>
      <w:r w:rsidRPr="0084625A">
        <w:rPr>
          <w:rFonts w:ascii="PT Astra Serif" w:hAnsi="PT Astra Serif"/>
          <w:sz w:val="28"/>
          <w:szCs w:val="28"/>
        </w:rPr>
        <w:t>Содержание и благоустройство дорожной сети,</w:t>
      </w:r>
    </w:p>
    <w:p w:rsidR="00CF0DA7" w:rsidRPr="0084625A" w:rsidRDefault="00AE3D9B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</w:t>
      </w:r>
      <w:r>
        <w:t> </w:t>
      </w:r>
      <w:r w:rsidR="00CF0DA7" w:rsidRPr="0084625A">
        <w:rPr>
          <w:rFonts w:ascii="PT Astra Serif" w:hAnsi="PT Astra Serif"/>
          <w:sz w:val="28"/>
          <w:szCs w:val="28"/>
        </w:rPr>
        <w:t>Проведение мероприятий с учащимися в образовательных учреждениях совместно с работниками ГИБДД.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Это позволит усовершенствовать организацию дорожного движения транспорта и пешеходного движения в Кимовском районе.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>План мероприятий Приложение №2</w:t>
      </w:r>
    </w:p>
    <w:p w:rsidR="00CF0DA7" w:rsidRPr="00CF0DA7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  <w:highlight w:val="yellow"/>
        </w:rPr>
      </w:pPr>
    </w:p>
    <w:p w:rsidR="00CF0DA7" w:rsidRPr="0084625A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b/>
          <w:bCs/>
          <w:sz w:val="28"/>
          <w:szCs w:val="28"/>
        </w:rPr>
        <w:t xml:space="preserve">8.4. Ресурсное обеспечение </w:t>
      </w:r>
      <w:r w:rsidR="0011776E">
        <w:rPr>
          <w:rFonts w:ascii="PT Astra Serif" w:hAnsi="PT Astra Serif"/>
          <w:b/>
          <w:bCs/>
          <w:sz w:val="28"/>
          <w:szCs w:val="28"/>
        </w:rPr>
        <w:t>Мероприятия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При планировании ресурсного обеспечения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учитывалась реальная ситуац</w:t>
      </w:r>
      <w:r w:rsidR="005D3EF0">
        <w:rPr>
          <w:rFonts w:ascii="PT Astra Serif" w:hAnsi="PT Astra Serif"/>
          <w:sz w:val="28"/>
          <w:szCs w:val="28"/>
        </w:rPr>
        <w:t>ия в финансово-бюджетной сфере м</w:t>
      </w:r>
      <w:r w:rsidRPr="0084625A">
        <w:rPr>
          <w:rFonts w:ascii="PT Astra Serif" w:hAnsi="PT Astra Serif"/>
          <w:sz w:val="28"/>
          <w:szCs w:val="28"/>
        </w:rPr>
        <w:t xml:space="preserve">униципального образования </w:t>
      </w:r>
      <w:proofErr w:type="spellStart"/>
      <w:r w:rsidR="005D3EF0">
        <w:rPr>
          <w:rFonts w:ascii="PT Astra Serif" w:hAnsi="PT Astra Serif"/>
          <w:sz w:val="28"/>
          <w:szCs w:val="28"/>
        </w:rPr>
        <w:t>Кимовский</w:t>
      </w:r>
      <w:proofErr w:type="spellEnd"/>
      <w:r w:rsidR="005D3EF0">
        <w:rPr>
          <w:rFonts w:ascii="PT Astra Serif" w:hAnsi="PT Astra Serif"/>
          <w:sz w:val="28"/>
          <w:szCs w:val="28"/>
        </w:rPr>
        <w:t xml:space="preserve"> район</w:t>
      </w:r>
      <w:r w:rsidRPr="0084625A">
        <w:rPr>
          <w:rFonts w:ascii="PT Astra Serif" w:hAnsi="PT Astra Serif"/>
          <w:sz w:val="28"/>
          <w:szCs w:val="28"/>
        </w:rPr>
        <w:t xml:space="preserve">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 при условии </w:t>
      </w:r>
      <w:proofErr w:type="spellStart"/>
      <w:r w:rsidRPr="0084625A">
        <w:rPr>
          <w:rFonts w:ascii="PT Astra Serif" w:hAnsi="PT Astra Serif"/>
          <w:sz w:val="28"/>
          <w:szCs w:val="28"/>
        </w:rPr>
        <w:t>софинансирования</w:t>
      </w:r>
      <w:proofErr w:type="spellEnd"/>
      <w:r w:rsidRPr="0084625A">
        <w:rPr>
          <w:rFonts w:ascii="PT Astra Serif" w:hAnsi="PT Astra Serif"/>
          <w:sz w:val="28"/>
          <w:szCs w:val="28"/>
        </w:rPr>
        <w:t xml:space="preserve"> из бюджетов других уровней.</w:t>
      </w:r>
    </w:p>
    <w:p w:rsidR="00CF0DA7" w:rsidRPr="00CF0DA7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Общий объем финансирования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в 20</w:t>
      </w:r>
      <w:r w:rsidR="0084625A">
        <w:rPr>
          <w:rFonts w:ascii="PT Astra Serif" w:hAnsi="PT Astra Serif"/>
          <w:sz w:val="28"/>
          <w:szCs w:val="28"/>
        </w:rPr>
        <w:t>21</w:t>
      </w:r>
      <w:r w:rsidRPr="0084625A">
        <w:rPr>
          <w:rFonts w:ascii="PT Astra Serif" w:hAnsi="PT Astra Serif"/>
          <w:sz w:val="28"/>
          <w:szCs w:val="28"/>
        </w:rPr>
        <w:t xml:space="preserve"> - 202</w:t>
      </w:r>
      <w:r w:rsidR="0084625A">
        <w:rPr>
          <w:rFonts w:ascii="PT Astra Serif" w:hAnsi="PT Astra Serif"/>
          <w:sz w:val="28"/>
          <w:szCs w:val="28"/>
        </w:rPr>
        <w:t>5</w:t>
      </w:r>
      <w:r w:rsidRPr="0084625A">
        <w:rPr>
          <w:rFonts w:ascii="PT Astra Serif" w:hAnsi="PT Astra Serif"/>
          <w:sz w:val="28"/>
          <w:szCs w:val="28"/>
        </w:rPr>
        <w:t xml:space="preserve"> годах составляет </w:t>
      </w:r>
      <w:r w:rsidR="0011776E">
        <w:rPr>
          <w:rFonts w:ascii="PT Astra Serif" w:hAnsi="PT Astra Serif"/>
          <w:sz w:val="28"/>
          <w:szCs w:val="28"/>
        </w:rPr>
        <w:t>56 000,0</w:t>
      </w:r>
      <w:r w:rsidRPr="00A678D2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A678D2">
        <w:rPr>
          <w:rFonts w:ascii="PT Astra Serif" w:hAnsi="PT Astra Serif"/>
          <w:sz w:val="28"/>
          <w:szCs w:val="28"/>
        </w:rPr>
        <w:t xml:space="preserve">тыс. рублей </w:t>
      </w:r>
      <w:r w:rsidRPr="0084625A">
        <w:rPr>
          <w:rFonts w:ascii="PT Astra Serif" w:hAnsi="PT Astra Serif"/>
          <w:sz w:val="28"/>
          <w:szCs w:val="28"/>
        </w:rPr>
        <w:t>и будет корректироваться ежегодно при поступлении субсидий из бюджетов других уровней.</w:t>
      </w:r>
    </w:p>
    <w:p w:rsidR="00CF0DA7" w:rsidRPr="00CF0DA7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</w:p>
    <w:p w:rsidR="00CF0DA7" w:rsidRPr="0084625A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b/>
          <w:bCs/>
          <w:sz w:val="28"/>
          <w:szCs w:val="28"/>
        </w:rPr>
        <w:t xml:space="preserve">8.5. Механизм реализации </w:t>
      </w:r>
      <w:r w:rsidR="0011776E">
        <w:rPr>
          <w:rFonts w:ascii="PT Astra Serif" w:hAnsi="PT Astra Serif"/>
          <w:b/>
          <w:bCs/>
          <w:sz w:val="28"/>
          <w:szCs w:val="28"/>
        </w:rPr>
        <w:t>Мероприятия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Механизм реализации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базируется на принципах четкого разграничения полномочий и ответственности всех исполнителей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. Решение задач по формированию и эффективному управлению реализацией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будет осуществляться путем обоснованного выбора форм и методов управления.</w:t>
      </w:r>
    </w:p>
    <w:p w:rsidR="00CF0DA7" w:rsidRPr="0084625A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Управление реализацией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осуществляет администрация муниципального образования Кимовский район. Реализация и </w:t>
      </w:r>
      <w:proofErr w:type="gramStart"/>
      <w:r w:rsidRPr="0084625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84625A">
        <w:rPr>
          <w:rFonts w:ascii="PT Astra Serif" w:hAnsi="PT Astra Serif"/>
          <w:sz w:val="28"/>
          <w:szCs w:val="28"/>
        </w:rPr>
        <w:t xml:space="preserve"> выполнением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осуществляются в соответствии с действующим законодательством.</w:t>
      </w:r>
    </w:p>
    <w:p w:rsidR="00CF0DA7" w:rsidRPr="005D3EF0" w:rsidRDefault="00CF0DA7" w:rsidP="005D3EF0">
      <w:pPr>
        <w:pStyle w:val="ConsPlusNormal"/>
        <w:widowControl/>
        <w:spacing w:after="120"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Прекращение действия </w:t>
      </w:r>
      <w:r w:rsidR="0011776E">
        <w:rPr>
          <w:rFonts w:ascii="PT Astra Serif" w:hAnsi="PT Astra Serif"/>
          <w:sz w:val="28"/>
          <w:szCs w:val="28"/>
        </w:rPr>
        <w:t>Мероприятия</w:t>
      </w:r>
      <w:r w:rsidRPr="0084625A">
        <w:rPr>
          <w:rFonts w:ascii="PT Astra Serif" w:hAnsi="PT Astra Serif"/>
          <w:sz w:val="28"/>
          <w:szCs w:val="28"/>
        </w:rPr>
        <w:t xml:space="preserve">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муниципального образования </w:t>
      </w:r>
      <w:proofErr w:type="spellStart"/>
      <w:r w:rsidRPr="0084625A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84625A">
        <w:rPr>
          <w:rFonts w:ascii="PT Astra Serif" w:hAnsi="PT Astra Serif"/>
          <w:sz w:val="28"/>
          <w:szCs w:val="28"/>
        </w:rPr>
        <w:t xml:space="preserve"> район.</w:t>
      </w:r>
    </w:p>
    <w:p w:rsidR="00CF0DA7" w:rsidRPr="0084625A" w:rsidRDefault="00CF0DA7" w:rsidP="00CF0DA7">
      <w:pPr>
        <w:pStyle w:val="ConsPlusNormal"/>
        <w:widowControl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84625A">
        <w:rPr>
          <w:rFonts w:ascii="PT Astra Serif" w:hAnsi="PT Astra Serif"/>
          <w:b/>
          <w:bCs/>
          <w:sz w:val="28"/>
          <w:szCs w:val="28"/>
        </w:rPr>
        <w:lastRenderedPageBreak/>
        <w:t xml:space="preserve">8.6. Оценка социально-экономической эффективности </w:t>
      </w:r>
      <w:r w:rsidR="0011776E">
        <w:rPr>
          <w:rFonts w:ascii="PT Astra Serif" w:hAnsi="PT Astra Serif"/>
          <w:b/>
          <w:bCs/>
          <w:sz w:val="28"/>
          <w:szCs w:val="28"/>
        </w:rPr>
        <w:t>Мероприятия</w:t>
      </w:r>
    </w:p>
    <w:p w:rsidR="00CF0DA7" w:rsidRPr="0084625A" w:rsidRDefault="0011776E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Предложенные программные мероприятия позволяют</w:t>
      </w:r>
      <w:r w:rsidR="00CF0DA7" w:rsidRPr="0084625A">
        <w:rPr>
          <w:rFonts w:ascii="PT Astra Serif" w:hAnsi="PT Astra Serif"/>
          <w:sz w:val="28"/>
          <w:szCs w:val="28"/>
        </w:rPr>
        <w:t xml:space="preserve">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CF0DA7" w:rsidRPr="0084625A" w:rsidRDefault="00CF0DA7" w:rsidP="00CF0DA7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84625A">
        <w:rPr>
          <w:rFonts w:ascii="PT Astra Serif" w:hAnsi="PT Astra Serif"/>
          <w:sz w:val="28"/>
          <w:szCs w:val="28"/>
        </w:rPr>
        <w:t xml:space="preserve"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</w:t>
      </w:r>
      <w:proofErr w:type="gramStart"/>
      <w:r w:rsidRPr="0084625A">
        <w:rPr>
          <w:rFonts w:ascii="PT Astra Serif" w:hAnsi="PT Astra Serif"/>
          <w:sz w:val="28"/>
          <w:szCs w:val="28"/>
        </w:rPr>
        <w:t>контроля за</w:t>
      </w:r>
      <w:proofErr w:type="gramEnd"/>
      <w:r w:rsidRPr="0084625A">
        <w:rPr>
          <w:rFonts w:ascii="PT Astra Serif" w:hAnsi="PT Astra Serif"/>
          <w:sz w:val="28"/>
          <w:szCs w:val="28"/>
        </w:rPr>
        <w:t xml:space="preserve"> движением.</w:t>
      </w:r>
    </w:p>
    <w:p w:rsidR="001C4FD9" w:rsidRPr="005D3EF0" w:rsidRDefault="00CF0DA7" w:rsidP="005D3EF0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  <w:sectPr w:rsidR="001C4FD9" w:rsidRPr="005D3EF0" w:rsidSect="001C4FD9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84625A">
        <w:rPr>
          <w:rFonts w:ascii="PT Astra Serif" w:hAnsi="PT Astra Serif"/>
          <w:sz w:val="28"/>
          <w:szCs w:val="28"/>
        </w:rPr>
        <w:t xml:space="preserve">Реализация программных мероприятий позволит приостановить рост </w:t>
      </w:r>
      <w:r w:rsidR="005D3EF0">
        <w:rPr>
          <w:rFonts w:ascii="PT Astra Serif" w:hAnsi="PT Astra Serif"/>
          <w:sz w:val="28"/>
          <w:szCs w:val="28"/>
        </w:rPr>
        <w:t>дорожно-транспортных происшествий</w:t>
      </w:r>
      <w:r w:rsidRPr="0084625A">
        <w:rPr>
          <w:rFonts w:ascii="PT Astra Serif" w:hAnsi="PT Astra Serif"/>
          <w:sz w:val="28"/>
          <w:szCs w:val="28"/>
        </w:rPr>
        <w:t xml:space="preserve"> с пострадавшими и снизить их количество, а также сократить число погибших в </w:t>
      </w:r>
      <w:r w:rsidR="005D3EF0">
        <w:rPr>
          <w:rFonts w:ascii="PT Astra Serif" w:hAnsi="PT Astra Serif"/>
          <w:sz w:val="28"/>
          <w:szCs w:val="28"/>
        </w:rPr>
        <w:t>дорожно-транспортных происшествиях</w:t>
      </w:r>
      <w:r w:rsidRPr="0084625A">
        <w:rPr>
          <w:rFonts w:ascii="PT Astra Serif" w:hAnsi="PT Astra Serif"/>
          <w:sz w:val="28"/>
          <w:szCs w:val="28"/>
        </w:rPr>
        <w:t>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на территории Кимовского района, обеспечить безопасные условия дв</w:t>
      </w:r>
      <w:r w:rsidR="005D3EF0">
        <w:rPr>
          <w:rFonts w:ascii="PT Astra Serif" w:hAnsi="PT Astra Serif"/>
          <w:sz w:val="28"/>
          <w:szCs w:val="28"/>
        </w:rPr>
        <w:t>ижения на местных автомобильных дорогах.</w:t>
      </w:r>
    </w:p>
    <w:p w:rsidR="00F710F7" w:rsidRPr="008937A9" w:rsidRDefault="00F710F7" w:rsidP="00FF7D6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44FC9" w:rsidRPr="0084625A" w:rsidRDefault="00344FC9" w:rsidP="00344FC9">
      <w:pPr>
        <w:pStyle w:val="50"/>
        <w:shd w:val="clear" w:color="auto" w:fill="auto"/>
        <w:spacing w:line="240" w:lineRule="auto"/>
        <w:ind w:right="100" w:firstLine="709"/>
        <w:rPr>
          <w:rFonts w:ascii="PT Astra Serif" w:hAnsi="PT Astra Serif" w:cs="Arial"/>
          <w:b w:val="0"/>
          <w:sz w:val="28"/>
          <w:szCs w:val="28"/>
        </w:rPr>
      </w:pPr>
      <w:r w:rsidRPr="0084625A">
        <w:rPr>
          <w:rFonts w:ascii="PT Astra Serif" w:hAnsi="PT Astra Serif" w:cs="Arial"/>
          <w:b w:val="0"/>
          <w:sz w:val="28"/>
          <w:szCs w:val="28"/>
        </w:rPr>
        <w:t>Приложение №1</w:t>
      </w:r>
    </w:p>
    <w:p w:rsidR="00344FC9" w:rsidRPr="0084625A" w:rsidRDefault="00344FC9" w:rsidP="00344FC9">
      <w:pPr>
        <w:pStyle w:val="50"/>
        <w:shd w:val="clear" w:color="auto" w:fill="auto"/>
        <w:spacing w:line="240" w:lineRule="auto"/>
        <w:ind w:right="100" w:firstLine="709"/>
        <w:rPr>
          <w:rFonts w:ascii="PT Astra Serif" w:hAnsi="PT Astra Serif" w:cs="Arial"/>
          <w:b w:val="0"/>
          <w:sz w:val="28"/>
          <w:szCs w:val="28"/>
        </w:rPr>
      </w:pPr>
      <w:r w:rsidRPr="0084625A">
        <w:rPr>
          <w:rFonts w:ascii="PT Astra Serif" w:hAnsi="PT Astra Serif" w:cs="Arial"/>
          <w:b w:val="0"/>
          <w:sz w:val="28"/>
          <w:szCs w:val="28"/>
        </w:rPr>
        <w:t>к муниципальной программе «Модернизация и развитие автомобильных дорог общего</w:t>
      </w:r>
    </w:p>
    <w:p w:rsidR="00344FC9" w:rsidRPr="0084625A" w:rsidRDefault="00344FC9" w:rsidP="00344FC9">
      <w:pPr>
        <w:pStyle w:val="50"/>
        <w:shd w:val="clear" w:color="auto" w:fill="auto"/>
        <w:spacing w:line="240" w:lineRule="auto"/>
        <w:ind w:right="100" w:firstLine="709"/>
        <w:rPr>
          <w:rFonts w:ascii="PT Astra Serif" w:hAnsi="PT Astra Serif" w:cs="Arial"/>
          <w:b w:val="0"/>
          <w:sz w:val="28"/>
          <w:szCs w:val="28"/>
        </w:rPr>
      </w:pPr>
      <w:r w:rsidRPr="0084625A">
        <w:rPr>
          <w:rFonts w:ascii="PT Astra Serif" w:hAnsi="PT Astra Serif" w:cs="Arial"/>
          <w:b w:val="0"/>
          <w:sz w:val="28"/>
          <w:szCs w:val="28"/>
        </w:rPr>
        <w:t>пользования и повышение безопасности дорожного движения на территории</w:t>
      </w:r>
    </w:p>
    <w:p w:rsidR="00344FC9" w:rsidRPr="0084625A" w:rsidRDefault="00344FC9" w:rsidP="00344FC9">
      <w:pPr>
        <w:pStyle w:val="50"/>
        <w:shd w:val="clear" w:color="auto" w:fill="auto"/>
        <w:spacing w:line="240" w:lineRule="auto"/>
        <w:ind w:right="100" w:firstLine="709"/>
        <w:rPr>
          <w:rFonts w:ascii="PT Astra Serif" w:hAnsi="PT Astra Serif" w:cs="Arial"/>
          <w:b w:val="0"/>
          <w:sz w:val="28"/>
          <w:szCs w:val="28"/>
        </w:rPr>
      </w:pPr>
      <w:r w:rsidRPr="0084625A">
        <w:rPr>
          <w:rFonts w:ascii="PT Astra Serif" w:hAnsi="PT Astra Serif" w:cs="Arial"/>
          <w:b w:val="0"/>
          <w:sz w:val="28"/>
          <w:szCs w:val="28"/>
        </w:rPr>
        <w:t>муниципального образования Кимовский район»</w:t>
      </w:r>
    </w:p>
    <w:p w:rsidR="00344FC9" w:rsidRPr="00D96532" w:rsidRDefault="00344FC9" w:rsidP="00344FC9">
      <w:pPr>
        <w:pStyle w:val="50"/>
        <w:shd w:val="clear" w:color="auto" w:fill="auto"/>
        <w:spacing w:line="240" w:lineRule="auto"/>
        <w:ind w:right="100" w:firstLine="709"/>
        <w:rPr>
          <w:rFonts w:ascii="PT Astra Serif" w:hAnsi="PT Astra Serif" w:cs="Arial"/>
          <w:sz w:val="28"/>
          <w:szCs w:val="28"/>
          <w:highlight w:val="yellow"/>
        </w:rPr>
      </w:pPr>
    </w:p>
    <w:p w:rsidR="00344FC9" w:rsidRPr="00344FC9" w:rsidRDefault="00344FC9" w:rsidP="00344FC9">
      <w:pPr>
        <w:pStyle w:val="50"/>
        <w:shd w:val="clear" w:color="auto" w:fill="auto"/>
        <w:spacing w:line="240" w:lineRule="auto"/>
        <w:ind w:right="100" w:firstLine="709"/>
        <w:jc w:val="center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Перечень мероприятий по реализации Программы на 20</w:t>
      </w:r>
      <w:r w:rsidR="0084625A">
        <w:rPr>
          <w:rFonts w:ascii="PT Astra Serif" w:hAnsi="PT Astra Serif" w:cs="Arial"/>
          <w:sz w:val="28"/>
          <w:szCs w:val="28"/>
        </w:rPr>
        <w:t>21</w:t>
      </w:r>
      <w:r w:rsidRPr="0084625A">
        <w:rPr>
          <w:rFonts w:ascii="PT Astra Serif" w:hAnsi="PT Astra Serif" w:cs="Arial"/>
          <w:sz w:val="28"/>
          <w:szCs w:val="28"/>
        </w:rPr>
        <w:t>-202</w:t>
      </w:r>
      <w:r w:rsidR="0084625A">
        <w:rPr>
          <w:rFonts w:ascii="PT Astra Serif" w:hAnsi="PT Astra Serif" w:cs="Arial"/>
          <w:sz w:val="28"/>
          <w:szCs w:val="28"/>
        </w:rPr>
        <w:t>5</w:t>
      </w:r>
      <w:r w:rsidRPr="0084625A">
        <w:rPr>
          <w:rFonts w:ascii="PT Astra Serif" w:hAnsi="PT Astra Serif" w:cs="Arial"/>
          <w:sz w:val="28"/>
          <w:szCs w:val="28"/>
        </w:rPr>
        <w:t xml:space="preserve"> годы</w:t>
      </w:r>
    </w:p>
    <w:tbl>
      <w:tblPr>
        <w:tblStyle w:val="af6"/>
        <w:tblW w:w="15276" w:type="dxa"/>
        <w:tblLayout w:type="fixed"/>
        <w:tblLook w:val="04A0"/>
      </w:tblPr>
      <w:tblGrid>
        <w:gridCol w:w="2093"/>
        <w:gridCol w:w="850"/>
        <w:gridCol w:w="851"/>
        <w:gridCol w:w="992"/>
        <w:gridCol w:w="851"/>
        <w:gridCol w:w="850"/>
        <w:gridCol w:w="992"/>
        <w:gridCol w:w="1134"/>
        <w:gridCol w:w="1560"/>
        <w:gridCol w:w="1275"/>
        <w:gridCol w:w="1134"/>
        <w:gridCol w:w="1276"/>
        <w:gridCol w:w="1418"/>
      </w:tblGrid>
      <w:tr w:rsidR="00344FC9" w:rsidRPr="00CA4C8D" w:rsidTr="006842E7">
        <w:tc>
          <w:tcPr>
            <w:tcW w:w="2093" w:type="dxa"/>
            <w:vMerge w:val="restart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65" w:type="dxa"/>
            <w:gridSpan w:val="11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Объем финансирования программы (тыс. руб.)</w:t>
            </w:r>
          </w:p>
        </w:tc>
        <w:tc>
          <w:tcPr>
            <w:tcW w:w="1418" w:type="dxa"/>
            <w:vMerge w:val="restart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Ответственные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344FC9" w:rsidRPr="00CA4C8D" w:rsidTr="006842E7">
        <w:tc>
          <w:tcPr>
            <w:tcW w:w="2093" w:type="dxa"/>
            <w:vMerge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765" w:type="dxa"/>
            <w:gridSpan w:val="11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Источники и года реализации Программы</w:t>
            </w:r>
          </w:p>
        </w:tc>
        <w:tc>
          <w:tcPr>
            <w:tcW w:w="1418" w:type="dxa"/>
            <w:vMerge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6842E7">
        <w:tc>
          <w:tcPr>
            <w:tcW w:w="2093" w:type="dxa"/>
            <w:vMerge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Бюджет Тульской области</w:t>
            </w:r>
          </w:p>
        </w:tc>
        <w:tc>
          <w:tcPr>
            <w:tcW w:w="6379" w:type="dxa"/>
            <w:gridSpan w:val="5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Бюджет муниципального образования (тыс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.р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уб.)</w:t>
            </w:r>
          </w:p>
        </w:tc>
        <w:tc>
          <w:tcPr>
            <w:tcW w:w="1418" w:type="dxa"/>
            <w:vMerge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202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</w:t>
            </w:r>
            <w:r w:rsidR="00F720E7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44FC9" w:rsidRPr="00CA4C8D" w:rsidRDefault="00344FC9" w:rsidP="00EF4A95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</w:t>
            </w:r>
            <w:r w:rsidR="00EF4A95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44FC9" w:rsidRPr="00CA4C8D" w:rsidRDefault="00344FC9" w:rsidP="0084625A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202</w:t>
            </w:r>
            <w:r w:rsidR="0084625A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13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автомобильных дорог общего пользования местного значения в населенных пунктах (далее – автомобильные дороги)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CA4C8D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56 618 260,00</w:t>
            </w:r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44FC9" w:rsidRPr="00CA4C8D" w:rsidRDefault="00CA4C8D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58 000 000,00</w:t>
            </w:r>
          </w:p>
        </w:tc>
        <w:tc>
          <w:tcPr>
            <w:tcW w:w="1275" w:type="dxa"/>
          </w:tcPr>
          <w:p w:rsidR="00344FC9" w:rsidRPr="00CA4C8D" w:rsidRDefault="00CA4C8D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60 000 000,00</w:t>
            </w:r>
          </w:p>
        </w:tc>
        <w:tc>
          <w:tcPr>
            <w:tcW w:w="1134" w:type="dxa"/>
          </w:tcPr>
          <w:p w:rsidR="00344FC9" w:rsidRPr="00CA4C8D" w:rsidRDefault="00CA4C8D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62 000 000,00</w:t>
            </w:r>
          </w:p>
        </w:tc>
        <w:tc>
          <w:tcPr>
            <w:tcW w:w="1276" w:type="dxa"/>
          </w:tcPr>
          <w:p w:rsidR="00344FC9" w:rsidRPr="00CA4C8D" w:rsidRDefault="00CA4C8D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62 000 000,00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</w:t>
            </w:r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П</w:t>
            </w:r>
            <w:proofErr w:type="gramEnd"/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ушкина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г.Кимовске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5 802,92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ул. С</w:t>
            </w:r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адовая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имовске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3 096,10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9973A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="009973A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.С</w:t>
            </w:r>
            <w:proofErr w:type="gramEnd"/>
            <w:r w:rsidR="009973A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троительная </w:t>
            </w:r>
            <w:proofErr w:type="spellStart"/>
            <w:r w:rsidR="009973A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9973A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1 550,00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.П</w:t>
            </w:r>
            <w:proofErr w:type="gramEnd"/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олевая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г.Кимовске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1 104,55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</w:t>
            </w:r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автомобильной дороги ул</w:t>
            </w:r>
            <w:proofErr w:type="gramStart"/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.Л</w:t>
            </w:r>
            <w:proofErr w:type="gramEnd"/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есная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г.Кимовске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1 626,27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</w:t>
            </w:r>
            <w:r w:rsidR="00B071F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мобильной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.С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олнечная</w:t>
            </w:r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г.Кимовска</w:t>
            </w:r>
            <w:proofErr w:type="spellEnd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1 946,55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.Ш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увалова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1 400,00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.С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портивная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1 500,00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2E24CE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</w:t>
            </w:r>
            <w:r w:rsidR="00B071F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мобильной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.Д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окучаева </w:t>
            </w:r>
            <w:proofErr w:type="spellStart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1 196,86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A61782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Устройство</w:t>
            </w:r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тротуара  проезд </w:t>
            </w:r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Павлова </w:t>
            </w:r>
            <w:proofErr w:type="spellStart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</w:t>
            </w:r>
            <w:proofErr w:type="gramStart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имовска</w:t>
            </w:r>
            <w:proofErr w:type="spellEnd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968,21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автомобильной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.Н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овая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1 200,00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.Л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есхозная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750,00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2E24CE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Устройство тротуара от пешеходного перехода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рылова до ул.Октябрьская </w:t>
            </w:r>
            <w:proofErr w:type="spellStart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344FC9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956,21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2E24CE">
        <w:trPr>
          <w:trHeight w:val="1778"/>
        </w:trPr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2E24CE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Устройство тротуара от пешеходного перехода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.О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ктябрьская до детского сада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A61782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70,27</w:t>
            </w:r>
          </w:p>
        </w:tc>
        <w:tc>
          <w:tcPr>
            <w:tcW w:w="1560" w:type="dxa"/>
          </w:tcPr>
          <w:p w:rsidR="00344FC9" w:rsidRPr="00CA4C8D" w:rsidRDefault="00344FC9" w:rsidP="00A61782">
            <w:pPr>
              <w:pStyle w:val="50"/>
              <w:shd w:val="clear" w:color="auto" w:fill="auto"/>
              <w:spacing w:line="240" w:lineRule="auto"/>
              <w:ind w:right="102"/>
              <w:jc w:val="left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автомобильной дороги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расноармейская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.Д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зержинского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 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1 000,00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2E24CE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Устройство пешеходной дорожки 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елинского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2E24CE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2 647,13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Устройство тротуара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.Ч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апаева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1 900,00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автодороги </w:t>
            </w:r>
            <w:r w:rsidR="00441D8F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от </w:t>
            </w:r>
            <w:proofErr w:type="spellStart"/>
            <w:r w:rsidR="00441D8F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</w:t>
            </w:r>
            <w:proofErr w:type="gramStart"/>
            <w:r w:rsidR="00441D8F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.М</w:t>
            </w:r>
            <w:proofErr w:type="gramEnd"/>
            <w:r w:rsidR="00441D8F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илославщино</w:t>
            </w:r>
            <w:proofErr w:type="spellEnd"/>
            <w:r w:rsidR="00441D8F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до д.Вишневая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441D8F" w:rsidP="00441D8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11 000,00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2E24CE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</w:t>
            </w:r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подъездной дороги к контейнерной </w:t>
            </w:r>
            <w:r w:rsidR="002E24CE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 xml:space="preserve">площадке </w:t>
            </w:r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в р-не домов 11 и 12 по ул</w:t>
            </w:r>
            <w:proofErr w:type="gramStart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.П</w:t>
            </w:r>
            <w:proofErr w:type="gramEnd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олевая </w:t>
            </w:r>
            <w:proofErr w:type="spellStart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264,85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91823" w:rsidP="00B9182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 xml:space="preserve">Ремонт подъездной дороги к контейнерной площадке в р-не домов 25 и 27 по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ессолова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341,32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970E28" w:rsidP="00970E2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.Г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ераськина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970E2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1 500,00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970E28" w:rsidP="00970E2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.Г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орького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 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970E2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91823" w:rsidP="00B9182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подъездной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дороги к контейнерной площадке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.Л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ермонтова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950,73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91823" w:rsidP="00B9182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подъездной дороги к контейнерной площадке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ольничная СОШ №1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418,597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91823" w:rsidP="00B9182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подъездной дороги к контейнерной площадке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.О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ктябрьская ЦТП №5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701,07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970E28" w:rsidP="00970E2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</w:t>
            </w:r>
            <w:r w:rsidR="00B071F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П</w:t>
            </w:r>
            <w:proofErr w:type="gramEnd"/>
            <w:r w:rsidR="00B071F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о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техина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DA41D5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1 600,00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970E28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970E28" w:rsidP="00970E2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 xml:space="preserve">Ремонт автомобильной дороги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</w:t>
            </w:r>
            <w:r w:rsidR="00B071F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Т</w:t>
            </w:r>
            <w:proofErr w:type="gramEnd"/>
            <w:r w:rsidR="00B071F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емерязева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970E2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970E28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970E2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автодороги </w:t>
            </w:r>
            <w:r w:rsidR="00970E2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в п</w:t>
            </w:r>
            <w:proofErr w:type="gramStart"/>
            <w:r w:rsidR="00970E2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.М</w:t>
            </w:r>
            <w:proofErr w:type="gramEnd"/>
            <w:r w:rsidR="00970E28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ихайловский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503684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970E28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503684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пешеходной дорожки от д.2 до д.33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.Ц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ентральная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п.Новольвовск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503684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970E28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Устройство тротуара по </w:t>
            </w:r>
            <w:proofErr w:type="spellStart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>ул</w:t>
            </w:r>
            <w:proofErr w:type="gramStart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>имовская</w:t>
            </w:r>
            <w:proofErr w:type="spellEnd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,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ул.Красная площадь п.Епифань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3 610,61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503684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Устройство пешеходной дорожки от д.1 до д.38 в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арачево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503684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1 450,00</w:t>
            </w:r>
          </w:p>
        </w:tc>
        <w:tc>
          <w:tcPr>
            <w:tcW w:w="1275" w:type="dxa"/>
          </w:tcPr>
          <w:p w:rsidR="00344FC9" w:rsidRPr="00CA4C8D" w:rsidRDefault="00344FC9" w:rsidP="0050368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B9182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автодороги </w:t>
            </w:r>
            <w:proofErr w:type="spellStart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</w:t>
            </w:r>
            <w:proofErr w:type="gramStart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.И</w:t>
            </w:r>
            <w:proofErr w:type="gramEnd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ваньково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CB1B3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12 717,00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50368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 xml:space="preserve">Ремонт </w:t>
            </w:r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автодороги от </w:t>
            </w:r>
            <w:proofErr w:type="spellStart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</w:t>
            </w:r>
            <w:proofErr w:type="gramStart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.Т</w:t>
            </w:r>
            <w:proofErr w:type="gramEnd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аболо</w:t>
            </w:r>
            <w:proofErr w:type="spellEnd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до д.Горки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CB1B3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4 690,00</w:t>
            </w: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B9182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автодороги по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</w:t>
            </w:r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М</w:t>
            </w:r>
            <w:proofErr w:type="gramEnd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алая Донская п.Епифань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3 688,05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50368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</w:t>
            </w:r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автодороги от д.1 до д.21 в </w:t>
            </w:r>
            <w:proofErr w:type="spellStart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</w:t>
            </w:r>
            <w:proofErr w:type="gramStart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елоозеро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503684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1 500,00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50368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автодороги </w:t>
            </w:r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от д.1 до д.11 в </w:t>
            </w:r>
            <w:proofErr w:type="spellStart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</w:t>
            </w:r>
            <w:proofErr w:type="gramStart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ропотово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503684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</w:t>
            </w:r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 582,50</w:t>
            </w: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B9182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автодороги</w:t>
            </w:r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в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</w:t>
            </w:r>
            <w:proofErr w:type="gramStart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.М</w:t>
            </w:r>
            <w:proofErr w:type="gramEnd"/>
            <w:r w:rsidR="00B9182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уравлянка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B9182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5 941,78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CB1B33" w:rsidP="0050368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автодороги от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.Т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аболо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до </w:t>
            </w:r>
            <w:r w:rsidR="00503684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д.Михайловские Выселки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и по д.Михайловские Выселки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CB1B3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CB1B3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7 361,00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071F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ерезовая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B071F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900,00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071F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.В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одопроводная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B071F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850,00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071F8" w:rsidP="00B071F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.Ж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елезнодорожная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B071F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1000,00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071F8" w:rsidP="00B071F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оммунистическая д.21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B071F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850,00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B071F8" w:rsidP="00B071F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подъездной дороги к контейнерной площадке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оммунистическая д.17, д.9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600,00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.Ч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апаева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5000,00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.Л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енина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6000,00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.П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авлова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5000,00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от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оммунистическая до ул.Мелихова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2000,00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.О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ктябрьская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4000,00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пешеходной дорожки от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.П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авлова д.5А до ул.Коммунистическая д.16(вдоль детского сада №16)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800,00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пешеходной дорожки от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.Л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ермонтова до ул.Коммунистическая (вдоль детского сада №17)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автомобильной дороги </w:t>
            </w: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.Д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остоевского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.К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ирова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1000,00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747278" w:rsidP="00747278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.З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убовская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747278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1200,00</w:t>
            </w: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1B36D9" w:rsidP="001B36D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.Г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ранковская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1B36D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700,00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1B36D9" w:rsidP="001B36D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мкр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.Ш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ахтинский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1B36D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900,00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Ремонт авто</w:t>
            </w:r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мобильной дороги по </w:t>
            </w:r>
            <w:proofErr w:type="spellStart"/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</w:t>
            </w:r>
            <w:proofErr w:type="gramStart"/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.З</w:t>
            </w:r>
            <w:proofErr w:type="gramEnd"/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убовка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CB1B3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4 803,75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CB1B33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</w:t>
            </w:r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мобильной дороги от с</w:t>
            </w:r>
            <w:proofErr w:type="gramStart"/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.Г</w:t>
            </w:r>
            <w:proofErr w:type="gramEnd"/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ранки до </w:t>
            </w:r>
            <w:proofErr w:type="spellStart"/>
            <w:r w:rsidR="00CB1B33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с.Иваньково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CB1B33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28 000,00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мобильной дороги в с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.И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вановское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4 500,00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мобильной дороги до п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лаговещенский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DC7C80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10 500,00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автомобильной дороги ул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.П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ролетарская п.Епифань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3 000,00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мобильной дороги ул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.Р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еволюции п.Епифань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1 200,00</w:t>
            </w: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нт автомобильной дороги в </w:t>
            </w:r>
            <w:proofErr w:type="spell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учалки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1 850,00</w:t>
            </w: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 xml:space="preserve">Ремонт 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автомобильной дороги до </w:t>
            </w:r>
            <w:proofErr w:type="spell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.О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гарево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4 500,00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автомобильной дороги по д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.М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уравлянка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5 000,00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rPr>
          <w:trHeight w:val="436"/>
        </w:trPr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мобильной дороги от </w:t>
            </w:r>
            <w:proofErr w:type="spell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д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.О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гарево</w:t>
            </w:r>
            <w:proofErr w:type="spell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до </w:t>
            </w:r>
            <w:proofErr w:type="spell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с.Хованщин</w:t>
            </w:r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5 700,00</w:t>
            </w: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Ремонт </w:t>
            </w:r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автомобильной дороги в д</w:t>
            </w:r>
            <w:proofErr w:type="gramStart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.М</w:t>
            </w:r>
            <w:proofErr w:type="gramEnd"/>
            <w:r w:rsidR="00DC7C80"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олчаново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4 600,00</w:t>
            </w:r>
          </w:p>
        </w:tc>
      </w:tr>
      <w:tr w:rsidR="005A70AC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.О</w:t>
            </w:r>
            <w:proofErr w:type="gramEnd"/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лимпийская п.Епифань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3 200,00</w:t>
            </w:r>
          </w:p>
        </w:tc>
        <w:tc>
          <w:tcPr>
            <w:tcW w:w="1134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DC7C80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в д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.С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тарая Гать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2 000,00</w:t>
            </w:r>
          </w:p>
        </w:tc>
        <w:tc>
          <w:tcPr>
            <w:tcW w:w="1276" w:type="dxa"/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7C80" w:rsidRPr="00CA4C8D" w:rsidRDefault="00DC7C80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5A70AC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ольничная п.Епифань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2 000,00</w:t>
            </w:r>
          </w:p>
        </w:tc>
        <w:tc>
          <w:tcPr>
            <w:tcW w:w="1418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5A70AC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5A70AC" w:rsidRDefault="005A70AC" w:rsidP="005A70AC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lastRenderedPageBreak/>
              <w:t>Обустройство</w:t>
            </w:r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>разгоночной</w:t>
            </w:r>
            <w:proofErr w:type="spellEnd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полосы для автобусов</w:t>
            </w: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ул</w:t>
            </w:r>
            <w:proofErr w:type="gramStart"/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.Б</w:t>
            </w:r>
            <w:proofErr w:type="gramEnd"/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ессолова</w:t>
            </w:r>
            <w:proofErr w:type="spellEnd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 </w:t>
            </w:r>
            <w:proofErr w:type="spellStart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>г.Кимовск</w:t>
            </w:r>
            <w:proofErr w:type="spellEnd"/>
            <w:r w:rsidR="006C01E9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>
              <w:rPr>
                <w:rFonts w:ascii="PT Astra Serif" w:hAnsi="PT Astra Serif" w:cs="Arial"/>
                <w:b w:val="0"/>
                <w:sz w:val="24"/>
                <w:szCs w:val="24"/>
              </w:rPr>
              <w:t>3 000,00</w:t>
            </w:r>
          </w:p>
        </w:tc>
        <w:tc>
          <w:tcPr>
            <w:tcW w:w="1275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0AC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A70AC" w:rsidRPr="00CA4C8D" w:rsidRDefault="005A70AC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Проведение </w:t>
            </w:r>
            <w:proofErr w:type="gramStart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ямочного</w:t>
            </w:r>
            <w:proofErr w:type="gramEnd"/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ремонт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9973A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1 228,08</w:t>
            </w: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9973A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440,00</w:t>
            </w: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BB58A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300,00</w:t>
            </w: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CA4C8D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Технический надзор за ремонтом автодорог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CA4C8D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  <w:tr w:rsidR="00344FC9" w:rsidRPr="00344FC9" w:rsidTr="00A3339D">
        <w:tc>
          <w:tcPr>
            <w:tcW w:w="2093" w:type="dxa"/>
            <w:tcBorders>
              <w:right w:val="single" w:sz="4" w:space="0" w:color="auto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  <w:r w:rsidRPr="00CA4C8D">
              <w:rPr>
                <w:rFonts w:ascii="PT Astra Serif" w:hAnsi="PT Astra Serif" w:cs="Arial"/>
                <w:b w:val="0"/>
                <w:sz w:val="24"/>
                <w:szCs w:val="24"/>
              </w:rPr>
              <w:t>Изготовление ПСД</w:t>
            </w:r>
            <w:r w:rsidRPr="00344FC9">
              <w:rPr>
                <w:rFonts w:ascii="PT Astra Serif" w:hAnsi="PT Astra Serif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44FC9" w:rsidRPr="00F33297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4FC9" w:rsidRPr="00344FC9" w:rsidRDefault="00344FC9" w:rsidP="00344FC9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PT Astra Serif" w:hAnsi="PT Astra Serif" w:cs="Arial"/>
                <w:b w:val="0"/>
                <w:sz w:val="24"/>
                <w:szCs w:val="24"/>
              </w:rPr>
            </w:pPr>
          </w:p>
        </w:tc>
      </w:tr>
    </w:tbl>
    <w:p w:rsidR="00FF7D6B" w:rsidRPr="00FF7D6B" w:rsidRDefault="00FF7D6B" w:rsidP="00FF7D6B">
      <w:pPr>
        <w:rPr>
          <w:rFonts w:ascii="PT Astra Serif" w:eastAsia="Batang" w:hAnsi="PT Astra Serif" w:cs="Arial"/>
          <w:b/>
          <w:bCs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br w:type="page"/>
      </w:r>
    </w:p>
    <w:p w:rsidR="00344FC9" w:rsidRPr="0084625A" w:rsidRDefault="00344FC9" w:rsidP="00344FC9">
      <w:pPr>
        <w:spacing w:after="0" w:line="240" w:lineRule="auto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lastRenderedPageBreak/>
        <w:t>Приложение №2</w:t>
      </w:r>
    </w:p>
    <w:p w:rsidR="00344FC9" w:rsidRPr="0084625A" w:rsidRDefault="00344FC9" w:rsidP="00344FC9">
      <w:pPr>
        <w:spacing w:after="0" w:line="240" w:lineRule="auto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 xml:space="preserve"> к </w:t>
      </w:r>
      <w:r w:rsidR="00FB5134">
        <w:rPr>
          <w:rFonts w:ascii="PT Astra Serif" w:hAnsi="PT Astra Serif" w:cs="Arial"/>
          <w:sz w:val="28"/>
          <w:szCs w:val="28"/>
        </w:rPr>
        <w:t xml:space="preserve">программным мероприятиям </w:t>
      </w:r>
      <w:r w:rsidRPr="0084625A">
        <w:rPr>
          <w:rFonts w:ascii="PT Astra Serif" w:hAnsi="PT Astra Serif" w:cs="Arial"/>
          <w:sz w:val="28"/>
          <w:szCs w:val="28"/>
        </w:rPr>
        <w:t>«Создание безопасных условий для передвижения пешеходов на территории</w:t>
      </w:r>
    </w:p>
    <w:p w:rsidR="00344FC9" w:rsidRPr="0084625A" w:rsidRDefault="00344FC9" w:rsidP="00344FC9">
      <w:pPr>
        <w:spacing w:after="0" w:line="240" w:lineRule="auto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муниципального образования Кимовский район</w:t>
      </w:r>
    </w:p>
    <w:p w:rsidR="00344FC9" w:rsidRPr="0084625A" w:rsidRDefault="00344FC9" w:rsidP="00344FC9">
      <w:pPr>
        <w:spacing w:after="0" w:line="240" w:lineRule="auto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на 20</w:t>
      </w:r>
      <w:r w:rsidR="0084625A">
        <w:rPr>
          <w:rFonts w:ascii="PT Astra Serif" w:hAnsi="PT Astra Serif" w:cs="Arial"/>
          <w:sz w:val="28"/>
          <w:szCs w:val="28"/>
        </w:rPr>
        <w:t>21</w:t>
      </w:r>
      <w:r w:rsidRPr="0084625A">
        <w:rPr>
          <w:rFonts w:ascii="PT Astra Serif" w:hAnsi="PT Astra Serif" w:cs="Arial"/>
          <w:sz w:val="28"/>
          <w:szCs w:val="28"/>
        </w:rPr>
        <w:t>-202</w:t>
      </w:r>
      <w:r w:rsidR="0084625A">
        <w:rPr>
          <w:rFonts w:ascii="PT Astra Serif" w:hAnsi="PT Astra Serif" w:cs="Arial"/>
          <w:sz w:val="28"/>
          <w:szCs w:val="28"/>
        </w:rPr>
        <w:t>5</w:t>
      </w:r>
      <w:r w:rsidRPr="0084625A">
        <w:rPr>
          <w:rFonts w:ascii="PT Astra Serif" w:hAnsi="PT Astra Serif" w:cs="Arial"/>
          <w:sz w:val="28"/>
          <w:szCs w:val="28"/>
        </w:rPr>
        <w:t>годы»,</w:t>
      </w:r>
    </w:p>
    <w:p w:rsidR="00344FC9" w:rsidRPr="0084625A" w:rsidRDefault="00344FC9" w:rsidP="00344FC9">
      <w:pPr>
        <w:spacing w:after="0" w:line="240" w:lineRule="auto"/>
        <w:ind w:firstLine="709"/>
        <w:jc w:val="right"/>
        <w:rPr>
          <w:rFonts w:ascii="PT Astra Serif" w:hAnsi="PT Astra Serif" w:cs="Arial"/>
          <w:sz w:val="28"/>
          <w:szCs w:val="28"/>
        </w:rPr>
      </w:pPr>
      <w:r w:rsidRPr="0084625A">
        <w:rPr>
          <w:rFonts w:ascii="PT Astra Serif" w:hAnsi="PT Astra Serif" w:cs="Arial"/>
          <w:sz w:val="28"/>
          <w:szCs w:val="28"/>
        </w:rPr>
        <w:t>«Повышение безопасности дорожного движения в муниципальном образовании</w:t>
      </w:r>
    </w:p>
    <w:p w:rsidR="00344FC9" w:rsidRPr="00344FC9" w:rsidRDefault="00344FC9" w:rsidP="00344FC9">
      <w:pPr>
        <w:spacing w:after="0" w:line="240" w:lineRule="auto"/>
        <w:ind w:firstLine="709"/>
        <w:jc w:val="right"/>
        <w:rPr>
          <w:rFonts w:ascii="PT Astra Serif" w:hAnsi="PT Astra Serif" w:cs="Arial"/>
          <w:b/>
          <w:sz w:val="28"/>
          <w:szCs w:val="28"/>
        </w:rPr>
      </w:pPr>
      <w:proofErr w:type="spellStart"/>
      <w:r w:rsidRPr="0084625A">
        <w:rPr>
          <w:rFonts w:ascii="PT Astra Serif" w:hAnsi="PT Astra Serif" w:cs="Arial"/>
          <w:sz w:val="28"/>
          <w:szCs w:val="28"/>
        </w:rPr>
        <w:t>Кимовский</w:t>
      </w:r>
      <w:proofErr w:type="spellEnd"/>
      <w:r w:rsidRPr="0084625A">
        <w:rPr>
          <w:rFonts w:ascii="PT Astra Serif" w:hAnsi="PT Astra Serif" w:cs="Arial"/>
          <w:sz w:val="28"/>
          <w:szCs w:val="28"/>
        </w:rPr>
        <w:t xml:space="preserve"> район на 20</w:t>
      </w:r>
      <w:r w:rsidR="0084625A">
        <w:rPr>
          <w:rFonts w:ascii="PT Astra Serif" w:hAnsi="PT Astra Serif" w:cs="Arial"/>
          <w:sz w:val="28"/>
          <w:szCs w:val="28"/>
        </w:rPr>
        <w:t>21</w:t>
      </w:r>
      <w:r w:rsidRPr="0084625A">
        <w:rPr>
          <w:rFonts w:ascii="PT Astra Serif" w:hAnsi="PT Astra Serif" w:cs="Arial"/>
          <w:sz w:val="28"/>
          <w:szCs w:val="28"/>
        </w:rPr>
        <w:t>-202</w:t>
      </w:r>
      <w:r w:rsidR="0084625A">
        <w:rPr>
          <w:rFonts w:ascii="PT Astra Serif" w:hAnsi="PT Astra Serif" w:cs="Arial"/>
          <w:sz w:val="28"/>
          <w:szCs w:val="28"/>
        </w:rPr>
        <w:t>5</w:t>
      </w:r>
      <w:r w:rsidRPr="0084625A">
        <w:rPr>
          <w:rFonts w:ascii="PT Astra Serif" w:hAnsi="PT Astra Serif" w:cs="Arial"/>
          <w:sz w:val="28"/>
          <w:szCs w:val="28"/>
        </w:rPr>
        <w:t xml:space="preserve"> годы»</w:t>
      </w:r>
    </w:p>
    <w:p w:rsidR="00344FC9" w:rsidRPr="00344FC9" w:rsidRDefault="00344FC9" w:rsidP="00344FC9">
      <w:pPr>
        <w:spacing w:after="0" w:line="240" w:lineRule="auto"/>
        <w:ind w:firstLine="709"/>
        <w:jc w:val="center"/>
        <w:rPr>
          <w:rFonts w:ascii="PT Astra Serif" w:hAnsi="PT Astra Serif" w:cs="Arial"/>
          <w:b/>
          <w:sz w:val="28"/>
          <w:szCs w:val="28"/>
        </w:rPr>
      </w:pPr>
    </w:p>
    <w:p w:rsidR="00344FC9" w:rsidRPr="00344FC9" w:rsidRDefault="00FB5134" w:rsidP="00344FC9">
      <w:pPr>
        <w:spacing w:after="0" w:line="240" w:lineRule="auto"/>
        <w:ind w:firstLine="709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Перечень реализации программных Мероприятий</w:t>
      </w:r>
      <w:r w:rsidR="00344FC9" w:rsidRPr="0084625A">
        <w:rPr>
          <w:rFonts w:ascii="PT Astra Serif" w:hAnsi="PT Astra Serif" w:cs="Arial"/>
          <w:b/>
          <w:sz w:val="28"/>
          <w:szCs w:val="28"/>
        </w:rPr>
        <w:t xml:space="preserve"> на 20</w:t>
      </w:r>
      <w:r w:rsidR="0084625A">
        <w:rPr>
          <w:rFonts w:ascii="PT Astra Serif" w:hAnsi="PT Astra Serif" w:cs="Arial"/>
          <w:b/>
          <w:sz w:val="28"/>
          <w:szCs w:val="28"/>
        </w:rPr>
        <w:t>21</w:t>
      </w:r>
      <w:r w:rsidR="00344FC9" w:rsidRPr="0084625A">
        <w:rPr>
          <w:rFonts w:ascii="PT Astra Serif" w:hAnsi="PT Astra Serif" w:cs="Arial"/>
          <w:b/>
          <w:sz w:val="28"/>
          <w:szCs w:val="28"/>
        </w:rPr>
        <w:t xml:space="preserve"> – 202</w:t>
      </w:r>
      <w:r w:rsidR="0084625A">
        <w:rPr>
          <w:rFonts w:ascii="PT Astra Serif" w:hAnsi="PT Astra Serif" w:cs="Arial"/>
          <w:b/>
          <w:sz w:val="28"/>
          <w:szCs w:val="28"/>
        </w:rPr>
        <w:t>5</w:t>
      </w:r>
      <w:r w:rsidR="00344FC9" w:rsidRPr="0084625A">
        <w:rPr>
          <w:rFonts w:ascii="PT Astra Serif" w:hAnsi="PT Astra Serif" w:cs="Arial"/>
          <w:b/>
          <w:sz w:val="28"/>
          <w:szCs w:val="28"/>
        </w:rPr>
        <w:t xml:space="preserve">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4"/>
        <w:gridCol w:w="1133"/>
        <w:gridCol w:w="1134"/>
        <w:gridCol w:w="1134"/>
        <w:gridCol w:w="1134"/>
        <w:gridCol w:w="1134"/>
        <w:gridCol w:w="1697"/>
        <w:gridCol w:w="2912"/>
      </w:tblGrid>
      <w:tr w:rsidR="00344FC9" w:rsidRPr="00344FC9" w:rsidTr="006842E7">
        <w:tc>
          <w:tcPr>
            <w:tcW w:w="4504" w:type="dxa"/>
            <w:vMerge w:val="restart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366" w:type="dxa"/>
            <w:gridSpan w:val="6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Объем финансирования программы (тыс. руб.)</w:t>
            </w:r>
          </w:p>
        </w:tc>
        <w:tc>
          <w:tcPr>
            <w:tcW w:w="2912" w:type="dxa"/>
            <w:vMerge w:val="restart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proofErr w:type="gramStart"/>
            <w:r w:rsidRPr="00344FC9">
              <w:rPr>
                <w:rFonts w:ascii="PT Astra Serif" w:hAnsi="PT Astra Serif" w:cs="Arial"/>
                <w:sz w:val="24"/>
                <w:szCs w:val="24"/>
              </w:rPr>
              <w:t>Ответственные</w:t>
            </w:r>
            <w:proofErr w:type="gramEnd"/>
            <w:r w:rsidRPr="00344FC9">
              <w:rPr>
                <w:rFonts w:ascii="PT Astra Serif" w:hAnsi="PT Astra Serif" w:cs="Arial"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344FC9" w:rsidRPr="00344FC9" w:rsidTr="006842E7">
        <w:tc>
          <w:tcPr>
            <w:tcW w:w="4504" w:type="dxa"/>
            <w:vMerge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7366" w:type="dxa"/>
            <w:gridSpan w:val="6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Источники и года реализации Программы</w:t>
            </w:r>
          </w:p>
        </w:tc>
        <w:tc>
          <w:tcPr>
            <w:tcW w:w="2912" w:type="dxa"/>
            <w:vMerge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344FC9" w:rsidRPr="00344FC9" w:rsidTr="00ED5C10">
        <w:tc>
          <w:tcPr>
            <w:tcW w:w="4504" w:type="dxa"/>
            <w:vMerge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5669" w:type="dxa"/>
            <w:gridSpan w:val="5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Бюджет муниципального образования (тыс. руб.)</w:t>
            </w:r>
          </w:p>
        </w:tc>
        <w:tc>
          <w:tcPr>
            <w:tcW w:w="1697" w:type="dxa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Всего (тыс. руб.)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6842E7" w:rsidRPr="00344FC9" w:rsidTr="00ED5C10">
        <w:tc>
          <w:tcPr>
            <w:tcW w:w="4504" w:type="dxa"/>
            <w:vMerge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:rsidR="00344FC9" w:rsidRPr="006C7A18" w:rsidRDefault="00344FC9" w:rsidP="006C7A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6C7A18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Pr="006C7A18">
              <w:rPr>
                <w:rFonts w:ascii="PT Astra Serif" w:hAnsi="PT Astra Serif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C7A18" w:rsidRDefault="00344FC9" w:rsidP="006C7A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6C7A18">
              <w:rPr>
                <w:rFonts w:ascii="PT Astra Serif" w:hAnsi="PT Astra Serif" w:cs="Arial"/>
                <w:sz w:val="24"/>
                <w:szCs w:val="24"/>
              </w:rPr>
              <w:t>22</w:t>
            </w:r>
            <w:r w:rsidRPr="006C7A18">
              <w:rPr>
                <w:rFonts w:ascii="PT Astra Serif" w:hAnsi="PT Astra Serif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C7A18" w:rsidRDefault="00344FC9" w:rsidP="006C7A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6C7A18">
              <w:rPr>
                <w:rFonts w:ascii="PT Astra Serif" w:hAnsi="PT Astra Serif" w:cs="Arial"/>
                <w:sz w:val="24"/>
                <w:szCs w:val="24"/>
              </w:rPr>
              <w:t>23</w:t>
            </w:r>
            <w:r w:rsidRPr="006C7A18">
              <w:rPr>
                <w:rFonts w:ascii="PT Astra Serif" w:hAnsi="PT Astra Serif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C7A18" w:rsidRDefault="00344FC9" w:rsidP="006C7A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6C7A18">
              <w:rPr>
                <w:rFonts w:ascii="PT Astra Serif" w:hAnsi="PT Astra Serif" w:cs="Arial"/>
                <w:sz w:val="24"/>
                <w:szCs w:val="24"/>
              </w:rPr>
              <w:t>24</w:t>
            </w:r>
            <w:r w:rsidRPr="006C7A18">
              <w:rPr>
                <w:rFonts w:ascii="PT Astra Serif" w:hAnsi="PT Astra Serif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C7A18" w:rsidRDefault="00344FC9" w:rsidP="006C7A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202</w:t>
            </w:r>
            <w:r w:rsidR="006C7A18"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6C7A18">
              <w:rPr>
                <w:rFonts w:ascii="PT Astra Serif" w:hAnsi="PT Astra Serif" w:cs="Arial"/>
                <w:sz w:val="24"/>
                <w:szCs w:val="24"/>
              </w:rPr>
              <w:t>г.</w:t>
            </w:r>
          </w:p>
        </w:tc>
        <w:tc>
          <w:tcPr>
            <w:tcW w:w="1697" w:type="dxa"/>
          </w:tcPr>
          <w:p w:rsidR="00344FC9" w:rsidRPr="006C7A18" w:rsidRDefault="00344FC9" w:rsidP="006C7A18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20</w:t>
            </w:r>
            <w:r w:rsidR="006C7A18">
              <w:rPr>
                <w:rFonts w:ascii="PT Astra Serif" w:hAnsi="PT Astra Serif" w:cs="Arial"/>
                <w:sz w:val="24"/>
                <w:szCs w:val="24"/>
              </w:rPr>
              <w:t>21</w:t>
            </w:r>
            <w:r w:rsidRPr="006C7A18">
              <w:rPr>
                <w:rFonts w:ascii="PT Astra Serif" w:hAnsi="PT Astra Serif" w:cs="Arial"/>
                <w:sz w:val="24"/>
                <w:szCs w:val="24"/>
              </w:rPr>
              <w:t>-202</w:t>
            </w:r>
            <w:r w:rsidR="006C7A18">
              <w:rPr>
                <w:rFonts w:ascii="PT Astra Serif" w:hAnsi="PT Astra Serif" w:cs="Arial"/>
                <w:sz w:val="24"/>
                <w:szCs w:val="24"/>
              </w:rPr>
              <w:t>5</w:t>
            </w:r>
            <w:r w:rsidRPr="006C7A18">
              <w:rPr>
                <w:rFonts w:ascii="PT Astra Serif" w:hAnsi="PT Astra Serif" w:cs="Arial"/>
                <w:sz w:val="24"/>
                <w:szCs w:val="24"/>
              </w:rPr>
              <w:t xml:space="preserve"> годы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:rsidR="00344FC9" w:rsidRPr="006C7A18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6C7A18">
              <w:rPr>
                <w:rFonts w:ascii="PT Astra Serif" w:hAnsi="PT Astra Serif" w:cs="Arial"/>
                <w:sz w:val="24"/>
                <w:szCs w:val="24"/>
              </w:rPr>
              <w:t>7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8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1133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3</w:t>
            </w:r>
            <w:r w:rsidR="00344FC9" w:rsidRPr="00ED5C10">
              <w:rPr>
                <w:rFonts w:ascii="PT Astra Serif" w:hAnsi="PT Astra Serif" w:cs="Arial"/>
                <w:sz w:val="24"/>
                <w:szCs w:val="24"/>
              </w:rPr>
              <w:t>00,0</w:t>
            </w:r>
            <w:r w:rsidRPr="00ED5C10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3</w:t>
            </w:r>
            <w:r w:rsidR="00344FC9" w:rsidRPr="00ED5C10">
              <w:rPr>
                <w:rFonts w:ascii="PT Astra Serif" w:hAnsi="PT Astra Serif" w:cs="Arial"/>
                <w:sz w:val="24"/>
                <w:szCs w:val="24"/>
              </w:rPr>
              <w:t>00,0</w:t>
            </w:r>
            <w:r w:rsidRPr="00ED5C10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1 500,00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Установка дорожных знаков</w:t>
            </w:r>
          </w:p>
        </w:tc>
        <w:tc>
          <w:tcPr>
            <w:tcW w:w="1133" w:type="dxa"/>
          </w:tcPr>
          <w:p w:rsidR="00344FC9" w:rsidRPr="00ED5C10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88,50</w:t>
            </w:r>
          </w:p>
        </w:tc>
        <w:tc>
          <w:tcPr>
            <w:tcW w:w="1134" w:type="dxa"/>
          </w:tcPr>
          <w:p w:rsidR="00344FC9" w:rsidRPr="00ED5C10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</w:t>
            </w:r>
            <w:r w:rsidR="00ED5C10" w:rsidRPr="00ED5C10">
              <w:rPr>
                <w:rFonts w:ascii="PT Astra Serif" w:hAnsi="PT Astra Serif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ED5C10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</w:t>
            </w:r>
            <w:r w:rsidR="00ED5C10" w:rsidRPr="00ED5C10">
              <w:rPr>
                <w:rFonts w:ascii="PT Astra Serif" w:hAnsi="PT Astra Serif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ED5C10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</w:t>
            </w:r>
            <w:r w:rsidR="00ED5C10" w:rsidRPr="00ED5C10">
              <w:rPr>
                <w:rFonts w:ascii="PT Astra Serif" w:hAnsi="PT Astra Serif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ED5C10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</w:t>
            </w:r>
            <w:r w:rsidR="00ED5C10" w:rsidRPr="00ED5C10">
              <w:rPr>
                <w:rFonts w:ascii="PT Astra Serif" w:hAnsi="PT Astra Serif" w:cs="Arial"/>
                <w:sz w:val="24"/>
                <w:szCs w:val="24"/>
              </w:rPr>
              <w:t>0,00</w:t>
            </w:r>
          </w:p>
        </w:tc>
        <w:tc>
          <w:tcPr>
            <w:tcW w:w="1697" w:type="dxa"/>
          </w:tcPr>
          <w:p w:rsidR="00344FC9" w:rsidRPr="00ED5C10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172,50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Организация подходов к пешеходным переходам</w:t>
            </w:r>
          </w:p>
        </w:tc>
        <w:tc>
          <w:tcPr>
            <w:tcW w:w="1133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ED5C10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ED5C10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ED5C10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ED5C10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ED5C10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D5C10">
              <w:rPr>
                <w:rFonts w:ascii="PT Astra Serif" w:hAnsi="PT Astra Serif" w:cs="Arial"/>
                <w:sz w:val="24"/>
                <w:szCs w:val="24"/>
              </w:rPr>
              <w:t>0,00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44324B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44324B">
              <w:rPr>
                <w:rFonts w:ascii="PT Astra Serif" w:hAnsi="PT Astra Serif" w:cs="Arial"/>
                <w:sz w:val="24"/>
                <w:szCs w:val="24"/>
              </w:rPr>
              <w:t>Содержание и благоустройство дорожной сети</w:t>
            </w:r>
          </w:p>
        </w:tc>
        <w:tc>
          <w:tcPr>
            <w:tcW w:w="1133" w:type="dxa"/>
          </w:tcPr>
          <w:p w:rsidR="00344FC9" w:rsidRPr="0044324B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44324B">
              <w:rPr>
                <w:rFonts w:ascii="PT Astra Serif" w:hAnsi="PT Astra Serif" w:cs="Arial"/>
                <w:sz w:val="24"/>
                <w:szCs w:val="24"/>
              </w:rPr>
              <w:t>6 000,00</w:t>
            </w:r>
          </w:p>
        </w:tc>
        <w:tc>
          <w:tcPr>
            <w:tcW w:w="1134" w:type="dxa"/>
          </w:tcPr>
          <w:p w:rsidR="00344FC9" w:rsidRPr="0044324B" w:rsidRDefault="00ED5C10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44324B">
              <w:rPr>
                <w:rFonts w:ascii="PT Astra Serif" w:hAnsi="PT Astra Serif" w:cs="Arial"/>
                <w:sz w:val="24"/>
                <w:szCs w:val="24"/>
              </w:rPr>
              <w:t>6 000,00</w:t>
            </w:r>
          </w:p>
        </w:tc>
        <w:tc>
          <w:tcPr>
            <w:tcW w:w="1134" w:type="dxa"/>
          </w:tcPr>
          <w:p w:rsidR="00344FC9" w:rsidRPr="0044324B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44324B">
              <w:rPr>
                <w:rFonts w:ascii="PT Astra Serif" w:hAnsi="PT Astra Serif" w:cs="Arial"/>
                <w:sz w:val="24"/>
                <w:szCs w:val="24"/>
              </w:rPr>
              <w:t>6</w:t>
            </w:r>
            <w:r w:rsidR="00ED5C10" w:rsidRPr="0044324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44324B">
              <w:rPr>
                <w:rFonts w:ascii="PT Astra Serif" w:hAnsi="PT Astra Serif" w:cs="Arial"/>
                <w:sz w:val="24"/>
                <w:szCs w:val="24"/>
              </w:rPr>
              <w:t>000,0</w:t>
            </w:r>
            <w:r w:rsidR="00ED5C10" w:rsidRP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44324B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44324B">
              <w:rPr>
                <w:rFonts w:ascii="PT Astra Serif" w:hAnsi="PT Astra Serif" w:cs="Arial"/>
                <w:sz w:val="24"/>
                <w:szCs w:val="24"/>
              </w:rPr>
              <w:t>6</w:t>
            </w:r>
            <w:r w:rsidR="00ED5C10" w:rsidRPr="0044324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44324B">
              <w:rPr>
                <w:rFonts w:ascii="PT Astra Serif" w:hAnsi="PT Astra Serif" w:cs="Arial"/>
                <w:sz w:val="24"/>
                <w:szCs w:val="24"/>
              </w:rPr>
              <w:t>000,0</w:t>
            </w:r>
            <w:r w:rsidR="00ED5C10" w:rsidRP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44324B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44324B">
              <w:rPr>
                <w:rFonts w:ascii="PT Astra Serif" w:hAnsi="PT Astra Serif" w:cs="Arial"/>
                <w:sz w:val="24"/>
                <w:szCs w:val="24"/>
              </w:rPr>
              <w:t>6</w:t>
            </w:r>
            <w:r w:rsidR="00ED5C10" w:rsidRPr="0044324B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44324B">
              <w:rPr>
                <w:rFonts w:ascii="PT Astra Serif" w:hAnsi="PT Astra Serif" w:cs="Arial"/>
                <w:sz w:val="24"/>
                <w:szCs w:val="24"/>
              </w:rPr>
              <w:t>000,0</w:t>
            </w:r>
            <w:r w:rsidR="00ED5C10" w:rsidRP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44324B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30 000,00</w:t>
            </w:r>
          </w:p>
        </w:tc>
        <w:tc>
          <w:tcPr>
            <w:tcW w:w="2912" w:type="dxa"/>
          </w:tcPr>
          <w:p w:rsidR="00344FC9" w:rsidRPr="0044324B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44324B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Обустройство ИДН</w:t>
            </w:r>
          </w:p>
        </w:tc>
        <w:tc>
          <w:tcPr>
            <w:tcW w:w="1133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400</w:t>
            </w:r>
            <w:r w:rsidR="00344FC9" w:rsidRPr="00BB58A9">
              <w:rPr>
                <w:rFonts w:ascii="PT Astra Serif" w:hAnsi="PT Astra Serif" w:cs="Arial"/>
                <w:sz w:val="24"/>
                <w:szCs w:val="24"/>
              </w:rPr>
              <w:t>,0</w:t>
            </w:r>
            <w:r w:rsidR="00ED5C10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="00344FC9" w:rsidRPr="00BB58A9">
              <w:rPr>
                <w:rFonts w:ascii="PT Astra Serif" w:hAnsi="PT Astra Serif" w:cs="Arial"/>
                <w:sz w:val="24"/>
                <w:szCs w:val="24"/>
              </w:rPr>
              <w:t>00,0</w:t>
            </w:r>
            <w:r w:rsidR="00ED5C10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4</w:t>
            </w:r>
            <w:r w:rsidR="00344FC9" w:rsidRPr="00BB58A9">
              <w:rPr>
                <w:rFonts w:ascii="PT Astra Serif" w:hAnsi="PT Astra Serif" w:cs="Arial"/>
                <w:sz w:val="24"/>
                <w:szCs w:val="24"/>
              </w:rPr>
              <w:t>00,0</w:t>
            </w:r>
            <w:r w:rsidR="00ED5C10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2 000,00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Обустройство пешеходных переходов искусственными источниками освещения</w:t>
            </w:r>
          </w:p>
        </w:tc>
        <w:tc>
          <w:tcPr>
            <w:tcW w:w="1133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Установка светофорных объектов</w:t>
            </w:r>
          </w:p>
        </w:tc>
        <w:tc>
          <w:tcPr>
            <w:tcW w:w="1133" w:type="dxa"/>
          </w:tcPr>
          <w:p w:rsidR="00344FC9" w:rsidRPr="00BB58A9" w:rsidRDefault="00CA4C8D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344FC9" w:rsidRPr="00BB58A9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60</w:t>
            </w:r>
            <w:r w:rsidR="00BB58A9"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BB58A9" w:rsidRDefault="00CA4C8D" w:rsidP="0044324B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2 600,00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штрафы</w:t>
            </w:r>
          </w:p>
        </w:tc>
        <w:tc>
          <w:tcPr>
            <w:tcW w:w="1133" w:type="dxa"/>
          </w:tcPr>
          <w:p w:rsidR="00344FC9" w:rsidRPr="00DA41D5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DA41D5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DA41D5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DA41D5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DA41D5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DA41D5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DA41D5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DA41D5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DA41D5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DA41D5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 xml:space="preserve">Администрация МО </w:t>
            </w:r>
            <w:r w:rsidRPr="00344FC9">
              <w:rPr>
                <w:rFonts w:ascii="PT Astra Serif" w:hAnsi="PT Astra Serif" w:cs="Arial"/>
                <w:sz w:val="24"/>
                <w:szCs w:val="24"/>
              </w:rPr>
              <w:lastRenderedPageBreak/>
              <w:t>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lastRenderedPageBreak/>
              <w:t>Проект организации дорожного движения</w:t>
            </w:r>
          </w:p>
        </w:tc>
        <w:tc>
          <w:tcPr>
            <w:tcW w:w="1133" w:type="dxa"/>
          </w:tcPr>
          <w:p w:rsidR="00344FC9" w:rsidRPr="00BB58A9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</w:t>
            </w:r>
            <w:r w:rsidR="00BB58A9" w:rsidRPr="00BB58A9">
              <w:rPr>
                <w:rFonts w:ascii="PT Astra Serif" w:hAnsi="PT Astra Serif" w:cs="Arial"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344FC9" w:rsidRPr="00BB58A9" w:rsidRDefault="00BB58A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BB58A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BB58A9">
              <w:rPr>
                <w:rFonts w:ascii="PT Astra Serif" w:hAnsi="PT Astra Serif" w:cs="Arial"/>
                <w:sz w:val="24"/>
                <w:szCs w:val="24"/>
              </w:rPr>
              <w:t>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1697" w:type="dxa"/>
          </w:tcPr>
          <w:p w:rsidR="00344FC9" w:rsidRPr="00BB58A9" w:rsidRDefault="00DA41D5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2</w:t>
            </w:r>
            <w:r w:rsidR="00344FC9" w:rsidRPr="00BB58A9">
              <w:rPr>
                <w:rFonts w:ascii="PT Astra Serif" w:hAnsi="PT Astra Serif" w:cs="Arial"/>
                <w:sz w:val="24"/>
                <w:szCs w:val="24"/>
              </w:rPr>
              <w:t>00,0</w:t>
            </w:r>
            <w:r w:rsidR="0044324B">
              <w:rPr>
                <w:rFonts w:ascii="PT Astra Serif" w:hAnsi="PT Astra Serif" w:cs="Arial"/>
                <w:sz w:val="24"/>
                <w:szCs w:val="24"/>
              </w:rPr>
              <w:t>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344FC9" w:rsidTr="00ED5C10">
        <w:tc>
          <w:tcPr>
            <w:tcW w:w="4504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344FC9">
              <w:rPr>
                <w:rFonts w:ascii="PT Astra Serif" w:hAnsi="PT Astra Serif" w:cs="Arial"/>
                <w:sz w:val="24"/>
                <w:szCs w:val="24"/>
              </w:rPr>
              <w:t>ИТОГО</w:t>
            </w:r>
          </w:p>
        </w:tc>
        <w:tc>
          <w:tcPr>
            <w:tcW w:w="1133" w:type="dxa"/>
          </w:tcPr>
          <w:p w:rsidR="00344FC9" w:rsidRPr="0044324B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8</w:t>
            </w:r>
            <w:r w:rsidR="00CA4C8D">
              <w:rPr>
                <w:rFonts w:ascii="PT Astra Serif" w:hAnsi="PT Astra Serif" w:cs="Arial"/>
                <w:sz w:val="24"/>
                <w:szCs w:val="24"/>
              </w:rPr>
              <w:t> 988,50</w:t>
            </w:r>
          </w:p>
        </w:tc>
        <w:tc>
          <w:tcPr>
            <w:tcW w:w="1134" w:type="dxa"/>
          </w:tcPr>
          <w:p w:rsidR="00344FC9" w:rsidRPr="0044324B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7 380,00</w:t>
            </w:r>
          </w:p>
        </w:tc>
        <w:tc>
          <w:tcPr>
            <w:tcW w:w="1134" w:type="dxa"/>
          </w:tcPr>
          <w:p w:rsidR="00344FC9" w:rsidRPr="0044324B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6 780,00</w:t>
            </w:r>
          </w:p>
        </w:tc>
        <w:tc>
          <w:tcPr>
            <w:tcW w:w="1134" w:type="dxa"/>
          </w:tcPr>
          <w:p w:rsidR="00344FC9" w:rsidRPr="0044324B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6 780,00</w:t>
            </w:r>
          </w:p>
        </w:tc>
        <w:tc>
          <w:tcPr>
            <w:tcW w:w="1134" w:type="dxa"/>
          </w:tcPr>
          <w:p w:rsidR="00344FC9" w:rsidRPr="0044324B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6 780,00</w:t>
            </w:r>
          </w:p>
        </w:tc>
        <w:tc>
          <w:tcPr>
            <w:tcW w:w="1697" w:type="dxa"/>
          </w:tcPr>
          <w:p w:rsidR="00344FC9" w:rsidRPr="0044324B" w:rsidRDefault="0044324B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  <w:r>
              <w:rPr>
                <w:rFonts w:ascii="PT Astra Serif" w:hAnsi="PT Astra Serif" w:cs="Arial"/>
                <w:sz w:val="24"/>
                <w:szCs w:val="24"/>
              </w:rPr>
              <w:t>3</w:t>
            </w:r>
            <w:r w:rsidR="00CA4C8D">
              <w:rPr>
                <w:rFonts w:ascii="PT Astra Serif" w:hAnsi="PT Astra Serif" w:cs="Arial"/>
                <w:sz w:val="24"/>
                <w:szCs w:val="24"/>
              </w:rPr>
              <w:t>6 472,50</w:t>
            </w:r>
          </w:p>
        </w:tc>
        <w:tc>
          <w:tcPr>
            <w:tcW w:w="2912" w:type="dxa"/>
          </w:tcPr>
          <w:p w:rsidR="00344FC9" w:rsidRPr="00344FC9" w:rsidRDefault="00344FC9" w:rsidP="00344FC9">
            <w:pPr>
              <w:spacing w:after="0" w:line="240" w:lineRule="auto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</w:tbl>
    <w:p w:rsidR="00993F7E" w:rsidRPr="008937A9" w:rsidRDefault="00993F7E" w:rsidP="006842E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outlineLvl w:val="2"/>
        <w:rPr>
          <w:lang w:eastAsia="ru-RU"/>
        </w:rPr>
      </w:pPr>
    </w:p>
    <w:sectPr w:rsidR="00993F7E" w:rsidRPr="008937A9" w:rsidSect="00FF7D6B">
      <w:headerReference w:type="default" r:id="rId11"/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93D" w:rsidRDefault="005A593D" w:rsidP="00F710F7">
      <w:pPr>
        <w:spacing w:after="0" w:line="240" w:lineRule="auto"/>
      </w:pPr>
      <w:r>
        <w:separator/>
      </w:r>
    </w:p>
  </w:endnote>
  <w:endnote w:type="continuationSeparator" w:id="0">
    <w:p w:rsidR="005A593D" w:rsidRDefault="005A593D" w:rsidP="00F7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93D" w:rsidRDefault="005A593D" w:rsidP="00F710F7">
      <w:pPr>
        <w:spacing w:after="0" w:line="240" w:lineRule="auto"/>
      </w:pPr>
      <w:r>
        <w:separator/>
      </w:r>
    </w:p>
  </w:footnote>
  <w:footnote w:type="continuationSeparator" w:id="0">
    <w:p w:rsidR="005A593D" w:rsidRDefault="005A593D" w:rsidP="00F7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4112"/>
      <w:docPartObj>
        <w:docPartGallery w:val="Page Numbers (Top of Page)"/>
        <w:docPartUnique/>
      </w:docPartObj>
    </w:sdtPr>
    <w:sdtContent>
      <w:p w:rsidR="0011776E" w:rsidRDefault="00683243">
        <w:pPr>
          <w:pStyle w:val="aa"/>
          <w:jc w:val="center"/>
        </w:pPr>
        <w:fldSimple w:instr=" PAGE   \* MERGEFORMAT ">
          <w:r w:rsidR="008F6DD3">
            <w:rPr>
              <w:noProof/>
            </w:rPr>
            <w:t>3</w:t>
          </w:r>
        </w:fldSimple>
      </w:p>
    </w:sdtContent>
  </w:sdt>
  <w:p w:rsidR="0011776E" w:rsidRDefault="0011776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76E" w:rsidRDefault="0011776E">
    <w:pPr>
      <w:pStyle w:val="aa"/>
      <w:jc w:val="center"/>
    </w:pPr>
  </w:p>
  <w:p w:rsidR="0011776E" w:rsidRDefault="0011776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34113"/>
      <w:docPartObj>
        <w:docPartGallery w:val="Page Numbers (Top of Page)"/>
        <w:docPartUnique/>
      </w:docPartObj>
    </w:sdtPr>
    <w:sdtContent>
      <w:p w:rsidR="0011776E" w:rsidRDefault="00683243">
        <w:pPr>
          <w:pStyle w:val="aa"/>
          <w:jc w:val="center"/>
        </w:pPr>
        <w:fldSimple w:instr=" PAGE   \* MERGEFORMAT ">
          <w:r w:rsidR="008F6DD3">
            <w:rPr>
              <w:noProof/>
            </w:rPr>
            <w:t>40</w:t>
          </w:r>
        </w:fldSimple>
      </w:p>
    </w:sdtContent>
  </w:sdt>
  <w:p w:rsidR="0011776E" w:rsidRDefault="0011776E" w:rsidP="007569BC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21EA"/>
    <w:multiLevelType w:val="hybridMultilevel"/>
    <w:tmpl w:val="A20E77D8"/>
    <w:lvl w:ilvl="0" w:tplc="CAD4DD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66AC0"/>
    <w:multiLevelType w:val="multilevel"/>
    <w:tmpl w:val="952E6E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48226D9"/>
    <w:multiLevelType w:val="hybridMultilevel"/>
    <w:tmpl w:val="440AC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F5CAF"/>
    <w:multiLevelType w:val="hybridMultilevel"/>
    <w:tmpl w:val="FA3C9D4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F81F2E"/>
    <w:multiLevelType w:val="hybridMultilevel"/>
    <w:tmpl w:val="BC1A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51BD3"/>
    <w:multiLevelType w:val="hybridMultilevel"/>
    <w:tmpl w:val="321E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F3F84"/>
    <w:multiLevelType w:val="hybridMultilevel"/>
    <w:tmpl w:val="09F0759E"/>
    <w:lvl w:ilvl="0" w:tplc="0A1AEF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EF05827"/>
    <w:multiLevelType w:val="multilevel"/>
    <w:tmpl w:val="0FBE34D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716A67"/>
    <w:multiLevelType w:val="hybridMultilevel"/>
    <w:tmpl w:val="71D6BB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E90575"/>
    <w:multiLevelType w:val="hybridMultilevel"/>
    <w:tmpl w:val="1E5642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5D94BD3"/>
    <w:multiLevelType w:val="multilevel"/>
    <w:tmpl w:val="CD04C0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59C17CA7"/>
    <w:multiLevelType w:val="hybridMultilevel"/>
    <w:tmpl w:val="DB502E70"/>
    <w:lvl w:ilvl="0" w:tplc="B330A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FF5DEE"/>
    <w:multiLevelType w:val="hybridMultilevel"/>
    <w:tmpl w:val="7CCAED5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60EF7"/>
    <w:multiLevelType w:val="multilevel"/>
    <w:tmpl w:val="5B7C3E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5">
    <w:nsid w:val="6B851491"/>
    <w:multiLevelType w:val="hybridMultilevel"/>
    <w:tmpl w:val="7BC0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6"/>
  </w:num>
  <w:num w:numId="11">
    <w:abstractNumId w:val="15"/>
  </w:num>
  <w:num w:numId="12">
    <w:abstractNumId w:val="1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0"/>
  </w:num>
  <w:num w:numId="17">
    <w:abstractNumId w:val="10"/>
  </w:num>
  <w:num w:numId="18">
    <w:abstractNumId w:val="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0F7"/>
    <w:rsid w:val="00004F73"/>
    <w:rsid w:val="000103B0"/>
    <w:rsid w:val="000109FC"/>
    <w:rsid w:val="00014418"/>
    <w:rsid w:val="000156D4"/>
    <w:rsid w:val="00015C76"/>
    <w:rsid w:val="00032295"/>
    <w:rsid w:val="00032FF4"/>
    <w:rsid w:val="00033830"/>
    <w:rsid w:val="00036536"/>
    <w:rsid w:val="0004361E"/>
    <w:rsid w:val="0005296F"/>
    <w:rsid w:val="00053D1D"/>
    <w:rsid w:val="00055A69"/>
    <w:rsid w:val="00063247"/>
    <w:rsid w:val="00064D49"/>
    <w:rsid w:val="00071C0F"/>
    <w:rsid w:val="000740B5"/>
    <w:rsid w:val="00086D53"/>
    <w:rsid w:val="00092102"/>
    <w:rsid w:val="00096C0C"/>
    <w:rsid w:val="000B1C7A"/>
    <w:rsid w:val="000B1FB5"/>
    <w:rsid w:val="000B24D0"/>
    <w:rsid w:val="000D00D0"/>
    <w:rsid w:val="000D5BD5"/>
    <w:rsid w:val="000E1894"/>
    <w:rsid w:val="00102496"/>
    <w:rsid w:val="00105ECA"/>
    <w:rsid w:val="00106601"/>
    <w:rsid w:val="00116553"/>
    <w:rsid w:val="0011776E"/>
    <w:rsid w:val="001232C1"/>
    <w:rsid w:val="00123AC2"/>
    <w:rsid w:val="00126FAC"/>
    <w:rsid w:val="00131602"/>
    <w:rsid w:val="0013225D"/>
    <w:rsid w:val="00133358"/>
    <w:rsid w:val="00134A82"/>
    <w:rsid w:val="00144815"/>
    <w:rsid w:val="001514AD"/>
    <w:rsid w:val="00151DF3"/>
    <w:rsid w:val="00153F3D"/>
    <w:rsid w:val="00155D60"/>
    <w:rsid w:val="00156428"/>
    <w:rsid w:val="00157192"/>
    <w:rsid w:val="0016183D"/>
    <w:rsid w:val="00167BE5"/>
    <w:rsid w:val="001711A7"/>
    <w:rsid w:val="00172BF2"/>
    <w:rsid w:val="00176E8D"/>
    <w:rsid w:val="00181F2B"/>
    <w:rsid w:val="00185B1C"/>
    <w:rsid w:val="00197104"/>
    <w:rsid w:val="0019796A"/>
    <w:rsid w:val="00197F56"/>
    <w:rsid w:val="001A7D66"/>
    <w:rsid w:val="001B36D9"/>
    <w:rsid w:val="001C192A"/>
    <w:rsid w:val="001C2A81"/>
    <w:rsid w:val="001C42EA"/>
    <w:rsid w:val="001C4FD9"/>
    <w:rsid w:val="001C7007"/>
    <w:rsid w:val="001C75C6"/>
    <w:rsid w:val="001D621B"/>
    <w:rsid w:val="001D7CBD"/>
    <w:rsid w:val="00210DB2"/>
    <w:rsid w:val="00214247"/>
    <w:rsid w:val="00215E99"/>
    <w:rsid w:val="002164C9"/>
    <w:rsid w:val="002440D4"/>
    <w:rsid w:val="00245D68"/>
    <w:rsid w:val="002528CC"/>
    <w:rsid w:val="0025583B"/>
    <w:rsid w:val="00257CFF"/>
    <w:rsid w:val="00260252"/>
    <w:rsid w:val="00273A4C"/>
    <w:rsid w:val="002821C9"/>
    <w:rsid w:val="0029138D"/>
    <w:rsid w:val="00293F43"/>
    <w:rsid w:val="00294D60"/>
    <w:rsid w:val="002A27DD"/>
    <w:rsid w:val="002B7350"/>
    <w:rsid w:val="002D0A79"/>
    <w:rsid w:val="002D2210"/>
    <w:rsid w:val="002D6A98"/>
    <w:rsid w:val="002D7A44"/>
    <w:rsid w:val="002E24CE"/>
    <w:rsid w:val="002E6647"/>
    <w:rsid w:val="002E7FDE"/>
    <w:rsid w:val="002F1E9B"/>
    <w:rsid w:val="003249AE"/>
    <w:rsid w:val="003379A5"/>
    <w:rsid w:val="0034180D"/>
    <w:rsid w:val="00344FC9"/>
    <w:rsid w:val="00370470"/>
    <w:rsid w:val="00370849"/>
    <w:rsid w:val="00373F66"/>
    <w:rsid w:val="003767C8"/>
    <w:rsid w:val="00377CA7"/>
    <w:rsid w:val="00392834"/>
    <w:rsid w:val="00393B64"/>
    <w:rsid w:val="003A1172"/>
    <w:rsid w:val="003A6498"/>
    <w:rsid w:val="003B62CB"/>
    <w:rsid w:val="003B6FB2"/>
    <w:rsid w:val="003D2245"/>
    <w:rsid w:val="003D6650"/>
    <w:rsid w:val="003E0AF0"/>
    <w:rsid w:val="003E5219"/>
    <w:rsid w:val="003E60A8"/>
    <w:rsid w:val="003E6F4D"/>
    <w:rsid w:val="003E7885"/>
    <w:rsid w:val="003F6EC5"/>
    <w:rsid w:val="00401F25"/>
    <w:rsid w:val="00411469"/>
    <w:rsid w:val="00417568"/>
    <w:rsid w:val="00425525"/>
    <w:rsid w:val="004309D4"/>
    <w:rsid w:val="00431DCB"/>
    <w:rsid w:val="00433D56"/>
    <w:rsid w:val="00436739"/>
    <w:rsid w:val="00440379"/>
    <w:rsid w:val="00441D8F"/>
    <w:rsid w:val="0044324B"/>
    <w:rsid w:val="00443699"/>
    <w:rsid w:val="00443B36"/>
    <w:rsid w:val="004460D4"/>
    <w:rsid w:val="00446E85"/>
    <w:rsid w:val="00453ED2"/>
    <w:rsid w:val="00454B4A"/>
    <w:rsid w:val="00475B85"/>
    <w:rsid w:val="00476782"/>
    <w:rsid w:val="00480A0E"/>
    <w:rsid w:val="0049477D"/>
    <w:rsid w:val="004949FD"/>
    <w:rsid w:val="004950DB"/>
    <w:rsid w:val="004976B5"/>
    <w:rsid w:val="004A3C25"/>
    <w:rsid w:val="004A44F9"/>
    <w:rsid w:val="004A47E6"/>
    <w:rsid w:val="004B1410"/>
    <w:rsid w:val="004B1CB3"/>
    <w:rsid w:val="004B49B1"/>
    <w:rsid w:val="004B7535"/>
    <w:rsid w:val="004C7D98"/>
    <w:rsid w:val="004D638E"/>
    <w:rsid w:val="004F2B6B"/>
    <w:rsid w:val="00503684"/>
    <w:rsid w:val="00506A78"/>
    <w:rsid w:val="0051538A"/>
    <w:rsid w:val="00524F33"/>
    <w:rsid w:val="005318B1"/>
    <w:rsid w:val="00534CEC"/>
    <w:rsid w:val="00537A79"/>
    <w:rsid w:val="00537C2B"/>
    <w:rsid w:val="005520AF"/>
    <w:rsid w:val="005535FD"/>
    <w:rsid w:val="00556C3E"/>
    <w:rsid w:val="00561716"/>
    <w:rsid w:val="00592A2E"/>
    <w:rsid w:val="00596934"/>
    <w:rsid w:val="005A593D"/>
    <w:rsid w:val="005A70AC"/>
    <w:rsid w:val="005A71E9"/>
    <w:rsid w:val="005B22D9"/>
    <w:rsid w:val="005B487C"/>
    <w:rsid w:val="005B494E"/>
    <w:rsid w:val="005C1405"/>
    <w:rsid w:val="005D063D"/>
    <w:rsid w:val="005D1CDA"/>
    <w:rsid w:val="005D3ADA"/>
    <w:rsid w:val="005D3EF0"/>
    <w:rsid w:val="005D7540"/>
    <w:rsid w:val="005E4874"/>
    <w:rsid w:val="005F13AD"/>
    <w:rsid w:val="00602AFF"/>
    <w:rsid w:val="006103B7"/>
    <w:rsid w:val="00626429"/>
    <w:rsid w:val="006349BD"/>
    <w:rsid w:val="00641C51"/>
    <w:rsid w:val="00642AD8"/>
    <w:rsid w:val="006529AF"/>
    <w:rsid w:val="00661DE9"/>
    <w:rsid w:val="006652EA"/>
    <w:rsid w:val="0066592B"/>
    <w:rsid w:val="00665B61"/>
    <w:rsid w:val="0067261C"/>
    <w:rsid w:val="00672680"/>
    <w:rsid w:val="0067749D"/>
    <w:rsid w:val="00683243"/>
    <w:rsid w:val="006842E7"/>
    <w:rsid w:val="00691C2B"/>
    <w:rsid w:val="0069413E"/>
    <w:rsid w:val="00694BF1"/>
    <w:rsid w:val="00694EA7"/>
    <w:rsid w:val="006A598C"/>
    <w:rsid w:val="006A6570"/>
    <w:rsid w:val="006A6806"/>
    <w:rsid w:val="006A689B"/>
    <w:rsid w:val="006A7C3F"/>
    <w:rsid w:val="006B68E3"/>
    <w:rsid w:val="006B7967"/>
    <w:rsid w:val="006C01E9"/>
    <w:rsid w:val="006C6ACB"/>
    <w:rsid w:val="006C7A18"/>
    <w:rsid w:val="006D1BA8"/>
    <w:rsid w:val="006E0E0A"/>
    <w:rsid w:val="006E69D1"/>
    <w:rsid w:val="006F3F2C"/>
    <w:rsid w:val="00705D95"/>
    <w:rsid w:val="0070792C"/>
    <w:rsid w:val="007119F6"/>
    <w:rsid w:val="0071238E"/>
    <w:rsid w:val="00716CC7"/>
    <w:rsid w:val="00722020"/>
    <w:rsid w:val="007220DE"/>
    <w:rsid w:val="0073069D"/>
    <w:rsid w:val="00730A8E"/>
    <w:rsid w:val="0074686E"/>
    <w:rsid w:val="00746AA6"/>
    <w:rsid w:val="00747278"/>
    <w:rsid w:val="007474CD"/>
    <w:rsid w:val="00755829"/>
    <w:rsid w:val="007569BC"/>
    <w:rsid w:val="00761D31"/>
    <w:rsid w:val="00767041"/>
    <w:rsid w:val="00773551"/>
    <w:rsid w:val="00780B05"/>
    <w:rsid w:val="00795936"/>
    <w:rsid w:val="007A0D4C"/>
    <w:rsid w:val="007A183E"/>
    <w:rsid w:val="007A7866"/>
    <w:rsid w:val="007B32E4"/>
    <w:rsid w:val="007B502F"/>
    <w:rsid w:val="007C7582"/>
    <w:rsid w:val="007C759D"/>
    <w:rsid w:val="007D51D4"/>
    <w:rsid w:val="007F51CC"/>
    <w:rsid w:val="007F51DB"/>
    <w:rsid w:val="0080473C"/>
    <w:rsid w:val="008056C4"/>
    <w:rsid w:val="00806909"/>
    <w:rsid w:val="0081069F"/>
    <w:rsid w:val="00811E21"/>
    <w:rsid w:val="00812658"/>
    <w:rsid w:val="008131B8"/>
    <w:rsid w:val="00813FCA"/>
    <w:rsid w:val="008150CE"/>
    <w:rsid w:val="0082250A"/>
    <w:rsid w:val="0082505D"/>
    <w:rsid w:val="0082736D"/>
    <w:rsid w:val="00833442"/>
    <w:rsid w:val="00834AA6"/>
    <w:rsid w:val="008417D3"/>
    <w:rsid w:val="00841F3C"/>
    <w:rsid w:val="0084625A"/>
    <w:rsid w:val="008571E6"/>
    <w:rsid w:val="00861706"/>
    <w:rsid w:val="00862186"/>
    <w:rsid w:val="008632C6"/>
    <w:rsid w:val="00864A66"/>
    <w:rsid w:val="00864D7F"/>
    <w:rsid w:val="0086705E"/>
    <w:rsid w:val="0087076B"/>
    <w:rsid w:val="00874A63"/>
    <w:rsid w:val="00881AEB"/>
    <w:rsid w:val="00886A84"/>
    <w:rsid w:val="00887082"/>
    <w:rsid w:val="00890301"/>
    <w:rsid w:val="008937A9"/>
    <w:rsid w:val="00893DA0"/>
    <w:rsid w:val="008960CB"/>
    <w:rsid w:val="008971BF"/>
    <w:rsid w:val="008B174A"/>
    <w:rsid w:val="008B6551"/>
    <w:rsid w:val="008C4E28"/>
    <w:rsid w:val="008C608B"/>
    <w:rsid w:val="008D0A21"/>
    <w:rsid w:val="008D11F3"/>
    <w:rsid w:val="008D6FC5"/>
    <w:rsid w:val="008E18AE"/>
    <w:rsid w:val="008E5624"/>
    <w:rsid w:val="008F37ED"/>
    <w:rsid w:val="008F6DD3"/>
    <w:rsid w:val="008F7583"/>
    <w:rsid w:val="00901052"/>
    <w:rsid w:val="009024C5"/>
    <w:rsid w:val="00930677"/>
    <w:rsid w:val="009358EA"/>
    <w:rsid w:val="00935AA9"/>
    <w:rsid w:val="009440C7"/>
    <w:rsid w:val="00960811"/>
    <w:rsid w:val="009624A7"/>
    <w:rsid w:val="00970E28"/>
    <w:rsid w:val="009913F2"/>
    <w:rsid w:val="00993F7E"/>
    <w:rsid w:val="009972AF"/>
    <w:rsid w:val="009973A9"/>
    <w:rsid w:val="009A7EB8"/>
    <w:rsid w:val="009B47AD"/>
    <w:rsid w:val="009B6E49"/>
    <w:rsid w:val="009D69D4"/>
    <w:rsid w:val="009E633C"/>
    <w:rsid w:val="009E7A68"/>
    <w:rsid w:val="009F2B40"/>
    <w:rsid w:val="009F4E74"/>
    <w:rsid w:val="009F7915"/>
    <w:rsid w:val="00A0040D"/>
    <w:rsid w:val="00A07409"/>
    <w:rsid w:val="00A11252"/>
    <w:rsid w:val="00A148BC"/>
    <w:rsid w:val="00A20EA2"/>
    <w:rsid w:val="00A2668C"/>
    <w:rsid w:val="00A32DA4"/>
    <w:rsid w:val="00A3339D"/>
    <w:rsid w:val="00A33CAE"/>
    <w:rsid w:val="00A40721"/>
    <w:rsid w:val="00A4118F"/>
    <w:rsid w:val="00A41BE4"/>
    <w:rsid w:val="00A45626"/>
    <w:rsid w:val="00A54A1C"/>
    <w:rsid w:val="00A61782"/>
    <w:rsid w:val="00A678D2"/>
    <w:rsid w:val="00A82B22"/>
    <w:rsid w:val="00A9069E"/>
    <w:rsid w:val="00A923FB"/>
    <w:rsid w:val="00A92C40"/>
    <w:rsid w:val="00A97196"/>
    <w:rsid w:val="00AA63C9"/>
    <w:rsid w:val="00AB1E01"/>
    <w:rsid w:val="00AB42B2"/>
    <w:rsid w:val="00AC47B3"/>
    <w:rsid w:val="00AC7CEB"/>
    <w:rsid w:val="00AD4A8B"/>
    <w:rsid w:val="00AD4E61"/>
    <w:rsid w:val="00AE0BCF"/>
    <w:rsid w:val="00AE2619"/>
    <w:rsid w:val="00AE3D9B"/>
    <w:rsid w:val="00AE6657"/>
    <w:rsid w:val="00AE6ACA"/>
    <w:rsid w:val="00AF5C3E"/>
    <w:rsid w:val="00B06875"/>
    <w:rsid w:val="00B071F8"/>
    <w:rsid w:val="00B105B5"/>
    <w:rsid w:val="00B106D7"/>
    <w:rsid w:val="00B12D41"/>
    <w:rsid w:val="00B136BE"/>
    <w:rsid w:val="00B16CA3"/>
    <w:rsid w:val="00B1744D"/>
    <w:rsid w:val="00B179A3"/>
    <w:rsid w:val="00B277B3"/>
    <w:rsid w:val="00B42994"/>
    <w:rsid w:val="00B4568F"/>
    <w:rsid w:val="00B47985"/>
    <w:rsid w:val="00B5261C"/>
    <w:rsid w:val="00B661D1"/>
    <w:rsid w:val="00B730F9"/>
    <w:rsid w:val="00B80218"/>
    <w:rsid w:val="00B83762"/>
    <w:rsid w:val="00B86318"/>
    <w:rsid w:val="00B91823"/>
    <w:rsid w:val="00B91B56"/>
    <w:rsid w:val="00B94C69"/>
    <w:rsid w:val="00B952B4"/>
    <w:rsid w:val="00BB43FF"/>
    <w:rsid w:val="00BB58A9"/>
    <w:rsid w:val="00BB58B6"/>
    <w:rsid w:val="00BC022E"/>
    <w:rsid w:val="00BD029F"/>
    <w:rsid w:val="00BD0BF4"/>
    <w:rsid w:val="00BD5C2D"/>
    <w:rsid w:val="00BE6B75"/>
    <w:rsid w:val="00BF1684"/>
    <w:rsid w:val="00BF3116"/>
    <w:rsid w:val="00C14058"/>
    <w:rsid w:val="00C23E95"/>
    <w:rsid w:val="00C34DEF"/>
    <w:rsid w:val="00C4696E"/>
    <w:rsid w:val="00C46BBF"/>
    <w:rsid w:val="00C53344"/>
    <w:rsid w:val="00C54451"/>
    <w:rsid w:val="00C57B1D"/>
    <w:rsid w:val="00C60F30"/>
    <w:rsid w:val="00C6366A"/>
    <w:rsid w:val="00C717CD"/>
    <w:rsid w:val="00C7538D"/>
    <w:rsid w:val="00C759DF"/>
    <w:rsid w:val="00C778FE"/>
    <w:rsid w:val="00C82D02"/>
    <w:rsid w:val="00C87B5B"/>
    <w:rsid w:val="00CA13F3"/>
    <w:rsid w:val="00CA2285"/>
    <w:rsid w:val="00CA4C8D"/>
    <w:rsid w:val="00CA7EEC"/>
    <w:rsid w:val="00CB01E0"/>
    <w:rsid w:val="00CB179E"/>
    <w:rsid w:val="00CB1B33"/>
    <w:rsid w:val="00CB32AA"/>
    <w:rsid w:val="00CB6CD2"/>
    <w:rsid w:val="00CC1D32"/>
    <w:rsid w:val="00CD0E26"/>
    <w:rsid w:val="00CF0CC1"/>
    <w:rsid w:val="00CF0DA7"/>
    <w:rsid w:val="00CF3DB7"/>
    <w:rsid w:val="00D15DE3"/>
    <w:rsid w:val="00D231D9"/>
    <w:rsid w:val="00D2735A"/>
    <w:rsid w:val="00D35769"/>
    <w:rsid w:val="00D4538C"/>
    <w:rsid w:val="00D51F3A"/>
    <w:rsid w:val="00D72706"/>
    <w:rsid w:val="00D76A3C"/>
    <w:rsid w:val="00D80C0C"/>
    <w:rsid w:val="00D81847"/>
    <w:rsid w:val="00D9154F"/>
    <w:rsid w:val="00D91E8B"/>
    <w:rsid w:val="00D96532"/>
    <w:rsid w:val="00D9675E"/>
    <w:rsid w:val="00D97F8A"/>
    <w:rsid w:val="00DA0BA7"/>
    <w:rsid w:val="00DA41D5"/>
    <w:rsid w:val="00DA469A"/>
    <w:rsid w:val="00DC7C80"/>
    <w:rsid w:val="00DD4D3A"/>
    <w:rsid w:val="00DE3101"/>
    <w:rsid w:val="00DF0B48"/>
    <w:rsid w:val="00DF53C0"/>
    <w:rsid w:val="00E0539C"/>
    <w:rsid w:val="00E15830"/>
    <w:rsid w:val="00E224FC"/>
    <w:rsid w:val="00E241B0"/>
    <w:rsid w:val="00E25112"/>
    <w:rsid w:val="00E40B0C"/>
    <w:rsid w:val="00E4269C"/>
    <w:rsid w:val="00E45949"/>
    <w:rsid w:val="00E55E8F"/>
    <w:rsid w:val="00E62947"/>
    <w:rsid w:val="00E63411"/>
    <w:rsid w:val="00E7015C"/>
    <w:rsid w:val="00E704E6"/>
    <w:rsid w:val="00E83B98"/>
    <w:rsid w:val="00E86DDA"/>
    <w:rsid w:val="00E93D58"/>
    <w:rsid w:val="00E93E90"/>
    <w:rsid w:val="00E94173"/>
    <w:rsid w:val="00EB50B4"/>
    <w:rsid w:val="00EB62CB"/>
    <w:rsid w:val="00ED0573"/>
    <w:rsid w:val="00ED5C10"/>
    <w:rsid w:val="00ED70B4"/>
    <w:rsid w:val="00EF4A95"/>
    <w:rsid w:val="00EF7464"/>
    <w:rsid w:val="00F01977"/>
    <w:rsid w:val="00F204A0"/>
    <w:rsid w:val="00F33297"/>
    <w:rsid w:val="00F35B7F"/>
    <w:rsid w:val="00F41DD6"/>
    <w:rsid w:val="00F42196"/>
    <w:rsid w:val="00F42C3D"/>
    <w:rsid w:val="00F435AB"/>
    <w:rsid w:val="00F47F80"/>
    <w:rsid w:val="00F513E1"/>
    <w:rsid w:val="00F57A47"/>
    <w:rsid w:val="00F6612D"/>
    <w:rsid w:val="00F67F1E"/>
    <w:rsid w:val="00F710F7"/>
    <w:rsid w:val="00F720E7"/>
    <w:rsid w:val="00F8052D"/>
    <w:rsid w:val="00F82E56"/>
    <w:rsid w:val="00FA05BC"/>
    <w:rsid w:val="00FA6713"/>
    <w:rsid w:val="00FB277C"/>
    <w:rsid w:val="00FB38C4"/>
    <w:rsid w:val="00FB5134"/>
    <w:rsid w:val="00FB54FF"/>
    <w:rsid w:val="00FB78EF"/>
    <w:rsid w:val="00FC1EEA"/>
    <w:rsid w:val="00FD1507"/>
    <w:rsid w:val="00FD4F7A"/>
    <w:rsid w:val="00FE5775"/>
    <w:rsid w:val="00FE57CE"/>
    <w:rsid w:val="00FF2D67"/>
    <w:rsid w:val="00FF4DDC"/>
    <w:rsid w:val="00FF68CF"/>
    <w:rsid w:val="00FF7C75"/>
    <w:rsid w:val="00FF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Body Text"/>
    <w:basedOn w:val="a"/>
    <w:link w:val="a5"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  <w:lang w:eastAsia="ru-RU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ой текст_"/>
    <w:basedOn w:val="a0"/>
    <w:link w:val="3"/>
    <w:rsid w:val="00433D56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f7"/>
    <w:rsid w:val="00433D56"/>
    <w:pPr>
      <w:widowControl w:val="0"/>
      <w:shd w:val="clear" w:color="auto" w:fill="FFFFFF"/>
      <w:spacing w:before="300" w:after="0" w:line="269" w:lineRule="exact"/>
      <w:jc w:val="both"/>
    </w:pPr>
    <w:rPr>
      <w:rFonts w:ascii="Batang" w:eastAsia="Batang" w:hAnsi="Batang" w:cs="Batang"/>
      <w:sz w:val="20"/>
      <w:szCs w:val="20"/>
    </w:rPr>
  </w:style>
  <w:style w:type="character" w:customStyle="1" w:styleId="2">
    <w:name w:val="Основной текст (2)_"/>
    <w:basedOn w:val="a0"/>
    <w:link w:val="20"/>
    <w:rsid w:val="000E1894"/>
    <w:rPr>
      <w:rFonts w:ascii="Batang" w:eastAsia="Batang" w:hAnsi="Batang" w:cs="Batang"/>
      <w:b/>
      <w:bCs/>
      <w:shd w:val="clear" w:color="auto" w:fill="FFFFFF"/>
    </w:rPr>
  </w:style>
  <w:style w:type="character" w:customStyle="1" w:styleId="11pt">
    <w:name w:val="Основной текст + 11 pt;Полужирный"/>
    <w:basedOn w:val="af7"/>
    <w:rsid w:val="000E1894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">
    <w:name w:val="Основной текст1"/>
    <w:basedOn w:val="af7"/>
    <w:rsid w:val="000E1894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0E1894"/>
    <w:pPr>
      <w:widowControl w:val="0"/>
      <w:shd w:val="clear" w:color="auto" w:fill="FFFFFF"/>
      <w:spacing w:after="120" w:line="0" w:lineRule="atLeast"/>
    </w:pPr>
    <w:rPr>
      <w:rFonts w:ascii="Batang" w:eastAsia="Batang" w:hAnsi="Batang" w:cs="Batang"/>
      <w:b/>
      <w:bCs/>
    </w:rPr>
  </w:style>
  <w:style w:type="paragraph" w:customStyle="1" w:styleId="ConsPlusCell">
    <w:name w:val="ConsPlusCell"/>
    <w:uiPriority w:val="99"/>
    <w:rsid w:val="001564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5">
    <w:name w:val="Основной текст (5)_"/>
    <w:basedOn w:val="a0"/>
    <w:link w:val="50"/>
    <w:rsid w:val="00344FC9"/>
    <w:rPr>
      <w:rFonts w:ascii="Batang" w:eastAsia="Batang" w:hAnsi="Batang" w:cs="Batang"/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44FC9"/>
    <w:pPr>
      <w:widowControl w:val="0"/>
      <w:shd w:val="clear" w:color="auto" w:fill="FFFFFF"/>
      <w:spacing w:after="0" w:line="288" w:lineRule="exact"/>
      <w:jc w:val="right"/>
    </w:pPr>
    <w:rPr>
      <w:rFonts w:ascii="Batang" w:eastAsia="Batang" w:hAnsi="Batang" w:cs="Batang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7337;fld=134;dst=10019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E318D-C4CE-4E9F-A30F-1C37481A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40</Pages>
  <Words>7466</Words>
  <Characters>42562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Сиротина</dc:creator>
  <cp:lastModifiedBy>Лазарева</cp:lastModifiedBy>
  <cp:revision>7</cp:revision>
  <cp:lastPrinted>2021-02-09T07:32:00Z</cp:lastPrinted>
  <dcterms:created xsi:type="dcterms:W3CDTF">2019-08-20T13:05:00Z</dcterms:created>
  <dcterms:modified xsi:type="dcterms:W3CDTF">2021-02-17T09:18:00Z</dcterms:modified>
</cp:coreProperties>
</file>