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02"/>
        <w:gridCol w:w="4768"/>
      </w:tblGrid>
      <w:tr w:rsidR="00B03E83" w:rsidRPr="008722C9" w:rsidTr="008722C9">
        <w:tc>
          <w:tcPr>
            <w:tcW w:w="9570" w:type="dxa"/>
            <w:gridSpan w:val="2"/>
            <w:hideMark/>
          </w:tcPr>
          <w:p w:rsidR="00B03E83" w:rsidRPr="008722C9" w:rsidRDefault="00B03E83" w:rsidP="008722C9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03E83" w:rsidRPr="008722C9" w:rsidTr="008722C9">
        <w:tc>
          <w:tcPr>
            <w:tcW w:w="9570" w:type="dxa"/>
            <w:gridSpan w:val="2"/>
            <w:hideMark/>
          </w:tcPr>
          <w:p w:rsidR="00B03E83" w:rsidRPr="008722C9" w:rsidRDefault="00B03E83" w:rsidP="008722C9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722C9" w:rsidRPr="008722C9" w:rsidTr="008722C9">
        <w:tc>
          <w:tcPr>
            <w:tcW w:w="9570" w:type="dxa"/>
            <w:gridSpan w:val="2"/>
            <w:hideMark/>
          </w:tcPr>
          <w:p w:rsidR="008722C9" w:rsidRPr="008722C9" w:rsidRDefault="00F04065" w:rsidP="008722C9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4065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26" style="position:absolute;left:0;text-align:left;margin-left:208.2pt;margin-top:-37.55pt;width:53.25pt;height:29.25pt;z-index:251660288;mso-position-horizontal-relative:text;mso-position-vertical-relative:text" stroked="f"/>
              </w:pict>
            </w:r>
            <w:r w:rsidR="008722C9" w:rsidRPr="008722C9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8722C9" w:rsidRPr="008722C9" w:rsidTr="008722C9">
        <w:tc>
          <w:tcPr>
            <w:tcW w:w="9570" w:type="dxa"/>
            <w:gridSpan w:val="2"/>
            <w:hideMark/>
          </w:tcPr>
          <w:p w:rsidR="008722C9" w:rsidRPr="008722C9" w:rsidRDefault="008722C9" w:rsidP="008722C9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722C9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8722C9" w:rsidRPr="008722C9" w:rsidTr="008722C9">
        <w:tc>
          <w:tcPr>
            <w:tcW w:w="9570" w:type="dxa"/>
            <w:gridSpan w:val="2"/>
          </w:tcPr>
          <w:p w:rsidR="008722C9" w:rsidRPr="008722C9" w:rsidRDefault="008722C9" w:rsidP="008722C9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722C9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8722C9" w:rsidRPr="008722C9" w:rsidRDefault="008722C9" w:rsidP="008722C9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22C9" w:rsidRPr="008722C9" w:rsidRDefault="008722C9" w:rsidP="008722C9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722C9" w:rsidRPr="008722C9" w:rsidTr="008722C9">
        <w:tc>
          <w:tcPr>
            <w:tcW w:w="9570" w:type="dxa"/>
            <w:gridSpan w:val="2"/>
            <w:hideMark/>
          </w:tcPr>
          <w:p w:rsidR="008722C9" w:rsidRPr="008722C9" w:rsidRDefault="008722C9" w:rsidP="008722C9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722C9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8722C9" w:rsidRPr="008722C9" w:rsidTr="008722C9">
        <w:tc>
          <w:tcPr>
            <w:tcW w:w="9570" w:type="dxa"/>
            <w:gridSpan w:val="2"/>
          </w:tcPr>
          <w:p w:rsidR="008722C9" w:rsidRPr="008722C9" w:rsidRDefault="008722C9" w:rsidP="008722C9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722C9" w:rsidRPr="008722C9" w:rsidTr="008722C9">
        <w:tc>
          <w:tcPr>
            <w:tcW w:w="4802" w:type="dxa"/>
            <w:hideMark/>
          </w:tcPr>
          <w:p w:rsidR="008722C9" w:rsidRPr="008722C9" w:rsidRDefault="008722C9" w:rsidP="001072A1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722C9">
              <w:rPr>
                <w:rFonts w:ascii="Arial" w:hAnsi="Arial" w:cs="Arial"/>
                <w:b/>
                <w:sz w:val="24"/>
                <w:szCs w:val="24"/>
              </w:rPr>
              <w:t>от 1</w:t>
            </w:r>
            <w:r w:rsidR="001072A1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8722C9">
              <w:rPr>
                <w:rFonts w:ascii="Arial" w:hAnsi="Arial" w:cs="Arial"/>
                <w:b/>
                <w:sz w:val="24"/>
                <w:szCs w:val="24"/>
              </w:rPr>
              <w:t xml:space="preserve"> мая 2019 г. </w:t>
            </w:r>
          </w:p>
        </w:tc>
        <w:tc>
          <w:tcPr>
            <w:tcW w:w="4768" w:type="dxa"/>
            <w:hideMark/>
          </w:tcPr>
          <w:p w:rsidR="008722C9" w:rsidRPr="008722C9" w:rsidRDefault="008722C9" w:rsidP="008722C9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722C9">
              <w:rPr>
                <w:rFonts w:ascii="Arial" w:hAnsi="Arial" w:cs="Arial"/>
                <w:b/>
                <w:sz w:val="24"/>
                <w:szCs w:val="24"/>
              </w:rPr>
              <w:t>№ 586</w:t>
            </w:r>
          </w:p>
        </w:tc>
      </w:tr>
      <w:tr w:rsidR="00B03E83" w:rsidRPr="008722C9" w:rsidTr="008722C9">
        <w:tc>
          <w:tcPr>
            <w:tcW w:w="4802" w:type="dxa"/>
            <w:hideMark/>
          </w:tcPr>
          <w:p w:rsidR="00B03E83" w:rsidRPr="008722C9" w:rsidRDefault="00B03E83" w:rsidP="008722C9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68" w:type="dxa"/>
            <w:hideMark/>
          </w:tcPr>
          <w:p w:rsidR="00B03E83" w:rsidRPr="008722C9" w:rsidRDefault="00B03E83" w:rsidP="008722C9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722C9" w:rsidRPr="008722C9" w:rsidRDefault="008722C9" w:rsidP="008722C9">
      <w:pPr>
        <w:ind w:firstLine="709"/>
        <w:contextualSpacing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D4483" w:rsidRPr="008722C9" w:rsidRDefault="00FD4483" w:rsidP="008722C9">
      <w:pPr>
        <w:ind w:firstLine="709"/>
        <w:contextualSpacing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8722C9">
        <w:rPr>
          <w:rFonts w:ascii="Arial" w:hAnsi="Arial" w:cs="Arial"/>
          <w:b/>
          <w:color w:val="000000" w:themeColor="text1"/>
          <w:sz w:val="32"/>
          <w:szCs w:val="32"/>
        </w:rPr>
        <w:t>О</w:t>
      </w:r>
      <w:r w:rsidR="00894B68" w:rsidRPr="008722C9">
        <w:rPr>
          <w:rFonts w:ascii="Arial" w:hAnsi="Arial" w:cs="Arial"/>
          <w:b/>
          <w:color w:val="000000" w:themeColor="text1"/>
          <w:sz w:val="32"/>
          <w:szCs w:val="32"/>
        </w:rPr>
        <w:t xml:space="preserve"> внесении изменений в постановление администрации</w:t>
      </w:r>
      <w:r w:rsidR="00993CD4" w:rsidRPr="008722C9">
        <w:rPr>
          <w:rFonts w:ascii="Arial" w:hAnsi="Arial" w:cs="Arial"/>
          <w:b/>
          <w:color w:val="000000" w:themeColor="text1"/>
          <w:sz w:val="32"/>
          <w:szCs w:val="32"/>
        </w:rPr>
        <w:t xml:space="preserve"> муниципального образования </w:t>
      </w:r>
      <w:r w:rsidR="00894B68" w:rsidRPr="008722C9">
        <w:rPr>
          <w:rFonts w:ascii="Arial" w:hAnsi="Arial" w:cs="Arial"/>
          <w:b/>
          <w:color w:val="000000" w:themeColor="text1"/>
          <w:sz w:val="32"/>
          <w:szCs w:val="32"/>
        </w:rPr>
        <w:t>Кимовский район от 29.01.2019 №105 «О</w:t>
      </w:r>
      <w:r w:rsidRPr="008722C9">
        <w:rPr>
          <w:rFonts w:ascii="Arial" w:hAnsi="Arial" w:cs="Arial"/>
          <w:b/>
          <w:color w:val="000000" w:themeColor="text1"/>
          <w:sz w:val="32"/>
          <w:szCs w:val="32"/>
        </w:rPr>
        <w:t xml:space="preserve">б утверждении административного регламента </w:t>
      </w:r>
      <w:r w:rsidRPr="008722C9">
        <w:rPr>
          <w:rFonts w:ascii="Arial" w:hAnsi="Arial" w:cs="Arial"/>
          <w:b/>
          <w:bCs/>
          <w:color w:val="000000" w:themeColor="text1"/>
          <w:sz w:val="32"/>
          <w:szCs w:val="32"/>
        </w:rPr>
        <w:t>предоставления муниципальной</w:t>
      </w:r>
      <w:r w:rsidR="008722C9" w:rsidRPr="008722C9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8722C9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услуги </w:t>
      </w:r>
      <w:r w:rsidR="004F1E10" w:rsidRPr="008722C9">
        <w:rPr>
          <w:rFonts w:ascii="Arial" w:hAnsi="Arial" w:cs="Arial"/>
          <w:b/>
          <w:color w:val="000000" w:themeColor="text1"/>
          <w:sz w:val="32"/>
          <w:szCs w:val="32"/>
        </w:rPr>
        <w:t>«</w:t>
      </w:r>
      <w:r w:rsidRPr="008722C9">
        <w:rPr>
          <w:rFonts w:ascii="Arial" w:hAnsi="Arial" w:cs="Arial"/>
          <w:b/>
          <w:color w:val="000000" w:themeColor="text1"/>
          <w:sz w:val="32"/>
          <w:szCs w:val="32"/>
        </w:rPr>
        <w:t>Утверждение схемы расположения земельного участка</w:t>
      </w:r>
      <w:r w:rsidR="008722C9" w:rsidRPr="008722C9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 w:rsidRPr="008722C9">
        <w:rPr>
          <w:rFonts w:ascii="Arial" w:hAnsi="Arial" w:cs="Arial"/>
          <w:b/>
          <w:color w:val="000000" w:themeColor="text1"/>
          <w:sz w:val="32"/>
          <w:szCs w:val="32"/>
        </w:rPr>
        <w:t xml:space="preserve">или земельных участков </w:t>
      </w:r>
      <w:r w:rsidR="004F1E10" w:rsidRPr="008722C9">
        <w:rPr>
          <w:rFonts w:ascii="Arial" w:hAnsi="Arial" w:cs="Arial"/>
          <w:b/>
          <w:color w:val="000000" w:themeColor="text1"/>
          <w:sz w:val="32"/>
          <w:szCs w:val="32"/>
        </w:rPr>
        <w:t>на кадастровом плане территории»</w:t>
      </w:r>
    </w:p>
    <w:p w:rsidR="004F1E10" w:rsidRPr="008722C9" w:rsidRDefault="004F1E10" w:rsidP="008722C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D4483" w:rsidRPr="008722C9" w:rsidRDefault="00894B68" w:rsidP="008722C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8722C9">
        <w:rPr>
          <w:rFonts w:ascii="Arial" w:hAnsi="Arial" w:cs="Arial"/>
          <w:color w:val="000000" w:themeColor="text1"/>
          <w:sz w:val="24"/>
          <w:szCs w:val="24"/>
        </w:rPr>
        <w:t xml:space="preserve">Рассмотрев требование об изменении нормативного правового акта с целью </w:t>
      </w:r>
      <w:r w:rsidR="00094B7A" w:rsidRPr="008722C9">
        <w:rPr>
          <w:rFonts w:ascii="Arial" w:hAnsi="Arial" w:cs="Arial"/>
          <w:color w:val="000000" w:themeColor="text1"/>
          <w:sz w:val="24"/>
          <w:szCs w:val="24"/>
        </w:rPr>
        <w:t>ис</w:t>
      </w:r>
      <w:r w:rsidRPr="008722C9">
        <w:rPr>
          <w:rFonts w:ascii="Arial" w:hAnsi="Arial" w:cs="Arial"/>
          <w:color w:val="000000" w:themeColor="text1"/>
          <w:sz w:val="24"/>
          <w:szCs w:val="24"/>
        </w:rPr>
        <w:t>ключения</w:t>
      </w:r>
      <w:r w:rsidR="00094B7A" w:rsidRPr="008722C9">
        <w:rPr>
          <w:rFonts w:ascii="Arial" w:hAnsi="Arial" w:cs="Arial"/>
          <w:color w:val="000000" w:themeColor="text1"/>
          <w:sz w:val="24"/>
          <w:szCs w:val="24"/>
        </w:rPr>
        <w:t xml:space="preserve"> выявленного </w:t>
      </w:r>
      <w:proofErr w:type="spellStart"/>
      <w:r w:rsidR="00094B7A" w:rsidRPr="008722C9">
        <w:rPr>
          <w:rFonts w:ascii="Arial" w:hAnsi="Arial" w:cs="Arial"/>
          <w:color w:val="000000" w:themeColor="text1"/>
          <w:sz w:val="24"/>
          <w:szCs w:val="24"/>
        </w:rPr>
        <w:t>коррупциогенного</w:t>
      </w:r>
      <w:proofErr w:type="spellEnd"/>
      <w:r w:rsidR="00094B7A" w:rsidRPr="008722C9">
        <w:rPr>
          <w:rFonts w:ascii="Arial" w:hAnsi="Arial" w:cs="Arial"/>
          <w:color w:val="000000" w:themeColor="text1"/>
          <w:sz w:val="24"/>
          <w:szCs w:val="24"/>
        </w:rPr>
        <w:t xml:space="preserve"> фактора</w:t>
      </w:r>
      <w:r w:rsidR="00862A41" w:rsidRPr="008722C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62F07" w:rsidRPr="008722C9">
        <w:rPr>
          <w:rFonts w:ascii="Arial" w:hAnsi="Arial" w:cs="Arial"/>
          <w:color w:val="000000" w:themeColor="text1"/>
          <w:sz w:val="24"/>
          <w:szCs w:val="24"/>
        </w:rPr>
        <w:t>Кимовской</w:t>
      </w:r>
      <w:proofErr w:type="spellEnd"/>
      <w:r w:rsidR="00462F07" w:rsidRPr="008722C9">
        <w:rPr>
          <w:rFonts w:ascii="Arial" w:hAnsi="Arial" w:cs="Arial"/>
          <w:color w:val="000000" w:themeColor="text1"/>
          <w:sz w:val="24"/>
          <w:szCs w:val="24"/>
        </w:rPr>
        <w:t xml:space="preserve"> межрайонной прокуратуры </w:t>
      </w:r>
      <w:r w:rsidR="00862A41" w:rsidRPr="008722C9">
        <w:rPr>
          <w:rFonts w:ascii="Arial" w:hAnsi="Arial" w:cs="Arial"/>
          <w:color w:val="000000" w:themeColor="text1"/>
          <w:sz w:val="24"/>
          <w:szCs w:val="24"/>
        </w:rPr>
        <w:t>от 29.03.2019</w:t>
      </w:r>
      <w:r w:rsidR="00462F07" w:rsidRPr="008722C9">
        <w:rPr>
          <w:rFonts w:ascii="Arial" w:hAnsi="Arial" w:cs="Arial"/>
          <w:color w:val="000000" w:themeColor="text1"/>
          <w:sz w:val="24"/>
          <w:szCs w:val="24"/>
        </w:rPr>
        <w:t xml:space="preserve"> №7-06-2019/809</w:t>
      </w:r>
      <w:r w:rsidR="00094B7A" w:rsidRPr="008722C9">
        <w:rPr>
          <w:rFonts w:ascii="Arial" w:hAnsi="Arial" w:cs="Arial"/>
          <w:color w:val="000000" w:themeColor="text1"/>
          <w:sz w:val="24"/>
          <w:szCs w:val="24"/>
        </w:rPr>
        <w:t>, в</w:t>
      </w:r>
      <w:r w:rsidR="00FD4483" w:rsidRPr="008722C9">
        <w:rPr>
          <w:rFonts w:ascii="Arial" w:hAnsi="Arial" w:cs="Arial"/>
          <w:color w:val="000000" w:themeColor="text1"/>
          <w:sz w:val="24"/>
          <w:szCs w:val="24"/>
        </w:rPr>
        <w:t xml:space="preserve"> соответствии с Федеральным</w:t>
      </w:r>
      <w:r w:rsidR="004F1E10" w:rsidRPr="008722C9">
        <w:rPr>
          <w:rFonts w:ascii="Arial" w:hAnsi="Arial" w:cs="Arial"/>
          <w:color w:val="000000" w:themeColor="text1"/>
          <w:sz w:val="24"/>
          <w:szCs w:val="24"/>
        </w:rPr>
        <w:t>и закона</w:t>
      </w:r>
      <w:r w:rsidR="00FD4483" w:rsidRPr="008722C9">
        <w:rPr>
          <w:rFonts w:ascii="Arial" w:hAnsi="Arial" w:cs="Arial"/>
          <w:color w:val="000000" w:themeColor="text1"/>
          <w:sz w:val="24"/>
          <w:szCs w:val="24"/>
        </w:rPr>
        <w:t>м</w:t>
      </w:r>
      <w:r w:rsidR="004F1E10" w:rsidRPr="008722C9">
        <w:rPr>
          <w:rFonts w:ascii="Arial" w:hAnsi="Arial" w:cs="Arial"/>
          <w:color w:val="000000" w:themeColor="text1"/>
          <w:sz w:val="24"/>
          <w:szCs w:val="24"/>
        </w:rPr>
        <w:t>и</w:t>
      </w:r>
      <w:r w:rsidR="00FD4483" w:rsidRPr="008722C9">
        <w:rPr>
          <w:rFonts w:ascii="Arial" w:hAnsi="Arial" w:cs="Arial"/>
          <w:color w:val="000000" w:themeColor="text1"/>
          <w:sz w:val="24"/>
          <w:szCs w:val="24"/>
        </w:rPr>
        <w:t xml:space="preserve"> от </w:t>
      </w:r>
      <w:r w:rsidR="004F1E10" w:rsidRPr="008722C9">
        <w:rPr>
          <w:rFonts w:ascii="Arial" w:hAnsi="Arial" w:cs="Arial"/>
          <w:color w:val="000000" w:themeColor="text1"/>
          <w:sz w:val="24"/>
          <w:szCs w:val="24"/>
        </w:rPr>
        <w:t>06.10.2003 № 131-ФЗ «</w:t>
      </w:r>
      <w:r w:rsidR="00FD4483" w:rsidRPr="008722C9">
        <w:rPr>
          <w:rFonts w:ascii="Arial" w:hAnsi="Arial" w:cs="Arial"/>
          <w:color w:val="000000" w:themeColor="text1"/>
          <w:sz w:val="24"/>
          <w:szCs w:val="24"/>
        </w:rPr>
        <w:t>Об общих принципах организации местного самоуп</w:t>
      </w:r>
      <w:r w:rsidR="004F1E10" w:rsidRPr="008722C9">
        <w:rPr>
          <w:rFonts w:ascii="Arial" w:hAnsi="Arial" w:cs="Arial"/>
          <w:color w:val="000000" w:themeColor="text1"/>
          <w:sz w:val="24"/>
          <w:szCs w:val="24"/>
        </w:rPr>
        <w:t>равления в Российской Федерации», от 27.07.2010 № 210-ФЗ «</w:t>
      </w:r>
      <w:r w:rsidR="00FD4483" w:rsidRPr="008722C9">
        <w:rPr>
          <w:rFonts w:ascii="Arial" w:hAnsi="Arial" w:cs="Arial"/>
          <w:color w:val="000000" w:themeColor="text1"/>
          <w:sz w:val="24"/>
          <w:szCs w:val="24"/>
        </w:rPr>
        <w:t>Об организации предоставления госуда</w:t>
      </w:r>
      <w:r w:rsidR="004F1E10" w:rsidRPr="008722C9">
        <w:rPr>
          <w:rFonts w:ascii="Arial" w:hAnsi="Arial" w:cs="Arial"/>
          <w:color w:val="000000" w:themeColor="text1"/>
          <w:sz w:val="24"/>
          <w:szCs w:val="24"/>
        </w:rPr>
        <w:t>рственных и муниципальных услуг»</w:t>
      </w:r>
      <w:r w:rsidR="00FD4483" w:rsidRPr="008722C9">
        <w:rPr>
          <w:rFonts w:ascii="Arial" w:hAnsi="Arial" w:cs="Arial"/>
          <w:color w:val="000000" w:themeColor="text1"/>
          <w:sz w:val="24"/>
          <w:szCs w:val="24"/>
        </w:rPr>
        <w:t>, постановлением Правительства РФ от 16.</w:t>
      </w:r>
      <w:r w:rsidR="004F1E10" w:rsidRPr="008722C9">
        <w:rPr>
          <w:rFonts w:ascii="Arial" w:hAnsi="Arial" w:cs="Arial"/>
          <w:color w:val="000000" w:themeColor="text1"/>
          <w:sz w:val="24"/>
          <w:szCs w:val="24"/>
        </w:rPr>
        <w:t>05.2011 № 373 «</w:t>
      </w:r>
      <w:r w:rsidR="00FD4483" w:rsidRPr="008722C9">
        <w:rPr>
          <w:rFonts w:ascii="Arial" w:hAnsi="Arial" w:cs="Arial"/>
          <w:color w:val="000000" w:themeColor="text1"/>
          <w:sz w:val="24"/>
          <w:szCs w:val="24"/>
        </w:rPr>
        <w:t>О разработке и утверждении административных регламентов исполнения</w:t>
      </w:r>
      <w:proofErr w:type="gramEnd"/>
      <w:r w:rsidR="00FD4483" w:rsidRPr="008722C9">
        <w:rPr>
          <w:rFonts w:ascii="Arial" w:hAnsi="Arial" w:cs="Arial"/>
          <w:color w:val="000000" w:themeColor="text1"/>
          <w:sz w:val="24"/>
          <w:szCs w:val="24"/>
        </w:rPr>
        <w:t xml:space="preserve"> государственных функций и административных регламентов предо</w:t>
      </w:r>
      <w:r w:rsidR="004F1E10" w:rsidRPr="008722C9">
        <w:rPr>
          <w:rFonts w:ascii="Arial" w:hAnsi="Arial" w:cs="Arial"/>
          <w:color w:val="000000" w:themeColor="text1"/>
          <w:sz w:val="24"/>
          <w:szCs w:val="24"/>
        </w:rPr>
        <w:t>ставления государственных услуг», п</w:t>
      </w:r>
      <w:r w:rsidR="00FD4483" w:rsidRPr="008722C9">
        <w:rPr>
          <w:rFonts w:ascii="Arial" w:hAnsi="Arial" w:cs="Arial"/>
          <w:color w:val="000000" w:themeColor="text1"/>
          <w:sz w:val="24"/>
          <w:szCs w:val="24"/>
        </w:rPr>
        <w:t xml:space="preserve">остановлением администрации </w:t>
      </w:r>
      <w:r w:rsidR="004F1E10" w:rsidRPr="008722C9">
        <w:rPr>
          <w:rFonts w:ascii="Arial" w:hAnsi="Arial" w:cs="Arial"/>
          <w:color w:val="000000" w:themeColor="text1"/>
          <w:sz w:val="24"/>
          <w:szCs w:val="24"/>
        </w:rPr>
        <w:t>Тульской области от 01.07.2011 №</w:t>
      </w:r>
      <w:r w:rsidR="00FD4483" w:rsidRPr="008722C9">
        <w:rPr>
          <w:rFonts w:ascii="Arial" w:hAnsi="Arial" w:cs="Arial"/>
          <w:color w:val="000000" w:themeColor="text1"/>
          <w:sz w:val="24"/>
          <w:szCs w:val="24"/>
        </w:rPr>
        <w:t xml:space="preserve"> 533 «О разработке и утверждении административных регламентов предоставления государственных услуг и административных регламентов исполнения государственных функций», </w:t>
      </w:r>
      <w:r w:rsidR="00167B0A" w:rsidRPr="008722C9">
        <w:rPr>
          <w:rFonts w:ascii="Arial" w:hAnsi="Arial" w:cs="Arial"/>
          <w:color w:val="000000" w:themeColor="text1"/>
          <w:sz w:val="24"/>
          <w:szCs w:val="24"/>
        </w:rPr>
        <w:t>н</w:t>
      </w:r>
      <w:r w:rsidR="004F1E10" w:rsidRPr="008722C9">
        <w:rPr>
          <w:rFonts w:ascii="Arial" w:hAnsi="Arial" w:cs="Arial"/>
          <w:color w:val="000000" w:themeColor="text1"/>
          <w:sz w:val="24"/>
          <w:szCs w:val="24"/>
        </w:rPr>
        <w:t>а</w:t>
      </w:r>
      <w:r w:rsidR="00167B0A" w:rsidRPr="008722C9">
        <w:rPr>
          <w:rFonts w:ascii="Arial" w:hAnsi="Arial" w:cs="Arial"/>
          <w:color w:val="000000" w:themeColor="text1"/>
          <w:sz w:val="24"/>
          <w:szCs w:val="24"/>
        </w:rPr>
        <w:t xml:space="preserve"> основании Устава</w:t>
      </w:r>
      <w:r w:rsidR="00FD4483" w:rsidRPr="008722C9">
        <w:rPr>
          <w:rFonts w:ascii="Arial" w:hAnsi="Arial" w:cs="Arial"/>
          <w:color w:val="000000" w:themeColor="text1"/>
          <w:sz w:val="24"/>
          <w:szCs w:val="24"/>
        </w:rPr>
        <w:t xml:space="preserve"> муниципального образования Кимовский район, администрация муниципального образования Кимовский район </w:t>
      </w:r>
      <w:r w:rsidR="008722C9" w:rsidRPr="008722C9">
        <w:rPr>
          <w:rFonts w:ascii="Arial" w:hAnsi="Arial" w:cs="Arial"/>
          <w:color w:val="000000" w:themeColor="text1"/>
          <w:sz w:val="24"/>
          <w:szCs w:val="24"/>
        </w:rPr>
        <w:t>постановляет</w:t>
      </w:r>
      <w:r w:rsidR="00FD4483" w:rsidRPr="008722C9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394430" w:rsidRPr="008722C9" w:rsidRDefault="00FD4483" w:rsidP="008722C9">
      <w:pPr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722C9">
        <w:rPr>
          <w:rFonts w:ascii="Arial" w:hAnsi="Arial" w:cs="Arial"/>
          <w:color w:val="000000" w:themeColor="text1"/>
          <w:sz w:val="24"/>
          <w:szCs w:val="24"/>
        </w:rPr>
        <w:t>1.</w:t>
      </w:r>
      <w:r w:rsidR="00260460" w:rsidRPr="008722C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02A92" w:rsidRPr="008722C9">
        <w:rPr>
          <w:rFonts w:ascii="Arial" w:hAnsi="Arial" w:cs="Arial"/>
          <w:color w:val="000000" w:themeColor="text1"/>
          <w:sz w:val="24"/>
          <w:szCs w:val="24"/>
        </w:rPr>
        <w:t xml:space="preserve">Внести </w:t>
      </w:r>
      <w:r w:rsidR="0046786D" w:rsidRPr="008722C9">
        <w:rPr>
          <w:rFonts w:ascii="Arial" w:hAnsi="Arial" w:cs="Arial"/>
          <w:color w:val="000000" w:themeColor="text1"/>
          <w:sz w:val="24"/>
          <w:szCs w:val="24"/>
        </w:rPr>
        <w:t>в</w:t>
      </w:r>
      <w:r w:rsidR="00602A92" w:rsidRPr="008722C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94430" w:rsidRPr="008722C9">
        <w:rPr>
          <w:rFonts w:ascii="Arial" w:hAnsi="Arial" w:cs="Arial"/>
          <w:color w:val="000000" w:themeColor="text1"/>
          <w:sz w:val="24"/>
          <w:szCs w:val="24"/>
        </w:rPr>
        <w:t>постановлени</w:t>
      </w:r>
      <w:r w:rsidR="0046786D" w:rsidRPr="008722C9">
        <w:rPr>
          <w:rFonts w:ascii="Arial" w:hAnsi="Arial" w:cs="Arial"/>
          <w:color w:val="000000" w:themeColor="text1"/>
          <w:sz w:val="24"/>
          <w:szCs w:val="24"/>
        </w:rPr>
        <w:t>е</w:t>
      </w:r>
      <w:r w:rsidR="00394430" w:rsidRPr="008722C9">
        <w:rPr>
          <w:rFonts w:ascii="Arial" w:hAnsi="Arial" w:cs="Arial"/>
          <w:color w:val="000000" w:themeColor="text1"/>
          <w:sz w:val="24"/>
          <w:szCs w:val="24"/>
        </w:rPr>
        <w:t xml:space="preserve"> администрации </w:t>
      </w:r>
      <w:r w:rsidR="0046786D" w:rsidRPr="008722C9">
        <w:rPr>
          <w:rFonts w:ascii="Arial" w:hAnsi="Arial" w:cs="Arial"/>
          <w:color w:val="000000" w:themeColor="text1"/>
          <w:sz w:val="24"/>
          <w:szCs w:val="24"/>
        </w:rPr>
        <w:t xml:space="preserve">муниципального образования </w:t>
      </w:r>
      <w:r w:rsidR="00394430" w:rsidRPr="008722C9">
        <w:rPr>
          <w:rFonts w:ascii="Arial" w:hAnsi="Arial" w:cs="Arial"/>
          <w:color w:val="000000" w:themeColor="text1"/>
          <w:sz w:val="24"/>
          <w:szCs w:val="24"/>
        </w:rPr>
        <w:t>Кимовский район от 29.01.2019 №</w:t>
      </w:r>
      <w:r w:rsidR="008722C9" w:rsidRPr="008722C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94430" w:rsidRPr="008722C9">
        <w:rPr>
          <w:rFonts w:ascii="Arial" w:hAnsi="Arial" w:cs="Arial"/>
          <w:color w:val="000000" w:themeColor="text1"/>
          <w:sz w:val="24"/>
          <w:szCs w:val="24"/>
        </w:rPr>
        <w:t xml:space="preserve">105 «Об утверждении административного регламента </w:t>
      </w:r>
      <w:r w:rsidR="00394430" w:rsidRPr="008722C9">
        <w:rPr>
          <w:rFonts w:ascii="Arial" w:hAnsi="Arial" w:cs="Arial"/>
          <w:bCs/>
          <w:color w:val="000000" w:themeColor="text1"/>
          <w:sz w:val="24"/>
          <w:szCs w:val="24"/>
        </w:rPr>
        <w:t xml:space="preserve">предоставления муниципальной услуги </w:t>
      </w:r>
      <w:r w:rsidR="00394430" w:rsidRPr="008722C9">
        <w:rPr>
          <w:rFonts w:ascii="Arial" w:hAnsi="Arial" w:cs="Arial"/>
          <w:color w:val="000000" w:themeColor="text1"/>
          <w:sz w:val="24"/>
          <w:szCs w:val="24"/>
        </w:rPr>
        <w:t>«Утверждение схемы расположения земельного участка или земельных участков на кадастровом плане территории»</w:t>
      </w:r>
      <w:r w:rsidR="00117712" w:rsidRPr="008722C9">
        <w:rPr>
          <w:rFonts w:ascii="Arial" w:hAnsi="Arial" w:cs="Arial"/>
          <w:color w:val="000000" w:themeColor="text1"/>
          <w:sz w:val="24"/>
          <w:szCs w:val="24"/>
        </w:rPr>
        <w:t xml:space="preserve"> следующие изменения</w:t>
      </w:r>
      <w:r w:rsidR="0046786D" w:rsidRPr="008722C9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46786D" w:rsidRPr="008722C9" w:rsidRDefault="00462F07" w:rsidP="008722C9">
      <w:pPr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722C9">
        <w:rPr>
          <w:rFonts w:ascii="Arial" w:hAnsi="Arial" w:cs="Arial"/>
          <w:color w:val="000000" w:themeColor="text1"/>
          <w:sz w:val="24"/>
          <w:szCs w:val="24"/>
        </w:rPr>
        <w:t>-</w:t>
      </w:r>
      <w:r w:rsidR="0046786D" w:rsidRPr="008722C9">
        <w:rPr>
          <w:rFonts w:ascii="Arial" w:hAnsi="Arial" w:cs="Arial"/>
          <w:color w:val="000000" w:themeColor="text1"/>
          <w:sz w:val="24"/>
          <w:szCs w:val="24"/>
        </w:rPr>
        <w:t xml:space="preserve"> В приложение к постановлению:</w:t>
      </w:r>
    </w:p>
    <w:p w:rsidR="0046786D" w:rsidRPr="008722C9" w:rsidRDefault="00462F07" w:rsidP="008722C9">
      <w:pPr>
        <w:pStyle w:val="ConsPlusNormal"/>
        <w:shd w:val="clear" w:color="auto" w:fill="FFFFFF" w:themeFill="background1"/>
        <w:ind w:firstLine="709"/>
        <w:jc w:val="both"/>
        <w:rPr>
          <w:rFonts w:ascii="Arial" w:hAnsi="Arial" w:cs="Arial"/>
          <w:sz w:val="24"/>
          <w:szCs w:val="24"/>
        </w:rPr>
      </w:pPr>
      <w:r w:rsidRPr="008722C9">
        <w:rPr>
          <w:rFonts w:ascii="Arial" w:hAnsi="Arial" w:cs="Arial"/>
          <w:sz w:val="24"/>
          <w:szCs w:val="24"/>
        </w:rPr>
        <w:t>1)</w:t>
      </w:r>
      <w:r w:rsidR="00993CD4" w:rsidRPr="008722C9">
        <w:rPr>
          <w:rFonts w:ascii="Arial" w:hAnsi="Arial" w:cs="Arial"/>
          <w:sz w:val="24"/>
          <w:szCs w:val="24"/>
        </w:rPr>
        <w:t xml:space="preserve"> в</w:t>
      </w:r>
      <w:r w:rsidR="00394430" w:rsidRPr="008722C9">
        <w:rPr>
          <w:rFonts w:ascii="Arial" w:hAnsi="Arial" w:cs="Arial"/>
          <w:sz w:val="24"/>
          <w:szCs w:val="24"/>
        </w:rPr>
        <w:t xml:space="preserve"> </w:t>
      </w:r>
      <w:r w:rsidR="00602A92" w:rsidRPr="008722C9">
        <w:rPr>
          <w:rFonts w:ascii="Arial" w:hAnsi="Arial" w:cs="Arial"/>
          <w:sz w:val="24"/>
          <w:szCs w:val="24"/>
        </w:rPr>
        <w:t>п</w:t>
      </w:r>
      <w:r w:rsidR="0046786D" w:rsidRPr="008722C9">
        <w:rPr>
          <w:rFonts w:ascii="Arial" w:hAnsi="Arial" w:cs="Arial"/>
          <w:sz w:val="24"/>
          <w:szCs w:val="24"/>
        </w:rPr>
        <w:t xml:space="preserve">ункте </w:t>
      </w:r>
      <w:r w:rsidR="00602A92" w:rsidRPr="008722C9">
        <w:rPr>
          <w:rFonts w:ascii="Arial" w:hAnsi="Arial" w:cs="Arial"/>
          <w:sz w:val="24"/>
          <w:szCs w:val="24"/>
        </w:rPr>
        <w:t xml:space="preserve">26 </w:t>
      </w:r>
      <w:r w:rsidRPr="008722C9">
        <w:rPr>
          <w:rFonts w:ascii="Arial" w:hAnsi="Arial" w:cs="Arial"/>
          <w:sz w:val="24"/>
          <w:szCs w:val="24"/>
        </w:rPr>
        <w:t>первый</w:t>
      </w:r>
      <w:r w:rsidR="00394430" w:rsidRPr="008722C9">
        <w:rPr>
          <w:rFonts w:ascii="Arial" w:hAnsi="Arial" w:cs="Arial"/>
          <w:sz w:val="24"/>
          <w:szCs w:val="24"/>
        </w:rPr>
        <w:t xml:space="preserve"> абзац </w:t>
      </w:r>
      <w:r w:rsidR="00602A92" w:rsidRPr="008722C9">
        <w:rPr>
          <w:rFonts w:ascii="Arial" w:hAnsi="Arial" w:cs="Arial"/>
          <w:sz w:val="24"/>
          <w:szCs w:val="24"/>
        </w:rPr>
        <w:t xml:space="preserve">изложить в </w:t>
      </w:r>
      <w:r w:rsidR="00394430" w:rsidRPr="008722C9">
        <w:rPr>
          <w:rFonts w:ascii="Arial" w:hAnsi="Arial" w:cs="Arial"/>
          <w:sz w:val="24"/>
          <w:szCs w:val="24"/>
        </w:rPr>
        <w:t>новой</w:t>
      </w:r>
      <w:r w:rsidR="008722C9" w:rsidRPr="008722C9">
        <w:rPr>
          <w:rFonts w:ascii="Arial" w:hAnsi="Arial" w:cs="Arial"/>
          <w:sz w:val="24"/>
          <w:szCs w:val="24"/>
        </w:rPr>
        <w:t xml:space="preserve"> </w:t>
      </w:r>
      <w:r w:rsidR="00602A92" w:rsidRPr="008722C9">
        <w:rPr>
          <w:rFonts w:ascii="Arial" w:hAnsi="Arial" w:cs="Arial"/>
          <w:sz w:val="24"/>
          <w:szCs w:val="24"/>
        </w:rPr>
        <w:t>редакции</w:t>
      </w:r>
      <w:r w:rsidR="0046786D" w:rsidRPr="008722C9">
        <w:rPr>
          <w:rFonts w:ascii="Arial" w:hAnsi="Arial" w:cs="Arial"/>
          <w:sz w:val="24"/>
          <w:szCs w:val="24"/>
        </w:rPr>
        <w:t>:</w:t>
      </w:r>
    </w:p>
    <w:p w:rsidR="004F1E10" w:rsidRPr="008722C9" w:rsidRDefault="00394430" w:rsidP="008722C9">
      <w:pPr>
        <w:pStyle w:val="ConsPlusNormal"/>
        <w:shd w:val="clear" w:color="auto" w:fill="FFFFFF" w:themeFill="background1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722C9">
        <w:rPr>
          <w:rFonts w:ascii="Arial" w:hAnsi="Arial" w:cs="Arial"/>
          <w:sz w:val="24"/>
          <w:szCs w:val="24"/>
        </w:rPr>
        <w:t>«</w:t>
      </w:r>
      <w:r w:rsidR="00602A92" w:rsidRPr="008722C9">
        <w:rPr>
          <w:rFonts w:ascii="Arial" w:hAnsi="Arial" w:cs="Arial"/>
          <w:sz w:val="24"/>
          <w:szCs w:val="24"/>
        </w:rPr>
        <w:t xml:space="preserve">В целях получения </w:t>
      </w:r>
      <w:r w:rsidR="00602A92" w:rsidRPr="008722C9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схемы расположения земельного участка или земельных участков на кадастровом плане территории </w:t>
      </w:r>
      <w:r w:rsidR="00602A92" w:rsidRPr="008722C9">
        <w:rPr>
          <w:rFonts w:ascii="Arial" w:hAnsi="Arial" w:cs="Arial"/>
          <w:sz w:val="24"/>
          <w:szCs w:val="24"/>
        </w:rPr>
        <w:t>необходим</w:t>
      </w:r>
      <w:r w:rsidRPr="008722C9">
        <w:rPr>
          <w:rFonts w:ascii="Arial" w:hAnsi="Arial" w:cs="Arial"/>
          <w:sz w:val="24"/>
          <w:szCs w:val="24"/>
        </w:rPr>
        <w:t>ы</w:t>
      </w:r>
      <w:r w:rsidR="00602A92" w:rsidRPr="008722C9">
        <w:rPr>
          <w:rFonts w:ascii="Arial" w:hAnsi="Arial" w:cs="Arial"/>
          <w:sz w:val="24"/>
          <w:szCs w:val="24"/>
        </w:rPr>
        <w:t xml:space="preserve"> следующие документы</w:t>
      </w:r>
      <w:proofErr w:type="gramStart"/>
      <w:r w:rsidR="00602A92" w:rsidRPr="008722C9">
        <w:rPr>
          <w:rFonts w:ascii="Arial" w:hAnsi="Arial" w:cs="Arial"/>
          <w:sz w:val="24"/>
          <w:szCs w:val="24"/>
        </w:rPr>
        <w:t>:</w:t>
      </w:r>
      <w:r w:rsidRPr="008722C9">
        <w:rPr>
          <w:rFonts w:ascii="Arial" w:hAnsi="Arial" w:cs="Arial"/>
          <w:sz w:val="24"/>
          <w:szCs w:val="24"/>
        </w:rPr>
        <w:t>»</w:t>
      </w:r>
      <w:proofErr w:type="gramEnd"/>
      <w:r w:rsidR="0046786D" w:rsidRPr="008722C9">
        <w:rPr>
          <w:rFonts w:ascii="Arial" w:hAnsi="Arial" w:cs="Arial"/>
          <w:sz w:val="24"/>
          <w:szCs w:val="24"/>
        </w:rPr>
        <w:t>;</w:t>
      </w:r>
    </w:p>
    <w:p w:rsidR="0046786D" w:rsidRPr="008722C9" w:rsidRDefault="00462F07" w:rsidP="008722C9">
      <w:pPr>
        <w:pStyle w:val="ConsPlusNormal"/>
        <w:shd w:val="clear" w:color="auto" w:fill="FFFFFF" w:themeFill="background1"/>
        <w:ind w:firstLine="709"/>
        <w:jc w:val="both"/>
        <w:rPr>
          <w:rFonts w:ascii="Arial" w:hAnsi="Arial" w:cs="Arial"/>
          <w:sz w:val="24"/>
          <w:szCs w:val="24"/>
        </w:rPr>
      </w:pPr>
      <w:r w:rsidRPr="008722C9">
        <w:rPr>
          <w:rFonts w:ascii="Arial" w:hAnsi="Arial" w:cs="Arial"/>
          <w:sz w:val="24"/>
          <w:szCs w:val="24"/>
        </w:rPr>
        <w:t>2)</w:t>
      </w:r>
      <w:r w:rsidR="00993CD4" w:rsidRPr="008722C9">
        <w:rPr>
          <w:rFonts w:ascii="Arial" w:hAnsi="Arial" w:cs="Arial"/>
          <w:sz w:val="24"/>
          <w:szCs w:val="24"/>
        </w:rPr>
        <w:t xml:space="preserve"> </w:t>
      </w:r>
      <w:r w:rsidR="0046786D" w:rsidRPr="008722C9">
        <w:rPr>
          <w:rFonts w:ascii="Arial" w:hAnsi="Arial" w:cs="Arial"/>
          <w:sz w:val="24"/>
          <w:szCs w:val="24"/>
        </w:rPr>
        <w:t xml:space="preserve">пункт </w:t>
      </w:r>
      <w:r w:rsidR="00394430" w:rsidRPr="008722C9">
        <w:rPr>
          <w:rFonts w:ascii="Arial" w:hAnsi="Arial" w:cs="Arial"/>
          <w:sz w:val="24"/>
          <w:szCs w:val="24"/>
        </w:rPr>
        <w:t>27 изложить в новой редакции:</w:t>
      </w:r>
    </w:p>
    <w:p w:rsidR="00394430" w:rsidRPr="008722C9" w:rsidRDefault="00394430" w:rsidP="008722C9">
      <w:pPr>
        <w:pStyle w:val="ConsPlusNormal"/>
        <w:shd w:val="clear" w:color="auto" w:fill="FFFFFF" w:themeFill="background1"/>
        <w:ind w:firstLine="709"/>
        <w:jc w:val="both"/>
        <w:rPr>
          <w:rFonts w:ascii="Arial" w:hAnsi="Arial" w:cs="Arial"/>
          <w:sz w:val="24"/>
          <w:szCs w:val="24"/>
        </w:rPr>
      </w:pPr>
      <w:r w:rsidRPr="008722C9">
        <w:rPr>
          <w:rFonts w:ascii="Arial" w:hAnsi="Arial" w:cs="Arial"/>
          <w:sz w:val="24"/>
          <w:szCs w:val="24"/>
        </w:rPr>
        <w:t>«</w:t>
      </w:r>
      <w:r w:rsidR="0046786D" w:rsidRPr="008722C9">
        <w:rPr>
          <w:rFonts w:ascii="Arial" w:hAnsi="Arial" w:cs="Arial"/>
          <w:sz w:val="24"/>
          <w:szCs w:val="24"/>
        </w:rPr>
        <w:t xml:space="preserve">27. </w:t>
      </w:r>
      <w:r w:rsidRPr="008722C9">
        <w:rPr>
          <w:rFonts w:ascii="Arial" w:hAnsi="Arial" w:cs="Arial"/>
          <w:sz w:val="24"/>
          <w:szCs w:val="24"/>
        </w:rPr>
        <w:t>Документы, указанные в пункте 26, представляются в отдел лично или через законного представителя, в том числе с использованием электронных носителей и (или) информационно-телекоммуникационных сетей, доступ к которым не ограничен определенным кругом лиц, включая информационно-</w:t>
      </w:r>
      <w:r w:rsidRPr="008722C9">
        <w:rPr>
          <w:rFonts w:ascii="Arial" w:hAnsi="Arial" w:cs="Arial"/>
          <w:sz w:val="24"/>
          <w:szCs w:val="24"/>
        </w:rPr>
        <w:lastRenderedPageBreak/>
        <w:t>телекоммуникационную сеть «Интернет»:</w:t>
      </w:r>
    </w:p>
    <w:p w:rsidR="00394430" w:rsidRPr="008722C9" w:rsidRDefault="00394430" w:rsidP="008722C9">
      <w:pPr>
        <w:pStyle w:val="ConsPlusNormal"/>
        <w:numPr>
          <w:ilvl w:val="0"/>
          <w:numId w:val="7"/>
        </w:numPr>
        <w:shd w:val="clear" w:color="auto" w:fill="FFFFFF" w:themeFill="background1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8722C9">
        <w:rPr>
          <w:rFonts w:ascii="Arial" w:hAnsi="Arial" w:cs="Arial"/>
          <w:sz w:val="24"/>
          <w:szCs w:val="24"/>
        </w:rPr>
        <w:t>при посещении отдела;</w:t>
      </w:r>
    </w:p>
    <w:p w:rsidR="00394430" w:rsidRPr="008722C9" w:rsidRDefault="00394430" w:rsidP="008722C9">
      <w:pPr>
        <w:pStyle w:val="ConsPlusNormal"/>
        <w:numPr>
          <w:ilvl w:val="0"/>
          <w:numId w:val="7"/>
        </w:numPr>
        <w:shd w:val="clear" w:color="auto" w:fill="FFFFFF" w:themeFill="background1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8722C9">
        <w:rPr>
          <w:rFonts w:ascii="Arial" w:hAnsi="Arial" w:cs="Arial"/>
          <w:sz w:val="24"/>
          <w:szCs w:val="24"/>
        </w:rPr>
        <w:t>при обращении заявителя в МФЦ;</w:t>
      </w:r>
    </w:p>
    <w:p w:rsidR="00394430" w:rsidRPr="008722C9" w:rsidRDefault="00394430" w:rsidP="008722C9">
      <w:pPr>
        <w:pStyle w:val="ConsPlusNormal"/>
        <w:numPr>
          <w:ilvl w:val="0"/>
          <w:numId w:val="7"/>
        </w:numPr>
        <w:shd w:val="clear" w:color="auto" w:fill="FFFFFF" w:themeFill="background1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8722C9">
        <w:rPr>
          <w:rFonts w:ascii="Arial" w:hAnsi="Arial" w:cs="Arial"/>
          <w:sz w:val="24"/>
          <w:szCs w:val="24"/>
        </w:rPr>
        <w:t>с использованием почтовой связи;</w:t>
      </w:r>
    </w:p>
    <w:p w:rsidR="0046786D" w:rsidRPr="008722C9" w:rsidRDefault="00394430" w:rsidP="008722C9">
      <w:pPr>
        <w:pStyle w:val="ConsPlusNormal"/>
        <w:numPr>
          <w:ilvl w:val="0"/>
          <w:numId w:val="7"/>
        </w:numPr>
        <w:shd w:val="clear" w:color="auto" w:fill="FFFFFF" w:themeFill="background1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8722C9">
        <w:rPr>
          <w:rFonts w:ascii="Arial" w:hAnsi="Arial" w:cs="Arial"/>
          <w:sz w:val="24"/>
          <w:szCs w:val="24"/>
        </w:rPr>
        <w:t>иным способом, позволяющим передать в электронном виде документы</w:t>
      </w:r>
      <w:proofErr w:type="gramStart"/>
      <w:r w:rsidRPr="008722C9">
        <w:rPr>
          <w:rFonts w:ascii="Arial" w:hAnsi="Arial" w:cs="Arial"/>
          <w:sz w:val="24"/>
          <w:szCs w:val="24"/>
        </w:rPr>
        <w:t>.</w:t>
      </w:r>
      <w:r w:rsidR="0046786D" w:rsidRPr="008722C9">
        <w:rPr>
          <w:rFonts w:ascii="Arial" w:hAnsi="Arial" w:cs="Arial"/>
          <w:sz w:val="24"/>
          <w:szCs w:val="24"/>
        </w:rPr>
        <w:t>»;</w:t>
      </w:r>
      <w:proofErr w:type="gramEnd"/>
    </w:p>
    <w:p w:rsidR="0046786D" w:rsidRPr="008722C9" w:rsidRDefault="00462F07" w:rsidP="008722C9">
      <w:pPr>
        <w:pStyle w:val="ConsPlusNormal"/>
        <w:shd w:val="clear" w:color="auto" w:fill="FFFFFF" w:themeFill="background1"/>
        <w:ind w:firstLine="709"/>
        <w:jc w:val="both"/>
        <w:rPr>
          <w:rFonts w:ascii="Arial" w:hAnsi="Arial" w:cs="Arial"/>
          <w:sz w:val="24"/>
          <w:szCs w:val="24"/>
        </w:rPr>
      </w:pPr>
      <w:r w:rsidRPr="008722C9">
        <w:rPr>
          <w:rFonts w:ascii="Arial" w:hAnsi="Arial" w:cs="Arial"/>
          <w:color w:val="000000" w:themeColor="text1"/>
          <w:sz w:val="24"/>
          <w:szCs w:val="24"/>
        </w:rPr>
        <w:t>3)</w:t>
      </w:r>
      <w:r w:rsidR="00993CD4" w:rsidRPr="008722C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6786D" w:rsidRPr="008722C9">
        <w:rPr>
          <w:rFonts w:ascii="Arial" w:hAnsi="Arial" w:cs="Arial"/>
          <w:color w:val="000000" w:themeColor="text1"/>
          <w:sz w:val="24"/>
          <w:szCs w:val="24"/>
        </w:rPr>
        <w:t xml:space="preserve">в </w:t>
      </w:r>
      <w:r w:rsidR="00993CD4" w:rsidRPr="008722C9">
        <w:rPr>
          <w:rFonts w:ascii="Arial" w:hAnsi="Arial" w:cs="Arial"/>
          <w:color w:val="000000" w:themeColor="text1"/>
          <w:sz w:val="24"/>
          <w:szCs w:val="24"/>
        </w:rPr>
        <w:t>п</w:t>
      </w:r>
      <w:r w:rsidR="0046786D" w:rsidRPr="008722C9">
        <w:rPr>
          <w:rFonts w:ascii="Arial" w:hAnsi="Arial" w:cs="Arial"/>
          <w:color w:val="000000" w:themeColor="text1"/>
          <w:sz w:val="24"/>
          <w:szCs w:val="24"/>
        </w:rPr>
        <w:t xml:space="preserve">ункте </w:t>
      </w:r>
      <w:r w:rsidR="00993CD4" w:rsidRPr="008722C9">
        <w:rPr>
          <w:rFonts w:ascii="Arial" w:hAnsi="Arial" w:cs="Arial"/>
          <w:color w:val="000000" w:themeColor="text1"/>
          <w:sz w:val="24"/>
          <w:szCs w:val="24"/>
        </w:rPr>
        <w:t xml:space="preserve">36 </w:t>
      </w:r>
      <w:r w:rsidRPr="008722C9">
        <w:rPr>
          <w:rFonts w:ascii="Arial" w:hAnsi="Arial" w:cs="Arial"/>
          <w:color w:val="000000" w:themeColor="text1"/>
          <w:sz w:val="24"/>
          <w:szCs w:val="24"/>
        </w:rPr>
        <w:t>второй</w:t>
      </w:r>
      <w:r w:rsidR="0046786D" w:rsidRPr="008722C9">
        <w:rPr>
          <w:rFonts w:ascii="Arial" w:hAnsi="Arial" w:cs="Arial"/>
          <w:color w:val="000000" w:themeColor="text1"/>
          <w:sz w:val="24"/>
          <w:szCs w:val="24"/>
        </w:rPr>
        <w:t xml:space="preserve"> абзац </w:t>
      </w:r>
      <w:r w:rsidR="0046786D" w:rsidRPr="008722C9">
        <w:rPr>
          <w:rFonts w:ascii="Arial" w:hAnsi="Arial" w:cs="Arial"/>
          <w:sz w:val="24"/>
          <w:szCs w:val="24"/>
        </w:rPr>
        <w:t>изложить в новой редакции:</w:t>
      </w:r>
    </w:p>
    <w:p w:rsidR="004F1E10" w:rsidRPr="008722C9" w:rsidRDefault="0046786D" w:rsidP="008722C9">
      <w:pPr>
        <w:pStyle w:val="ConsPlusNormal"/>
        <w:shd w:val="clear" w:color="auto" w:fill="FFFFFF" w:themeFill="background1"/>
        <w:ind w:firstLine="709"/>
        <w:jc w:val="both"/>
        <w:rPr>
          <w:rFonts w:ascii="Arial" w:hAnsi="Arial" w:cs="Arial"/>
          <w:sz w:val="24"/>
          <w:szCs w:val="24"/>
        </w:rPr>
      </w:pPr>
      <w:r w:rsidRPr="008722C9">
        <w:rPr>
          <w:rFonts w:ascii="Arial" w:hAnsi="Arial" w:cs="Arial"/>
          <w:sz w:val="24"/>
          <w:szCs w:val="24"/>
        </w:rPr>
        <w:t>«Рассмотрение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участка. В течение 3 рабочих дней Заявителю направляется</w:t>
      </w:r>
      <w:r w:rsidR="008722C9" w:rsidRPr="008722C9">
        <w:rPr>
          <w:rFonts w:ascii="Arial" w:hAnsi="Arial" w:cs="Arial"/>
          <w:sz w:val="24"/>
          <w:szCs w:val="24"/>
        </w:rPr>
        <w:t xml:space="preserve"> </w:t>
      </w:r>
      <w:r w:rsidRPr="008722C9">
        <w:rPr>
          <w:rFonts w:ascii="Arial" w:hAnsi="Arial" w:cs="Arial"/>
          <w:sz w:val="24"/>
          <w:szCs w:val="24"/>
        </w:rPr>
        <w:t>уведомление о принятом решении</w:t>
      </w:r>
      <w:proofErr w:type="gramStart"/>
      <w:r w:rsidRPr="008722C9">
        <w:rPr>
          <w:rFonts w:ascii="Arial" w:hAnsi="Arial" w:cs="Arial"/>
          <w:sz w:val="24"/>
          <w:szCs w:val="24"/>
        </w:rPr>
        <w:t>.</w:t>
      </w:r>
      <w:r w:rsidR="003B0A3D" w:rsidRPr="008722C9">
        <w:rPr>
          <w:rFonts w:ascii="Arial" w:hAnsi="Arial" w:cs="Arial"/>
          <w:sz w:val="24"/>
          <w:szCs w:val="24"/>
        </w:rPr>
        <w:t>»</w:t>
      </w:r>
      <w:r w:rsidR="00462F07" w:rsidRPr="008722C9">
        <w:rPr>
          <w:rFonts w:ascii="Arial" w:hAnsi="Arial" w:cs="Arial"/>
          <w:sz w:val="24"/>
          <w:szCs w:val="24"/>
        </w:rPr>
        <w:t>.</w:t>
      </w:r>
      <w:proofErr w:type="gramEnd"/>
    </w:p>
    <w:p w:rsidR="00FD4483" w:rsidRPr="008722C9" w:rsidRDefault="00394430" w:rsidP="008722C9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722C9">
        <w:rPr>
          <w:rFonts w:ascii="Arial" w:hAnsi="Arial" w:cs="Arial"/>
          <w:color w:val="000000" w:themeColor="text1"/>
          <w:sz w:val="24"/>
          <w:szCs w:val="24"/>
        </w:rPr>
        <w:t>2</w:t>
      </w:r>
      <w:r w:rsidR="00167B0A" w:rsidRPr="008722C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gramStart"/>
      <w:r w:rsidR="00167B0A" w:rsidRPr="008722C9">
        <w:rPr>
          <w:rFonts w:ascii="Arial" w:hAnsi="Arial" w:cs="Arial"/>
          <w:sz w:val="24"/>
          <w:szCs w:val="24"/>
        </w:rPr>
        <w:t xml:space="preserve">Отделу по делопроизводству, кадрам, информационным </w:t>
      </w:r>
      <w:r w:rsidR="004F1E10" w:rsidRPr="008722C9">
        <w:rPr>
          <w:rFonts w:ascii="Arial" w:hAnsi="Arial" w:cs="Arial"/>
          <w:sz w:val="24"/>
          <w:szCs w:val="24"/>
        </w:rPr>
        <w:t>технологиям и делам архива (</w:t>
      </w:r>
      <w:proofErr w:type="spellStart"/>
      <w:r w:rsidR="00167B0A" w:rsidRPr="008722C9">
        <w:rPr>
          <w:rFonts w:ascii="Arial" w:hAnsi="Arial" w:cs="Arial"/>
          <w:sz w:val="24"/>
          <w:szCs w:val="24"/>
        </w:rPr>
        <w:t>Юрчикова</w:t>
      </w:r>
      <w:proofErr w:type="spellEnd"/>
      <w:r w:rsidR="004F1E10" w:rsidRPr="008722C9">
        <w:rPr>
          <w:rFonts w:ascii="Arial" w:hAnsi="Arial" w:cs="Arial"/>
          <w:sz w:val="24"/>
          <w:szCs w:val="24"/>
        </w:rPr>
        <w:t xml:space="preserve"> Н.А.</w:t>
      </w:r>
      <w:r w:rsidR="00167B0A" w:rsidRPr="008722C9">
        <w:rPr>
          <w:rFonts w:ascii="Arial" w:hAnsi="Arial" w:cs="Arial"/>
          <w:sz w:val="24"/>
          <w:szCs w:val="24"/>
        </w:rPr>
        <w:t>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</w:t>
      </w:r>
      <w:r w:rsidR="004F1E10" w:rsidRPr="008722C9">
        <w:rPr>
          <w:rFonts w:ascii="Arial" w:hAnsi="Arial" w:cs="Arial"/>
          <w:sz w:val="24"/>
          <w:szCs w:val="24"/>
        </w:rPr>
        <w:t>тного самоуправления (Мороз Ю.Ю.</w:t>
      </w:r>
      <w:r w:rsidR="00167B0A" w:rsidRPr="008722C9">
        <w:rPr>
          <w:rFonts w:ascii="Arial" w:hAnsi="Arial" w:cs="Arial"/>
          <w:sz w:val="24"/>
          <w:szCs w:val="24"/>
        </w:rPr>
        <w:t>) обнародовать</w:t>
      </w:r>
      <w:r w:rsidR="00260460" w:rsidRPr="008722C9">
        <w:rPr>
          <w:rFonts w:ascii="Arial" w:hAnsi="Arial" w:cs="Arial"/>
          <w:sz w:val="24"/>
          <w:szCs w:val="24"/>
        </w:rPr>
        <w:t xml:space="preserve"> </w:t>
      </w:r>
      <w:r w:rsidR="00167B0A" w:rsidRPr="008722C9">
        <w:rPr>
          <w:rFonts w:ascii="Arial" w:hAnsi="Arial" w:cs="Arial"/>
          <w:sz w:val="24"/>
          <w:szCs w:val="24"/>
        </w:rPr>
        <w:t>постановление в Центре правовой и деловой информации при муниципальном казенном учреждении культуры «Кимовская межпоселенческая центральная районная библиотека»</w:t>
      </w:r>
      <w:r w:rsidR="00FD4483" w:rsidRPr="008722C9">
        <w:rPr>
          <w:rFonts w:ascii="Arial" w:hAnsi="Arial" w:cs="Arial"/>
          <w:color w:val="000000" w:themeColor="text1"/>
          <w:sz w:val="24"/>
          <w:szCs w:val="24"/>
        </w:rPr>
        <w:t>.</w:t>
      </w:r>
      <w:proofErr w:type="gramEnd"/>
    </w:p>
    <w:p w:rsidR="00FD4483" w:rsidRPr="008722C9" w:rsidRDefault="00394430" w:rsidP="008722C9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722C9">
        <w:rPr>
          <w:rFonts w:ascii="Arial" w:hAnsi="Arial" w:cs="Arial"/>
          <w:color w:val="000000" w:themeColor="text1"/>
          <w:sz w:val="24"/>
          <w:szCs w:val="24"/>
        </w:rPr>
        <w:t>3</w:t>
      </w:r>
      <w:r w:rsidR="00FD4483" w:rsidRPr="008722C9">
        <w:rPr>
          <w:rFonts w:ascii="Arial" w:hAnsi="Arial" w:cs="Arial"/>
          <w:color w:val="000000" w:themeColor="text1"/>
          <w:sz w:val="24"/>
          <w:szCs w:val="24"/>
        </w:rPr>
        <w:t>. Контроль за выполнением постановления возложить на заме</w:t>
      </w:r>
      <w:r w:rsidR="004F1E10" w:rsidRPr="008722C9">
        <w:rPr>
          <w:rFonts w:ascii="Arial" w:hAnsi="Arial" w:cs="Arial"/>
          <w:color w:val="000000" w:themeColor="text1"/>
          <w:sz w:val="24"/>
          <w:szCs w:val="24"/>
        </w:rPr>
        <w:t xml:space="preserve">стителя главы администрации </w:t>
      </w:r>
      <w:r w:rsidR="00FD4483" w:rsidRPr="008722C9">
        <w:rPr>
          <w:rFonts w:ascii="Arial" w:hAnsi="Arial" w:cs="Arial"/>
          <w:color w:val="000000" w:themeColor="text1"/>
          <w:sz w:val="24"/>
          <w:szCs w:val="24"/>
        </w:rPr>
        <w:t>Ларионову</w:t>
      </w:r>
      <w:r w:rsidR="004F1E10" w:rsidRPr="008722C9">
        <w:rPr>
          <w:rFonts w:ascii="Arial" w:hAnsi="Arial" w:cs="Arial"/>
          <w:color w:val="000000" w:themeColor="text1"/>
          <w:sz w:val="24"/>
          <w:szCs w:val="24"/>
        </w:rPr>
        <w:t xml:space="preserve"> Т.В</w:t>
      </w:r>
      <w:r w:rsidR="00FD4483" w:rsidRPr="008722C9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FD4483" w:rsidRPr="008722C9" w:rsidRDefault="00394430" w:rsidP="008722C9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722C9">
        <w:rPr>
          <w:rFonts w:ascii="Arial" w:hAnsi="Arial" w:cs="Arial"/>
          <w:color w:val="000000" w:themeColor="text1"/>
          <w:sz w:val="24"/>
          <w:szCs w:val="24"/>
        </w:rPr>
        <w:t>4</w:t>
      </w:r>
      <w:r w:rsidR="00FD4483" w:rsidRPr="008722C9">
        <w:rPr>
          <w:rFonts w:ascii="Arial" w:hAnsi="Arial" w:cs="Arial"/>
          <w:color w:val="000000" w:themeColor="text1"/>
          <w:sz w:val="24"/>
          <w:szCs w:val="24"/>
        </w:rPr>
        <w:t>. Постановление вступает в силу со дня обнародования.</w:t>
      </w:r>
    </w:p>
    <w:p w:rsidR="002B58EA" w:rsidRPr="008722C9" w:rsidRDefault="002B58EA" w:rsidP="008722C9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F1E10" w:rsidRPr="008722C9" w:rsidRDefault="004F1E10" w:rsidP="008722C9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4820"/>
      </w:tblGrid>
      <w:tr w:rsidR="00260460" w:rsidRPr="008722C9" w:rsidTr="009227BD">
        <w:tc>
          <w:tcPr>
            <w:tcW w:w="4219" w:type="dxa"/>
          </w:tcPr>
          <w:p w:rsidR="00260460" w:rsidRPr="008722C9" w:rsidRDefault="00260460" w:rsidP="008722C9">
            <w:pPr>
              <w:ind w:firstLine="709"/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 w:rsidRPr="008722C9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Глава администрации муниципального образования Кимовский район</w:t>
            </w:r>
          </w:p>
        </w:tc>
        <w:tc>
          <w:tcPr>
            <w:tcW w:w="4820" w:type="dxa"/>
          </w:tcPr>
          <w:p w:rsidR="00260460" w:rsidRPr="008722C9" w:rsidRDefault="00260460" w:rsidP="008722C9">
            <w:pPr>
              <w:ind w:firstLine="709"/>
              <w:jc w:val="right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 w:rsidRPr="008722C9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Э.Л. Фролов</w:t>
            </w:r>
          </w:p>
        </w:tc>
      </w:tr>
    </w:tbl>
    <w:p w:rsidR="001A7F61" w:rsidRPr="008722C9" w:rsidRDefault="001A7F61" w:rsidP="008722C9">
      <w:pPr>
        <w:tabs>
          <w:tab w:val="left" w:pos="1380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sectPr w:rsidR="001A7F61" w:rsidRPr="008722C9" w:rsidSect="009227BD">
      <w:headerReference w:type="firs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5A7" w:rsidRDefault="00F425A7" w:rsidP="00305070">
      <w:r>
        <w:separator/>
      </w:r>
    </w:p>
  </w:endnote>
  <w:endnote w:type="continuationSeparator" w:id="0">
    <w:p w:rsidR="00F425A7" w:rsidRDefault="00F425A7" w:rsidP="003050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5A7" w:rsidRDefault="00F425A7" w:rsidP="00305070">
      <w:r>
        <w:separator/>
      </w:r>
    </w:p>
  </w:footnote>
  <w:footnote w:type="continuationSeparator" w:id="0">
    <w:p w:rsidR="00F425A7" w:rsidRDefault="00F425A7" w:rsidP="003050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56575549"/>
      <w:docPartObj>
        <w:docPartGallery w:val="Page Numbers (Top of Page)"/>
        <w:docPartUnique/>
      </w:docPartObj>
    </w:sdtPr>
    <w:sdtContent>
      <w:p w:rsidR="0046786D" w:rsidRDefault="00F04065">
        <w:pPr>
          <w:pStyle w:val="ab"/>
          <w:jc w:val="center"/>
        </w:pPr>
        <w:fldSimple w:instr="PAGE   \* MERGEFORMAT">
          <w:r w:rsidR="005324CA">
            <w:rPr>
              <w:noProof/>
            </w:rPr>
            <w:t>3</w:t>
          </w:r>
        </w:fldSimple>
      </w:p>
    </w:sdtContent>
  </w:sdt>
  <w:p w:rsidR="0046786D" w:rsidRDefault="0046786D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3F7F"/>
    <w:multiLevelType w:val="hybridMultilevel"/>
    <w:tmpl w:val="7B945CF4"/>
    <w:lvl w:ilvl="0" w:tplc="9CFCD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33299C"/>
    <w:multiLevelType w:val="hybridMultilevel"/>
    <w:tmpl w:val="E364F0AE"/>
    <w:lvl w:ilvl="0" w:tplc="9CFCD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060B5E"/>
    <w:multiLevelType w:val="multilevel"/>
    <w:tmpl w:val="7F86DCC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7718CD"/>
    <w:multiLevelType w:val="hybridMultilevel"/>
    <w:tmpl w:val="71C2A322"/>
    <w:lvl w:ilvl="0" w:tplc="9CFCD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B737217"/>
    <w:multiLevelType w:val="hybridMultilevel"/>
    <w:tmpl w:val="6180C4A4"/>
    <w:lvl w:ilvl="0" w:tplc="9CFCD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9FC0F60"/>
    <w:multiLevelType w:val="hybridMultilevel"/>
    <w:tmpl w:val="0FC413FC"/>
    <w:lvl w:ilvl="0" w:tplc="9CFCD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C9D5D65"/>
    <w:multiLevelType w:val="hybridMultilevel"/>
    <w:tmpl w:val="7134732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DEA5DDF"/>
    <w:multiLevelType w:val="hybridMultilevel"/>
    <w:tmpl w:val="8854641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EEA271A"/>
    <w:multiLevelType w:val="hybridMultilevel"/>
    <w:tmpl w:val="9F563762"/>
    <w:lvl w:ilvl="0" w:tplc="27C897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F0533F6"/>
    <w:multiLevelType w:val="hybridMultilevel"/>
    <w:tmpl w:val="4B1E3A60"/>
    <w:lvl w:ilvl="0" w:tplc="9CFCD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6BA663C"/>
    <w:multiLevelType w:val="hybridMultilevel"/>
    <w:tmpl w:val="65B6694C"/>
    <w:lvl w:ilvl="0" w:tplc="C53873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B1A36E5"/>
    <w:multiLevelType w:val="hybridMultilevel"/>
    <w:tmpl w:val="7A16167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C61133E"/>
    <w:multiLevelType w:val="hybridMultilevel"/>
    <w:tmpl w:val="CAACCB5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BBD5D9B"/>
    <w:multiLevelType w:val="hybridMultilevel"/>
    <w:tmpl w:val="BFFE26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E875627"/>
    <w:multiLevelType w:val="hybridMultilevel"/>
    <w:tmpl w:val="7A16167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2537EB2"/>
    <w:multiLevelType w:val="hybridMultilevel"/>
    <w:tmpl w:val="7A16167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5F55B4D"/>
    <w:multiLevelType w:val="hybridMultilevel"/>
    <w:tmpl w:val="0A1E62F8"/>
    <w:lvl w:ilvl="0" w:tplc="445838D8">
      <w:start w:val="5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D112FF4"/>
    <w:multiLevelType w:val="hybridMultilevel"/>
    <w:tmpl w:val="C3008C60"/>
    <w:lvl w:ilvl="0" w:tplc="9CFCD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38E0378"/>
    <w:multiLevelType w:val="hybridMultilevel"/>
    <w:tmpl w:val="FF3436EC"/>
    <w:lvl w:ilvl="0" w:tplc="303AAE8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3974508"/>
    <w:multiLevelType w:val="hybridMultilevel"/>
    <w:tmpl w:val="F40C0F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FF3389"/>
    <w:multiLevelType w:val="hybridMultilevel"/>
    <w:tmpl w:val="88546416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F140656"/>
    <w:multiLevelType w:val="hybridMultilevel"/>
    <w:tmpl w:val="A39E5588"/>
    <w:lvl w:ilvl="0" w:tplc="9CFCD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6"/>
  </w:num>
  <w:num w:numId="4">
    <w:abstractNumId w:val="18"/>
  </w:num>
  <w:num w:numId="5">
    <w:abstractNumId w:val="1"/>
  </w:num>
  <w:num w:numId="6">
    <w:abstractNumId w:val="5"/>
  </w:num>
  <w:num w:numId="7">
    <w:abstractNumId w:val="0"/>
  </w:num>
  <w:num w:numId="8">
    <w:abstractNumId w:val="20"/>
  </w:num>
  <w:num w:numId="9">
    <w:abstractNumId w:val="12"/>
  </w:num>
  <w:num w:numId="10">
    <w:abstractNumId w:val="7"/>
  </w:num>
  <w:num w:numId="11">
    <w:abstractNumId w:val="17"/>
  </w:num>
  <w:num w:numId="12">
    <w:abstractNumId w:val="19"/>
  </w:num>
  <w:num w:numId="13">
    <w:abstractNumId w:val="3"/>
  </w:num>
  <w:num w:numId="14">
    <w:abstractNumId w:val="4"/>
  </w:num>
  <w:num w:numId="15">
    <w:abstractNumId w:val="9"/>
  </w:num>
  <w:num w:numId="16">
    <w:abstractNumId w:val="11"/>
  </w:num>
  <w:num w:numId="17">
    <w:abstractNumId w:val="14"/>
  </w:num>
  <w:num w:numId="18">
    <w:abstractNumId w:val="15"/>
  </w:num>
  <w:num w:numId="19">
    <w:abstractNumId w:val="6"/>
  </w:num>
  <w:num w:numId="20">
    <w:abstractNumId w:val="13"/>
  </w:num>
  <w:num w:numId="21">
    <w:abstractNumId w:val="21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7045"/>
    <w:rsid w:val="00002FD6"/>
    <w:rsid w:val="00020B32"/>
    <w:rsid w:val="00033EB8"/>
    <w:rsid w:val="00034EE5"/>
    <w:rsid w:val="00045600"/>
    <w:rsid w:val="00046703"/>
    <w:rsid w:val="00056EB9"/>
    <w:rsid w:val="00081A73"/>
    <w:rsid w:val="00083F36"/>
    <w:rsid w:val="000871AD"/>
    <w:rsid w:val="00093040"/>
    <w:rsid w:val="00094B7A"/>
    <w:rsid w:val="000A5D0D"/>
    <w:rsid w:val="000B6834"/>
    <w:rsid w:val="000D04DB"/>
    <w:rsid w:val="000D4BB4"/>
    <w:rsid w:val="000E3368"/>
    <w:rsid w:val="000F29C1"/>
    <w:rsid w:val="000F63F0"/>
    <w:rsid w:val="00102176"/>
    <w:rsid w:val="0010597D"/>
    <w:rsid w:val="001072A1"/>
    <w:rsid w:val="001161B8"/>
    <w:rsid w:val="00117712"/>
    <w:rsid w:val="0013560C"/>
    <w:rsid w:val="00165113"/>
    <w:rsid w:val="00167B0A"/>
    <w:rsid w:val="0019345D"/>
    <w:rsid w:val="001A7F61"/>
    <w:rsid w:val="001B3872"/>
    <w:rsid w:val="001D7E87"/>
    <w:rsid w:val="001F4E6E"/>
    <w:rsid w:val="001F6E91"/>
    <w:rsid w:val="002041ED"/>
    <w:rsid w:val="00213FC4"/>
    <w:rsid w:val="00227558"/>
    <w:rsid w:val="00260460"/>
    <w:rsid w:val="00262C4A"/>
    <w:rsid w:val="00266496"/>
    <w:rsid w:val="00282853"/>
    <w:rsid w:val="0028367A"/>
    <w:rsid w:val="002A12EE"/>
    <w:rsid w:val="002A64F7"/>
    <w:rsid w:val="002B58EA"/>
    <w:rsid w:val="002C0480"/>
    <w:rsid w:val="002F7DFD"/>
    <w:rsid w:val="00305070"/>
    <w:rsid w:val="003122F6"/>
    <w:rsid w:val="0031682C"/>
    <w:rsid w:val="00322DC5"/>
    <w:rsid w:val="003568E7"/>
    <w:rsid w:val="00373968"/>
    <w:rsid w:val="0037779C"/>
    <w:rsid w:val="00387C52"/>
    <w:rsid w:val="00390BEB"/>
    <w:rsid w:val="00394430"/>
    <w:rsid w:val="00397449"/>
    <w:rsid w:val="003A1B28"/>
    <w:rsid w:val="003A32DC"/>
    <w:rsid w:val="003A41AC"/>
    <w:rsid w:val="003A70DA"/>
    <w:rsid w:val="003B0A3D"/>
    <w:rsid w:val="003D44F0"/>
    <w:rsid w:val="003E3003"/>
    <w:rsid w:val="003E387D"/>
    <w:rsid w:val="003E73CD"/>
    <w:rsid w:val="003F62E2"/>
    <w:rsid w:val="0040050E"/>
    <w:rsid w:val="0041687C"/>
    <w:rsid w:val="00417F0C"/>
    <w:rsid w:val="00424F2E"/>
    <w:rsid w:val="004362ED"/>
    <w:rsid w:val="00444D75"/>
    <w:rsid w:val="00453901"/>
    <w:rsid w:val="00457C45"/>
    <w:rsid w:val="00462F07"/>
    <w:rsid w:val="0046786D"/>
    <w:rsid w:val="00493B20"/>
    <w:rsid w:val="00493D26"/>
    <w:rsid w:val="004A5761"/>
    <w:rsid w:val="004C4B96"/>
    <w:rsid w:val="004F0E25"/>
    <w:rsid w:val="004F1E10"/>
    <w:rsid w:val="00500904"/>
    <w:rsid w:val="00522DA5"/>
    <w:rsid w:val="005324CA"/>
    <w:rsid w:val="00533D06"/>
    <w:rsid w:val="00540752"/>
    <w:rsid w:val="00540F8B"/>
    <w:rsid w:val="00561857"/>
    <w:rsid w:val="00570488"/>
    <w:rsid w:val="00574D1B"/>
    <w:rsid w:val="00580900"/>
    <w:rsid w:val="00582A77"/>
    <w:rsid w:val="0058639E"/>
    <w:rsid w:val="005953E0"/>
    <w:rsid w:val="005A7716"/>
    <w:rsid w:val="005C2921"/>
    <w:rsid w:val="005E1D8F"/>
    <w:rsid w:val="005E64DA"/>
    <w:rsid w:val="00602A92"/>
    <w:rsid w:val="0060563C"/>
    <w:rsid w:val="00624F3F"/>
    <w:rsid w:val="00625509"/>
    <w:rsid w:val="00631C42"/>
    <w:rsid w:val="006352D1"/>
    <w:rsid w:val="00637702"/>
    <w:rsid w:val="00642994"/>
    <w:rsid w:val="00650A5A"/>
    <w:rsid w:val="00650E15"/>
    <w:rsid w:val="006638CB"/>
    <w:rsid w:val="00666880"/>
    <w:rsid w:val="00694BE4"/>
    <w:rsid w:val="006A490A"/>
    <w:rsid w:val="006C3D3A"/>
    <w:rsid w:val="006D4F6E"/>
    <w:rsid w:val="006E68FC"/>
    <w:rsid w:val="0071780E"/>
    <w:rsid w:val="007351A1"/>
    <w:rsid w:val="00736A6C"/>
    <w:rsid w:val="00741F74"/>
    <w:rsid w:val="007423D2"/>
    <w:rsid w:val="00743982"/>
    <w:rsid w:val="007579A6"/>
    <w:rsid w:val="0076461D"/>
    <w:rsid w:val="007669EE"/>
    <w:rsid w:val="00777653"/>
    <w:rsid w:val="007817EF"/>
    <w:rsid w:val="00782843"/>
    <w:rsid w:val="007950E5"/>
    <w:rsid w:val="007A399D"/>
    <w:rsid w:val="007B452F"/>
    <w:rsid w:val="007B4AC1"/>
    <w:rsid w:val="007E5C92"/>
    <w:rsid w:val="0080211A"/>
    <w:rsid w:val="00802794"/>
    <w:rsid w:val="00812E0F"/>
    <w:rsid w:val="00832B6B"/>
    <w:rsid w:val="00854421"/>
    <w:rsid w:val="00862A41"/>
    <w:rsid w:val="008722C9"/>
    <w:rsid w:val="00894B68"/>
    <w:rsid w:val="008972EA"/>
    <w:rsid w:val="008976EF"/>
    <w:rsid w:val="008B267A"/>
    <w:rsid w:val="008C4279"/>
    <w:rsid w:val="008C535B"/>
    <w:rsid w:val="008E3F85"/>
    <w:rsid w:val="00917D92"/>
    <w:rsid w:val="009227BD"/>
    <w:rsid w:val="0093638C"/>
    <w:rsid w:val="0094097F"/>
    <w:rsid w:val="00951E5A"/>
    <w:rsid w:val="009529A7"/>
    <w:rsid w:val="0095683E"/>
    <w:rsid w:val="0097172A"/>
    <w:rsid w:val="009820DA"/>
    <w:rsid w:val="00993CD4"/>
    <w:rsid w:val="00994E89"/>
    <w:rsid w:val="009A489A"/>
    <w:rsid w:val="009A5AF5"/>
    <w:rsid w:val="009A6531"/>
    <w:rsid w:val="009B63E1"/>
    <w:rsid w:val="009C5160"/>
    <w:rsid w:val="009C7D52"/>
    <w:rsid w:val="009D2052"/>
    <w:rsid w:val="009E26E9"/>
    <w:rsid w:val="009F2977"/>
    <w:rsid w:val="009F6602"/>
    <w:rsid w:val="00A22CD8"/>
    <w:rsid w:val="00A42E2C"/>
    <w:rsid w:val="00A75750"/>
    <w:rsid w:val="00A8552E"/>
    <w:rsid w:val="00AA6012"/>
    <w:rsid w:val="00AF464B"/>
    <w:rsid w:val="00AF58C3"/>
    <w:rsid w:val="00B03E83"/>
    <w:rsid w:val="00B046D3"/>
    <w:rsid w:val="00B104A0"/>
    <w:rsid w:val="00B1267A"/>
    <w:rsid w:val="00B2099C"/>
    <w:rsid w:val="00B221E4"/>
    <w:rsid w:val="00B33009"/>
    <w:rsid w:val="00B40A6B"/>
    <w:rsid w:val="00B42E98"/>
    <w:rsid w:val="00B43DC5"/>
    <w:rsid w:val="00B6186E"/>
    <w:rsid w:val="00B80712"/>
    <w:rsid w:val="00B8496D"/>
    <w:rsid w:val="00B872BA"/>
    <w:rsid w:val="00B87C38"/>
    <w:rsid w:val="00BA2229"/>
    <w:rsid w:val="00BC0F07"/>
    <w:rsid w:val="00BD0438"/>
    <w:rsid w:val="00BE3D26"/>
    <w:rsid w:val="00BE7588"/>
    <w:rsid w:val="00C01E66"/>
    <w:rsid w:val="00C05AB2"/>
    <w:rsid w:val="00C21406"/>
    <w:rsid w:val="00C46034"/>
    <w:rsid w:val="00C52F30"/>
    <w:rsid w:val="00C67045"/>
    <w:rsid w:val="00C712FF"/>
    <w:rsid w:val="00C84C1A"/>
    <w:rsid w:val="00C95E3D"/>
    <w:rsid w:val="00CA3AE9"/>
    <w:rsid w:val="00CB3430"/>
    <w:rsid w:val="00CD4B10"/>
    <w:rsid w:val="00CF7865"/>
    <w:rsid w:val="00D0031C"/>
    <w:rsid w:val="00D32B53"/>
    <w:rsid w:val="00D5184E"/>
    <w:rsid w:val="00D54B9B"/>
    <w:rsid w:val="00D71414"/>
    <w:rsid w:val="00D76599"/>
    <w:rsid w:val="00D918F5"/>
    <w:rsid w:val="00DB28D4"/>
    <w:rsid w:val="00DB49CE"/>
    <w:rsid w:val="00DD2B5A"/>
    <w:rsid w:val="00E0331E"/>
    <w:rsid w:val="00E11214"/>
    <w:rsid w:val="00E27239"/>
    <w:rsid w:val="00E54038"/>
    <w:rsid w:val="00E610B8"/>
    <w:rsid w:val="00E73DDC"/>
    <w:rsid w:val="00E76704"/>
    <w:rsid w:val="00E86E36"/>
    <w:rsid w:val="00EA3C7A"/>
    <w:rsid w:val="00ED31EA"/>
    <w:rsid w:val="00ED3BC2"/>
    <w:rsid w:val="00EE335D"/>
    <w:rsid w:val="00EE423B"/>
    <w:rsid w:val="00EE43C0"/>
    <w:rsid w:val="00EE5479"/>
    <w:rsid w:val="00F04065"/>
    <w:rsid w:val="00F074D2"/>
    <w:rsid w:val="00F36475"/>
    <w:rsid w:val="00F425A7"/>
    <w:rsid w:val="00F5203B"/>
    <w:rsid w:val="00F61924"/>
    <w:rsid w:val="00F74D9E"/>
    <w:rsid w:val="00F7543A"/>
    <w:rsid w:val="00F865B4"/>
    <w:rsid w:val="00F95831"/>
    <w:rsid w:val="00FB32D8"/>
    <w:rsid w:val="00FD1AED"/>
    <w:rsid w:val="00FD1F19"/>
    <w:rsid w:val="00FD4483"/>
    <w:rsid w:val="00FD5A32"/>
    <w:rsid w:val="00FD6CF0"/>
    <w:rsid w:val="00FE3BEA"/>
    <w:rsid w:val="00FF2C93"/>
    <w:rsid w:val="00FF3F2F"/>
    <w:rsid w:val="00FF4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48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670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6704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670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6704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6704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670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670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6704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qFormat/>
    <w:rsid w:val="00FD448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D4483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ConsPlusNormal0">
    <w:name w:val="ConsPlusNormal Знак"/>
    <w:link w:val="ConsPlusNormal"/>
    <w:locked/>
    <w:rsid w:val="00FD4483"/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rsid w:val="008B267A"/>
    <w:rPr>
      <w:color w:val="0000FF"/>
      <w:u w:val="single"/>
    </w:rPr>
  </w:style>
  <w:style w:type="paragraph" w:styleId="a6">
    <w:name w:val="Normal (Web)"/>
    <w:basedOn w:val="a"/>
    <w:unhideWhenUsed/>
    <w:rsid w:val="008B267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cxspmiddle">
    <w:name w:val="msonormalcxspmiddle"/>
    <w:basedOn w:val="a"/>
    <w:uiPriority w:val="99"/>
    <w:rsid w:val="000B683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cxsplast">
    <w:name w:val="msonormalcxsplast"/>
    <w:basedOn w:val="a"/>
    <w:uiPriority w:val="99"/>
    <w:rsid w:val="000B683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cxspmiddlecxspmiddle">
    <w:name w:val="msonormalcxspmiddlecxspmiddle"/>
    <w:basedOn w:val="a"/>
    <w:uiPriority w:val="99"/>
    <w:rsid w:val="000B683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cxsplastcxsplast">
    <w:name w:val="msonormalcxsplastcxsplast"/>
    <w:basedOn w:val="a"/>
    <w:uiPriority w:val="99"/>
    <w:rsid w:val="000B683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F58C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8C3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rsid w:val="00B03E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F36475"/>
    <w:rPr>
      <w:rFonts w:ascii="Arial" w:eastAsia="Arial" w:hAnsi="Arial" w:cs="Arial"/>
      <w:b/>
      <w:bCs/>
      <w:sz w:val="23"/>
      <w:szCs w:val="23"/>
      <w:shd w:val="clear" w:color="auto" w:fill="FFFFFF"/>
    </w:rPr>
  </w:style>
  <w:style w:type="character" w:customStyle="1" w:styleId="aa">
    <w:name w:val="Основной текст_"/>
    <w:basedOn w:val="a0"/>
    <w:link w:val="3"/>
    <w:rsid w:val="00F36475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a"/>
    <w:rsid w:val="00F36475"/>
    <w:pPr>
      <w:widowControl w:val="0"/>
      <w:shd w:val="clear" w:color="auto" w:fill="FFFFFF"/>
      <w:spacing w:before="300" w:line="274" w:lineRule="exact"/>
      <w:ind w:hanging="1920"/>
      <w:jc w:val="both"/>
    </w:pPr>
    <w:rPr>
      <w:rFonts w:ascii="Arial" w:eastAsia="Arial" w:hAnsi="Arial" w:cs="Arial"/>
      <w:sz w:val="23"/>
      <w:szCs w:val="23"/>
      <w:lang w:eastAsia="en-US"/>
    </w:rPr>
  </w:style>
  <w:style w:type="paragraph" w:customStyle="1" w:styleId="20">
    <w:name w:val="Основной текст (2)"/>
    <w:basedOn w:val="a"/>
    <w:link w:val="2"/>
    <w:rsid w:val="00F36475"/>
    <w:pPr>
      <w:widowControl w:val="0"/>
      <w:shd w:val="clear" w:color="auto" w:fill="FFFFFF"/>
      <w:spacing w:after="480" w:line="274" w:lineRule="exact"/>
      <w:ind w:hanging="2140"/>
      <w:jc w:val="center"/>
    </w:pPr>
    <w:rPr>
      <w:rFonts w:ascii="Arial" w:eastAsia="Arial" w:hAnsi="Arial" w:cs="Arial"/>
      <w:b/>
      <w:bCs/>
      <w:sz w:val="23"/>
      <w:szCs w:val="23"/>
      <w:lang w:eastAsia="en-US"/>
    </w:rPr>
  </w:style>
  <w:style w:type="paragraph" w:styleId="ab">
    <w:name w:val="header"/>
    <w:basedOn w:val="a"/>
    <w:link w:val="ac"/>
    <w:uiPriority w:val="99"/>
    <w:unhideWhenUsed/>
    <w:rsid w:val="0030507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05070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30507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05070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2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1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55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4315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47294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3175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93846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84544315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760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409035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3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239ADF-BDDA-4B15-8651-7C94C31A7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Kozakina</dc:creator>
  <cp:lastModifiedBy>kornushin</cp:lastModifiedBy>
  <cp:revision>2</cp:revision>
  <cp:lastPrinted>2019-04-05T12:22:00Z</cp:lastPrinted>
  <dcterms:created xsi:type="dcterms:W3CDTF">2019-05-22T08:24:00Z</dcterms:created>
  <dcterms:modified xsi:type="dcterms:W3CDTF">2019-05-22T08:24:00Z</dcterms:modified>
</cp:coreProperties>
</file>