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067" w:rsidRDefault="00466067" w:rsidP="00466067">
      <w:pPr>
        <w:tabs>
          <w:tab w:val="left" w:pos="868"/>
        </w:tabs>
        <w:rPr>
          <w:sz w:val="24"/>
          <w:szCs w:val="24"/>
        </w:rPr>
      </w:pPr>
      <w:r>
        <w:rPr>
          <w:noProof/>
          <w:sz w:val="24"/>
          <w:szCs w:val="24"/>
        </w:rPr>
        <w:drawing>
          <wp:anchor distT="0" distB="0" distL="114300" distR="114300" simplePos="0" relativeHeight="251704320" behindDoc="1" locked="0" layoutInCell="1" allowOverlap="1">
            <wp:simplePos x="0" y="0"/>
            <wp:positionH relativeFrom="column">
              <wp:posOffset>2415540</wp:posOffset>
            </wp:positionH>
            <wp:positionV relativeFrom="paragraph">
              <wp:posOffset>-333375</wp:posOffset>
            </wp:positionV>
            <wp:extent cx="677545" cy="800100"/>
            <wp:effectExtent l="19050" t="0" r="8255" b="0"/>
            <wp:wrapNone/>
            <wp:docPr id="127" name="Рисунок 127" descr="Герб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Герб_3"/>
                    <pic:cNvPicPr>
                      <a:picLocks noChangeAspect="1" noChangeArrowheads="1"/>
                    </pic:cNvPicPr>
                  </pic:nvPicPr>
                  <pic:blipFill>
                    <a:blip r:embed="rId8" cstate="print"/>
                    <a:srcRect/>
                    <a:stretch>
                      <a:fillRect/>
                    </a:stretch>
                  </pic:blipFill>
                  <pic:spPr bwMode="auto">
                    <a:xfrm>
                      <a:off x="0" y="0"/>
                      <a:ext cx="677545" cy="800100"/>
                    </a:xfrm>
                    <a:prstGeom prst="rect">
                      <a:avLst/>
                    </a:prstGeom>
                    <a:noFill/>
                    <a:ln w="9525">
                      <a:noFill/>
                      <a:miter lim="800000"/>
                      <a:headEnd/>
                      <a:tailEnd/>
                    </a:ln>
                  </pic:spPr>
                </pic:pic>
              </a:graphicData>
            </a:graphic>
          </wp:anchor>
        </w:drawing>
      </w:r>
    </w:p>
    <w:p w:rsidR="00466067" w:rsidRDefault="00466067" w:rsidP="00466067">
      <w:pPr>
        <w:tabs>
          <w:tab w:val="left" w:pos="868"/>
        </w:tabs>
        <w:rPr>
          <w:sz w:val="24"/>
          <w:szCs w:val="24"/>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69"/>
        <w:gridCol w:w="5559"/>
      </w:tblGrid>
      <w:tr w:rsidR="00466067" w:rsidRPr="00C35299" w:rsidTr="00B603FA">
        <w:tblPrEx>
          <w:tblCellMar>
            <w:top w:w="0" w:type="dxa"/>
            <w:bottom w:w="0" w:type="dxa"/>
          </w:tblCellMar>
        </w:tblPrEx>
        <w:trPr>
          <w:trHeight w:val="330"/>
        </w:trPr>
        <w:tc>
          <w:tcPr>
            <w:tcW w:w="8928" w:type="dxa"/>
            <w:gridSpan w:val="2"/>
            <w:tcBorders>
              <w:top w:val="nil"/>
              <w:left w:val="nil"/>
              <w:bottom w:val="nil"/>
              <w:right w:val="nil"/>
            </w:tcBorders>
          </w:tcPr>
          <w:p w:rsidR="00466067" w:rsidRPr="00C35299" w:rsidRDefault="00466067" w:rsidP="00B603FA">
            <w:pPr>
              <w:pStyle w:val="1"/>
              <w:spacing w:before="0" w:after="0"/>
              <w:jc w:val="center"/>
              <w:rPr>
                <w:rFonts w:ascii="Times New Roman" w:hAnsi="Times New Roman" w:cs="Times New Roman"/>
                <w:b w:val="0"/>
                <w:spacing w:val="20"/>
                <w:sz w:val="22"/>
                <w:szCs w:val="22"/>
              </w:rPr>
            </w:pPr>
            <w:r w:rsidRPr="00C35299">
              <w:rPr>
                <w:rFonts w:ascii="Times New Roman" w:hAnsi="Times New Roman" w:cs="Times New Roman"/>
                <w:b w:val="0"/>
                <w:spacing w:val="20"/>
                <w:sz w:val="22"/>
                <w:szCs w:val="22"/>
              </w:rPr>
              <w:t>Тульская</w:t>
            </w:r>
            <w:r w:rsidRPr="00C35299">
              <w:rPr>
                <w:rFonts w:ascii="Times New Roman" w:hAnsi="Times New Roman" w:cs="Times New Roman"/>
                <w:b w:val="0"/>
                <w:spacing w:val="20"/>
                <w:sz w:val="22"/>
                <w:szCs w:val="22"/>
                <w:lang w:val="en-US"/>
              </w:rPr>
              <w:t xml:space="preserve"> </w:t>
            </w:r>
            <w:r w:rsidRPr="00C35299">
              <w:rPr>
                <w:rFonts w:ascii="Times New Roman" w:hAnsi="Times New Roman" w:cs="Times New Roman"/>
                <w:b w:val="0"/>
                <w:spacing w:val="20"/>
                <w:sz w:val="22"/>
                <w:szCs w:val="22"/>
              </w:rPr>
              <w:t>область</w:t>
            </w:r>
          </w:p>
        </w:tc>
      </w:tr>
      <w:tr w:rsidR="00466067" w:rsidRPr="00C35299" w:rsidTr="00B603FA">
        <w:tblPrEx>
          <w:tblCellMar>
            <w:top w:w="0" w:type="dxa"/>
            <w:bottom w:w="0" w:type="dxa"/>
          </w:tblCellMar>
        </w:tblPrEx>
        <w:tc>
          <w:tcPr>
            <w:tcW w:w="8928" w:type="dxa"/>
            <w:gridSpan w:val="2"/>
            <w:tcBorders>
              <w:top w:val="nil"/>
              <w:left w:val="nil"/>
              <w:bottom w:val="nil"/>
              <w:right w:val="nil"/>
            </w:tcBorders>
          </w:tcPr>
          <w:p w:rsidR="00466067" w:rsidRPr="00C35299" w:rsidRDefault="00466067" w:rsidP="00466067">
            <w:pPr>
              <w:pStyle w:val="1"/>
              <w:spacing w:before="0" w:after="0"/>
              <w:rPr>
                <w:rFonts w:ascii="Times New Roman" w:hAnsi="Times New Roman" w:cs="Times New Roman"/>
                <w:b w:val="0"/>
                <w:sz w:val="22"/>
                <w:szCs w:val="22"/>
              </w:rPr>
            </w:pPr>
          </w:p>
        </w:tc>
      </w:tr>
      <w:tr w:rsidR="00466067" w:rsidRPr="00C35299" w:rsidTr="00B603FA">
        <w:tblPrEx>
          <w:tblCellMar>
            <w:top w:w="0" w:type="dxa"/>
            <w:bottom w:w="0" w:type="dxa"/>
          </w:tblCellMar>
        </w:tblPrEx>
        <w:tc>
          <w:tcPr>
            <w:tcW w:w="8928" w:type="dxa"/>
            <w:gridSpan w:val="2"/>
            <w:tcBorders>
              <w:top w:val="nil"/>
              <w:left w:val="nil"/>
              <w:bottom w:val="nil"/>
              <w:right w:val="nil"/>
            </w:tcBorders>
          </w:tcPr>
          <w:p w:rsidR="00466067" w:rsidRPr="00C35299" w:rsidRDefault="00466067" w:rsidP="00B603FA">
            <w:pPr>
              <w:pStyle w:val="2"/>
              <w:jc w:val="center"/>
              <w:rPr>
                <w:b/>
                <w:spacing w:val="30"/>
                <w:sz w:val="22"/>
                <w:szCs w:val="22"/>
              </w:rPr>
            </w:pPr>
            <w:r w:rsidRPr="00C35299">
              <w:rPr>
                <w:b/>
                <w:spacing w:val="30"/>
                <w:sz w:val="22"/>
                <w:szCs w:val="22"/>
              </w:rPr>
              <w:t>Администрация</w:t>
            </w:r>
          </w:p>
        </w:tc>
      </w:tr>
      <w:tr w:rsidR="00466067" w:rsidRPr="00C35299" w:rsidTr="00B603FA">
        <w:tblPrEx>
          <w:tblCellMar>
            <w:top w:w="0" w:type="dxa"/>
            <w:bottom w:w="0" w:type="dxa"/>
          </w:tblCellMar>
        </w:tblPrEx>
        <w:tc>
          <w:tcPr>
            <w:tcW w:w="8928" w:type="dxa"/>
            <w:gridSpan w:val="2"/>
            <w:tcBorders>
              <w:top w:val="nil"/>
              <w:left w:val="nil"/>
              <w:bottom w:val="nil"/>
              <w:right w:val="nil"/>
            </w:tcBorders>
          </w:tcPr>
          <w:p w:rsidR="00466067" w:rsidRPr="00C35299" w:rsidRDefault="00466067" w:rsidP="00B603FA">
            <w:pPr>
              <w:pStyle w:val="2"/>
              <w:jc w:val="center"/>
              <w:rPr>
                <w:b/>
                <w:spacing w:val="30"/>
                <w:sz w:val="22"/>
                <w:szCs w:val="22"/>
              </w:rPr>
            </w:pPr>
            <w:r w:rsidRPr="00C35299">
              <w:rPr>
                <w:b/>
                <w:spacing w:val="30"/>
                <w:sz w:val="22"/>
                <w:szCs w:val="22"/>
              </w:rPr>
              <w:t>муниципального образования</w:t>
            </w:r>
            <w:r>
              <w:rPr>
                <w:b/>
                <w:spacing w:val="30"/>
                <w:sz w:val="22"/>
                <w:szCs w:val="22"/>
              </w:rPr>
              <w:t xml:space="preserve"> </w:t>
            </w:r>
            <w:r w:rsidRPr="00C35299">
              <w:rPr>
                <w:b/>
                <w:spacing w:val="30"/>
                <w:sz w:val="22"/>
                <w:szCs w:val="22"/>
              </w:rPr>
              <w:t>Кимовский</w:t>
            </w:r>
            <w:r>
              <w:rPr>
                <w:b/>
                <w:spacing w:val="30"/>
                <w:sz w:val="22"/>
                <w:szCs w:val="22"/>
              </w:rPr>
              <w:t xml:space="preserve"> </w:t>
            </w:r>
            <w:r w:rsidRPr="00C35299">
              <w:rPr>
                <w:b/>
                <w:spacing w:val="30"/>
                <w:sz w:val="22"/>
                <w:szCs w:val="22"/>
              </w:rPr>
              <w:t>район</w:t>
            </w:r>
          </w:p>
        </w:tc>
      </w:tr>
      <w:tr w:rsidR="00466067" w:rsidRPr="00C35299" w:rsidTr="00B603FA">
        <w:tblPrEx>
          <w:tblCellMar>
            <w:top w:w="0" w:type="dxa"/>
            <w:bottom w:w="0" w:type="dxa"/>
          </w:tblCellMar>
        </w:tblPrEx>
        <w:tc>
          <w:tcPr>
            <w:tcW w:w="8928" w:type="dxa"/>
            <w:gridSpan w:val="2"/>
            <w:tcBorders>
              <w:top w:val="nil"/>
              <w:left w:val="nil"/>
              <w:bottom w:val="nil"/>
              <w:right w:val="nil"/>
            </w:tcBorders>
          </w:tcPr>
          <w:p w:rsidR="00466067" w:rsidRPr="00C35299" w:rsidRDefault="00466067" w:rsidP="00B603FA">
            <w:pPr>
              <w:jc w:val="center"/>
              <w:rPr>
                <w:b/>
              </w:rPr>
            </w:pPr>
          </w:p>
        </w:tc>
      </w:tr>
      <w:tr w:rsidR="00466067" w:rsidRPr="00C35299" w:rsidTr="00B603FA">
        <w:tblPrEx>
          <w:tblCellMar>
            <w:top w:w="0" w:type="dxa"/>
            <w:bottom w:w="0" w:type="dxa"/>
          </w:tblCellMar>
        </w:tblPrEx>
        <w:tc>
          <w:tcPr>
            <w:tcW w:w="8928" w:type="dxa"/>
            <w:gridSpan w:val="2"/>
            <w:tcBorders>
              <w:top w:val="nil"/>
              <w:left w:val="nil"/>
              <w:bottom w:val="nil"/>
              <w:right w:val="nil"/>
            </w:tcBorders>
          </w:tcPr>
          <w:p w:rsidR="00466067" w:rsidRPr="00C35299" w:rsidRDefault="00466067" w:rsidP="00B603FA">
            <w:pPr>
              <w:pStyle w:val="3"/>
              <w:spacing w:before="0" w:after="0"/>
              <w:jc w:val="center"/>
              <w:rPr>
                <w:rFonts w:ascii="Times New Roman" w:hAnsi="Times New Roman" w:cs="Times New Roman"/>
                <w:spacing w:val="50"/>
                <w:sz w:val="22"/>
                <w:szCs w:val="22"/>
              </w:rPr>
            </w:pPr>
            <w:r w:rsidRPr="00C35299">
              <w:rPr>
                <w:rFonts w:ascii="Times New Roman" w:hAnsi="Times New Roman" w:cs="Times New Roman"/>
                <w:spacing w:val="58"/>
                <w:sz w:val="22"/>
                <w:szCs w:val="22"/>
              </w:rPr>
              <w:t>ПОСТАНОВЛЕНИЕ</w:t>
            </w:r>
          </w:p>
        </w:tc>
      </w:tr>
      <w:tr w:rsidR="00466067" w:rsidRPr="00C35299" w:rsidTr="00B603FA">
        <w:tblPrEx>
          <w:tblCellMar>
            <w:top w:w="0" w:type="dxa"/>
            <w:bottom w:w="0" w:type="dxa"/>
          </w:tblCellMar>
        </w:tblPrEx>
        <w:tc>
          <w:tcPr>
            <w:tcW w:w="8928" w:type="dxa"/>
            <w:gridSpan w:val="2"/>
            <w:tcBorders>
              <w:top w:val="nil"/>
              <w:left w:val="nil"/>
              <w:bottom w:val="nil"/>
              <w:right w:val="nil"/>
            </w:tcBorders>
          </w:tcPr>
          <w:p w:rsidR="00466067" w:rsidRPr="00C35299" w:rsidRDefault="00466067" w:rsidP="00466067"/>
        </w:tc>
      </w:tr>
      <w:tr w:rsidR="00466067" w:rsidRPr="00C35299" w:rsidTr="00B603FA">
        <w:tblPrEx>
          <w:tblCellMar>
            <w:top w:w="0" w:type="dxa"/>
            <w:bottom w:w="0" w:type="dxa"/>
          </w:tblCellMar>
        </w:tblPrEx>
        <w:trPr>
          <w:cantSplit/>
          <w:trHeight w:val="271"/>
        </w:trPr>
        <w:tc>
          <w:tcPr>
            <w:tcW w:w="3369" w:type="dxa"/>
            <w:tcBorders>
              <w:top w:val="nil"/>
              <w:left w:val="nil"/>
              <w:bottom w:val="nil"/>
              <w:right w:val="nil"/>
            </w:tcBorders>
          </w:tcPr>
          <w:p w:rsidR="00466067" w:rsidRPr="00466067" w:rsidRDefault="00466067" w:rsidP="00B603FA">
            <w:pPr>
              <w:jc w:val="center"/>
            </w:pPr>
            <w:r w:rsidRPr="00C35299">
              <w:t>От</w:t>
            </w:r>
            <w:r>
              <w:t xml:space="preserve"> </w:t>
            </w:r>
            <w:r w:rsidRPr="00466067">
              <w:rPr>
                <w:u w:val="single"/>
              </w:rPr>
              <w:t>___</w:t>
            </w:r>
            <w:r w:rsidRPr="00466067">
              <w:rPr>
                <w:rFonts w:ascii="Times New Roman" w:hAnsi="Times New Roman" w:cs="Times New Roman"/>
                <w:sz w:val="24"/>
                <w:szCs w:val="24"/>
                <w:u w:val="single"/>
              </w:rPr>
              <w:t>23.06.2017</w:t>
            </w:r>
            <w:r w:rsidRPr="00466067">
              <w:rPr>
                <w:u w:val="single"/>
              </w:rPr>
              <w:t>__</w:t>
            </w:r>
            <w:r w:rsidRPr="00466067">
              <w:rPr>
                <w:u w:val="single"/>
                <w:lang w:val="en-US"/>
              </w:rPr>
              <w:t>________</w:t>
            </w:r>
          </w:p>
        </w:tc>
        <w:tc>
          <w:tcPr>
            <w:tcW w:w="5559" w:type="dxa"/>
            <w:tcBorders>
              <w:top w:val="nil"/>
              <w:left w:val="nil"/>
              <w:bottom w:val="nil"/>
              <w:right w:val="nil"/>
            </w:tcBorders>
          </w:tcPr>
          <w:p w:rsidR="00466067" w:rsidRPr="00C35299" w:rsidRDefault="00466067" w:rsidP="00466067">
            <w:pPr>
              <w:jc w:val="center"/>
            </w:pPr>
            <w:r w:rsidRPr="00C35299">
              <w:t xml:space="preserve">№ </w:t>
            </w:r>
            <w:r w:rsidRPr="00466067">
              <w:rPr>
                <w:u w:val="single"/>
              </w:rPr>
              <w:t>___855________</w:t>
            </w:r>
          </w:p>
        </w:tc>
      </w:tr>
    </w:tbl>
    <w:p w:rsidR="00E87D5A" w:rsidRDefault="00E87D5A" w:rsidP="00466067">
      <w:pPr>
        <w:pStyle w:val="ConsPlusNonformat"/>
        <w:suppressAutoHyphens/>
        <w:rPr>
          <w:rFonts w:ascii="Times New Roman" w:hAnsi="Times New Roman" w:cs="Times New Roman"/>
          <w:sz w:val="24"/>
          <w:szCs w:val="24"/>
        </w:rPr>
      </w:pPr>
    </w:p>
    <w:p w:rsidR="00B5341B" w:rsidRPr="008048E0" w:rsidRDefault="00B5341B" w:rsidP="00B5341B">
      <w:pPr>
        <w:pStyle w:val="ConsPlusTitle"/>
        <w:jc w:val="center"/>
        <w:rPr>
          <w:rFonts w:ascii="Times New Roman" w:hAnsi="Times New Roman" w:cs="Times New Roman"/>
          <w:sz w:val="24"/>
          <w:szCs w:val="24"/>
        </w:rPr>
      </w:pPr>
      <w:r w:rsidRPr="008048E0">
        <w:rPr>
          <w:rFonts w:ascii="Times New Roman" w:hAnsi="Times New Roman" w:cs="Times New Roman"/>
          <w:sz w:val="24"/>
          <w:szCs w:val="24"/>
        </w:rPr>
        <w:t>Об</w:t>
      </w:r>
      <w:r w:rsidRPr="008048E0">
        <w:rPr>
          <w:rFonts w:ascii="Times New Roman" w:hAnsi="Times New Roman" w:cs="Times New Roman"/>
          <w:b w:val="0"/>
          <w:sz w:val="24"/>
          <w:szCs w:val="24"/>
        </w:rPr>
        <w:t xml:space="preserve"> </w:t>
      </w:r>
      <w:r w:rsidRPr="008048E0">
        <w:rPr>
          <w:rFonts w:ascii="Times New Roman" w:hAnsi="Times New Roman" w:cs="Times New Roman"/>
          <w:sz w:val="24"/>
          <w:szCs w:val="24"/>
        </w:rPr>
        <w:t xml:space="preserve"> утверждении административного регламента исполнения муниципальной функции по осуществлению муниципального земельного контроля администрацией муниципального образования Кимовский </w:t>
      </w:r>
    </w:p>
    <w:p w:rsidR="00B5341B" w:rsidRPr="008048E0" w:rsidRDefault="00B5341B" w:rsidP="00B5341B">
      <w:pPr>
        <w:pStyle w:val="ConsPlusTitle"/>
        <w:jc w:val="center"/>
        <w:rPr>
          <w:rFonts w:ascii="Times New Roman" w:hAnsi="Times New Roman" w:cs="Times New Roman"/>
          <w:sz w:val="24"/>
          <w:szCs w:val="24"/>
        </w:rPr>
      </w:pPr>
    </w:p>
    <w:p w:rsidR="00B5341B" w:rsidRPr="008048E0" w:rsidRDefault="00B5341B" w:rsidP="00B5341B">
      <w:pPr>
        <w:pStyle w:val="ConsPlusNonformat"/>
        <w:suppressAutoHyphens/>
        <w:rPr>
          <w:rFonts w:ascii="Times New Roman" w:hAnsi="Times New Roman" w:cs="Times New Roman"/>
          <w:b/>
          <w:sz w:val="24"/>
          <w:szCs w:val="24"/>
        </w:rPr>
      </w:pPr>
    </w:p>
    <w:p w:rsidR="00B5341B" w:rsidRDefault="00B5341B" w:rsidP="00E87D5A">
      <w:pPr>
        <w:pStyle w:val="ConsPlusNormal"/>
        <w:ind w:firstLine="540"/>
        <w:jc w:val="both"/>
        <w:rPr>
          <w:rFonts w:ascii="Times New Roman" w:hAnsi="Times New Roman" w:cs="Times New Roman"/>
          <w:color w:val="000000" w:themeColor="text1"/>
          <w:sz w:val="24"/>
          <w:szCs w:val="24"/>
        </w:rPr>
      </w:pPr>
      <w:r w:rsidRPr="008048E0">
        <w:rPr>
          <w:rFonts w:ascii="Times New Roman" w:hAnsi="Times New Roman" w:cs="Times New Roman"/>
          <w:color w:val="000000" w:themeColor="text1"/>
          <w:sz w:val="24"/>
          <w:szCs w:val="24"/>
        </w:rPr>
        <w:t xml:space="preserve">В соответствии с Земельным </w:t>
      </w:r>
      <w:hyperlink r:id="rId9" w:tooltip="&quot;Земельный кодекс Российской Федерации&quot; от 25.10.2001 N 136-ФЗ (ред. от 30.12.2015) (с изм. и доп., вступ. в силу с 01.01.2016){КонсультантПлюс}" w:history="1">
        <w:r w:rsidRPr="008048E0">
          <w:rPr>
            <w:rFonts w:ascii="Times New Roman" w:hAnsi="Times New Roman" w:cs="Times New Roman"/>
            <w:color w:val="000000" w:themeColor="text1"/>
            <w:sz w:val="24"/>
            <w:szCs w:val="24"/>
          </w:rPr>
          <w:t>кодексом</w:t>
        </w:r>
      </w:hyperlink>
      <w:r w:rsidRPr="008048E0">
        <w:rPr>
          <w:rFonts w:ascii="Times New Roman" w:hAnsi="Times New Roman" w:cs="Times New Roman"/>
          <w:color w:val="000000" w:themeColor="text1"/>
          <w:sz w:val="24"/>
          <w:szCs w:val="24"/>
        </w:rPr>
        <w:t xml:space="preserve"> Российской Федерации, Федеральным </w:t>
      </w:r>
      <w:hyperlink r:id="rId10" w:tooltip="Федеральный закон от 06.10.2003 N 131-ФЗ (ред. от 15.02.2016) &quot;Об общих принципах организации местного самоуправления в Российской Федерации&quot;{КонсультантПлюс}" w:history="1">
        <w:r w:rsidRPr="008048E0">
          <w:rPr>
            <w:rFonts w:ascii="Times New Roman" w:hAnsi="Times New Roman" w:cs="Times New Roman"/>
            <w:color w:val="000000" w:themeColor="text1"/>
            <w:sz w:val="24"/>
            <w:szCs w:val="24"/>
          </w:rPr>
          <w:t>законом</w:t>
        </w:r>
      </w:hyperlink>
      <w:r w:rsidRPr="008048E0">
        <w:rPr>
          <w:rFonts w:ascii="Times New Roman" w:hAnsi="Times New Roman" w:cs="Times New Roman"/>
          <w:color w:val="000000" w:themeColor="text1"/>
          <w:sz w:val="24"/>
          <w:szCs w:val="24"/>
        </w:rPr>
        <w:t xml:space="preserve"> от 06.10.2003 </w:t>
      </w:r>
      <w:r w:rsidR="002D2302">
        <w:rPr>
          <w:rFonts w:ascii="Times New Roman" w:hAnsi="Times New Roman" w:cs="Times New Roman"/>
          <w:color w:val="000000" w:themeColor="text1"/>
          <w:sz w:val="24"/>
          <w:szCs w:val="24"/>
        </w:rPr>
        <w:t>№</w:t>
      </w:r>
      <w:r w:rsidR="009106BE">
        <w:rPr>
          <w:rFonts w:ascii="Times New Roman" w:hAnsi="Times New Roman" w:cs="Times New Roman"/>
          <w:color w:val="000000" w:themeColor="text1"/>
          <w:sz w:val="24"/>
          <w:szCs w:val="24"/>
        </w:rPr>
        <w:t xml:space="preserve"> </w:t>
      </w:r>
      <w:r w:rsidRPr="008048E0">
        <w:rPr>
          <w:rFonts w:ascii="Times New Roman" w:hAnsi="Times New Roman" w:cs="Times New Roman"/>
          <w:color w:val="000000" w:themeColor="text1"/>
          <w:sz w:val="24"/>
          <w:szCs w:val="24"/>
        </w:rPr>
        <w:t xml:space="preserve">131-ФЗ </w:t>
      </w:r>
      <w:r w:rsidR="009106BE">
        <w:rPr>
          <w:rFonts w:ascii="Times New Roman" w:hAnsi="Times New Roman" w:cs="Times New Roman"/>
          <w:color w:val="000000" w:themeColor="text1"/>
          <w:sz w:val="24"/>
          <w:szCs w:val="24"/>
        </w:rPr>
        <w:t>«</w:t>
      </w:r>
      <w:r w:rsidRPr="008048E0">
        <w:rPr>
          <w:rFonts w:ascii="Times New Roman" w:hAnsi="Times New Roman" w:cs="Times New Roman"/>
          <w:color w:val="000000" w:themeColor="text1"/>
          <w:sz w:val="24"/>
          <w:szCs w:val="24"/>
        </w:rPr>
        <w:t>Об общих принципах организации местного самоуправления в Российской Федерации</w:t>
      </w:r>
      <w:r w:rsidR="0005082F">
        <w:rPr>
          <w:rFonts w:ascii="Times New Roman" w:hAnsi="Times New Roman" w:cs="Times New Roman"/>
          <w:color w:val="000000" w:themeColor="text1"/>
          <w:sz w:val="24"/>
          <w:szCs w:val="24"/>
        </w:rPr>
        <w:t>»</w:t>
      </w:r>
      <w:r w:rsidRPr="008048E0">
        <w:rPr>
          <w:rFonts w:ascii="Times New Roman" w:hAnsi="Times New Roman" w:cs="Times New Roman"/>
          <w:color w:val="000000" w:themeColor="text1"/>
          <w:sz w:val="24"/>
          <w:szCs w:val="24"/>
        </w:rPr>
        <w:t xml:space="preserve">, Федеральным </w:t>
      </w:r>
      <w:hyperlink r:id="rId11" w:tooltip="Федеральный закон от 26.12.2008 N 294-ФЗ (ред. от 09.03.2016) &quot;О защите прав юридических лиц и индивидуальных предпринимателей при осуществлении государственного контроля (надзора) и муниципального контроля&quot;{КонсультантПлюс}" w:history="1">
        <w:r w:rsidRPr="008048E0">
          <w:rPr>
            <w:rFonts w:ascii="Times New Roman" w:hAnsi="Times New Roman" w:cs="Times New Roman"/>
            <w:color w:val="000000" w:themeColor="text1"/>
            <w:sz w:val="24"/>
            <w:szCs w:val="24"/>
          </w:rPr>
          <w:t>законом</w:t>
        </w:r>
      </w:hyperlink>
      <w:r w:rsidRPr="008048E0">
        <w:rPr>
          <w:rFonts w:ascii="Times New Roman" w:hAnsi="Times New Roman" w:cs="Times New Roman"/>
          <w:color w:val="000000" w:themeColor="text1"/>
          <w:sz w:val="24"/>
          <w:szCs w:val="24"/>
        </w:rPr>
        <w:t xml:space="preserve"> от 26.12.2008 </w:t>
      </w:r>
      <w:r w:rsidR="002D2302">
        <w:rPr>
          <w:rFonts w:ascii="Times New Roman" w:hAnsi="Times New Roman" w:cs="Times New Roman"/>
          <w:color w:val="000000" w:themeColor="text1"/>
          <w:sz w:val="24"/>
          <w:szCs w:val="24"/>
        </w:rPr>
        <w:t>№</w:t>
      </w:r>
      <w:r w:rsidR="009106BE">
        <w:rPr>
          <w:rFonts w:ascii="Times New Roman" w:hAnsi="Times New Roman" w:cs="Times New Roman"/>
          <w:color w:val="000000" w:themeColor="text1"/>
          <w:sz w:val="24"/>
          <w:szCs w:val="24"/>
        </w:rPr>
        <w:t xml:space="preserve"> </w:t>
      </w:r>
      <w:r w:rsidRPr="008048E0">
        <w:rPr>
          <w:rFonts w:ascii="Times New Roman" w:hAnsi="Times New Roman" w:cs="Times New Roman"/>
          <w:color w:val="000000" w:themeColor="text1"/>
          <w:sz w:val="24"/>
          <w:szCs w:val="24"/>
        </w:rPr>
        <w:t xml:space="preserve">294-ФЗ </w:t>
      </w:r>
      <w:r w:rsidR="0005082F">
        <w:rPr>
          <w:rFonts w:ascii="Times New Roman" w:hAnsi="Times New Roman" w:cs="Times New Roman"/>
          <w:color w:val="000000" w:themeColor="text1"/>
          <w:sz w:val="24"/>
          <w:szCs w:val="24"/>
        </w:rPr>
        <w:t>«</w:t>
      </w:r>
      <w:r w:rsidRPr="008048E0">
        <w:rPr>
          <w:rFonts w:ascii="Times New Roman" w:hAnsi="Times New Roman" w:cs="Times New Roman"/>
          <w:color w:val="000000" w:themeColor="text1"/>
          <w:sz w:val="24"/>
          <w:szCs w:val="24"/>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05082F">
        <w:rPr>
          <w:rFonts w:ascii="Times New Roman" w:hAnsi="Times New Roman" w:cs="Times New Roman"/>
          <w:color w:val="000000" w:themeColor="text1"/>
          <w:sz w:val="24"/>
          <w:szCs w:val="24"/>
        </w:rPr>
        <w:t>»</w:t>
      </w:r>
      <w:r w:rsidRPr="008048E0">
        <w:rPr>
          <w:rFonts w:ascii="Times New Roman" w:hAnsi="Times New Roman" w:cs="Times New Roman"/>
          <w:color w:val="000000" w:themeColor="text1"/>
          <w:sz w:val="24"/>
          <w:szCs w:val="24"/>
        </w:rPr>
        <w:t xml:space="preserve">, на основании Устава муниципального образования Кимовский район, администрация муниципального образования Кимовский район </w:t>
      </w:r>
      <w:r w:rsidR="0005082F">
        <w:rPr>
          <w:rFonts w:ascii="Times New Roman" w:hAnsi="Times New Roman" w:cs="Times New Roman"/>
          <w:color w:val="000000" w:themeColor="text1"/>
          <w:sz w:val="24"/>
          <w:szCs w:val="24"/>
        </w:rPr>
        <w:t>ПОСТАНОВЛЯЕТ</w:t>
      </w:r>
      <w:r w:rsidRPr="008048E0">
        <w:rPr>
          <w:rFonts w:ascii="Times New Roman" w:hAnsi="Times New Roman" w:cs="Times New Roman"/>
          <w:color w:val="000000" w:themeColor="text1"/>
          <w:sz w:val="24"/>
          <w:szCs w:val="24"/>
        </w:rPr>
        <w:t>:</w:t>
      </w:r>
    </w:p>
    <w:p w:rsidR="0005082F" w:rsidRPr="008048E0" w:rsidRDefault="0005082F" w:rsidP="00E87D5A">
      <w:pPr>
        <w:pStyle w:val="ConsPlusNormal"/>
        <w:ind w:firstLine="540"/>
        <w:jc w:val="both"/>
        <w:rPr>
          <w:rFonts w:ascii="Times New Roman" w:hAnsi="Times New Roman" w:cs="Times New Roman"/>
          <w:color w:val="000000" w:themeColor="text1"/>
          <w:sz w:val="24"/>
          <w:szCs w:val="24"/>
        </w:rPr>
      </w:pPr>
    </w:p>
    <w:p w:rsidR="00B5341B" w:rsidRPr="008048E0" w:rsidRDefault="00B5341B" w:rsidP="00B5341B">
      <w:pPr>
        <w:pStyle w:val="ConsPlusTitle"/>
        <w:ind w:firstLine="709"/>
        <w:jc w:val="both"/>
        <w:rPr>
          <w:rFonts w:ascii="Times New Roman" w:hAnsi="Times New Roman" w:cs="Times New Roman"/>
          <w:b w:val="0"/>
          <w:color w:val="000000" w:themeColor="text1"/>
          <w:sz w:val="24"/>
          <w:szCs w:val="24"/>
        </w:rPr>
      </w:pPr>
      <w:r w:rsidRPr="008048E0">
        <w:rPr>
          <w:rFonts w:ascii="Times New Roman" w:hAnsi="Times New Roman" w:cs="Times New Roman"/>
          <w:b w:val="0"/>
          <w:color w:val="000000" w:themeColor="text1"/>
          <w:sz w:val="24"/>
          <w:szCs w:val="24"/>
        </w:rPr>
        <w:t>1.Утвердить административный регламент</w:t>
      </w:r>
      <w:r w:rsidRPr="008048E0">
        <w:rPr>
          <w:rFonts w:ascii="Times New Roman" w:hAnsi="Times New Roman" w:cs="Times New Roman"/>
          <w:b w:val="0"/>
          <w:sz w:val="24"/>
          <w:szCs w:val="24"/>
        </w:rPr>
        <w:t xml:space="preserve"> исполнения муниципальной функции по осуществлению муниципального земельного контроля администрацией муниципального образования Кимовский </w:t>
      </w:r>
      <w:r w:rsidRPr="008048E0">
        <w:rPr>
          <w:rFonts w:ascii="Times New Roman" w:hAnsi="Times New Roman" w:cs="Times New Roman"/>
          <w:color w:val="000000" w:themeColor="text1"/>
          <w:sz w:val="24"/>
          <w:szCs w:val="24"/>
        </w:rPr>
        <w:t xml:space="preserve"> </w:t>
      </w:r>
      <w:r w:rsidR="002D2302">
        <w:rPr>
          <w:rFonts w:ascii="Times New Roman" w:hAnsi="Times New Roman" w:cs="Times New Roman"/>
          <w:b w:val="0"/>
          <w:color w:val="000000" w:themeColor="text1"/>
          <w:sz w:val="24"/>
          <w:szCs w:val="24"/>
        </w:rPr>
        <w:t>(</w:t>
      </w:r>
      <w:r w:rsidR="0005082F">
        <w:rPr>
          <w:rFonts w:ascii="Times New Roman" w:hAnsi="Times New Roman" w:cs="Times New Roman"/>
          <w:b w:val="0"/>
          <w:color w:val="000000" w:themeColor="text1"/>
          <w:sz w:val="24"/>
          <w:szCs w:val="24"/>
        </w:rPr>
        <w:t>п</w:t>
      </w:r>
      <w:r w:rsidRPr="008048E0">
        <w:rPr>
          <w:rFonts w:ascii="Times New Roman" w:hAnsi="Times New Roman" w:cs="Times New Roman"/>
          <w:b w:val="0"/>
          <w:color w:val="000000" w:themeColor="text1"/>
          <w:sz w:val="24"/>
          <w:szCs w:val="24"/>
        </w:rPr>
        <w:t>риложение).</w:t>
      </w:r>
    </w:p>
    <w:p w:rsidR="00B5341B" w:rsidRPr="008048E0" w:rsidRDefault="00B5341B" w:rsidP="00B5341B">
      <w:pPr>
        <w:pStyle w:val="ConsPlusTitle"/>
        <w:ind w:firstLine="709"/>
        <w:jc w:val="both"/>
        <w:rPr>
          <w:rFonts w:ascii="Times New Roman" w:hAnsi="Times New Roman" w:cs="Times New Roman"/>
          <w:b w:val="0"/>
          <w:sz w:val="24"/>
          <w:szCs w:val="24"/>
        </w:rPr>
      </w:pPr>
      <w:r w:rsidRPr="008048E0">
        <w:rPr>
          <w:rFonts w:ascii="Times New Roman" w:hAnsi="Times New Roman" w:cs="Times New Roman"/>
          <w:b w:val="0"/>
          <w:color w:val="000000" w:themeColor="text1"/>
          <w:sz w:val="24"/>
          <w:szCs w:val="24"/>
        </w:rPr>
        <w:t>2.Признать утратившим силу постановление администрации муниципального образования Кимовский район от 15.09.2016 №</w:t>
      </w:r>
      <w:r w:rsidR="0005082F">
        <w:rPr>
          <w:rFonts w:ascii="Times New Roman" w:hAnsi="Times New Roman" w:cs="Times New Roman"/>
          <w:b w:val="0"/>
          <w:color w:val="000000" w:themeColor="text1"/>
          <w:sz w:val="24"/>
          <w:szCs w:val="24"/>
        </w:rPr>
        <w:t xml:space="preserve"> </w:t>
      </w:r>
      <w:r w:rsidRPr="008048E0">
        <w:rPr>
          <w:rFonts w:ascii="Times New Roman" w:hAnsi="Times New Roman" w:cs="Times New Roman"/>
          <w:b w:val="0"/>
          <w:color w:val="000000" w:themeColor="text1"/>
          <w:sz w:val="24"/>
          <w:szCs w:val="24"/>
        </w:rPr>
        <w:t>1365 «Об  утверждении административного регламента исполнения муниципальной функции по осуществлению муниципального земельного контроля администрацией муниципального образования Кимовский».</w:t>
      </w:r>
    </w:p>
    <w:p w:rsidR="00B5341B" w:rsidRPr="008048E0" w:rsidRDefault="00B5341B" w:rsidP="00B5341B">
      <w:pPr>
        <w:pStyle w:val="ConsPlusNormal"/>
        <w:ind w:firstLine="709"/>
        <w:jc w:val="both"/>
        <w:rPr>
          <w:rFonts w:ascii="Times New Roman" w:hAnsi="Times New Roman" w:cs="Times New Roman"/>
          <w:sz w:val="24"/>
          <w:szCs w:val="24"/>
        </w:rPr>
      </w:pPr>
      <w:r w:rsidRPr="008048E0">
        <w:rPr>
          <w:rFonts w:ascii="Times New Roman" w:hAnsi="Times New Roman" w:cs="Times New Roman"/>
          <w:sz w:val="24"/>
          <w:szCs w:val="24"/>
        </w:rPr>
        <w:t>3.Отделу по организационной работе и взаимодействию с органами местного самоуправления (Федчук Г.Ю.) обнародовать постановление посредством размещения его в центре правовой и деловой информации при муниципальном казенном учреждении культуры «Кимовская межпоселенческая центральная районная библиотека», отделу по делопроизводству, кадрам, информационным технологиям и делам архива (Юрчиковой Н.А.) разместить настоящее постановление на официальном сайте муниципального образования Кимовский район.</w:t>
      </w:r>
    </w:p>
    <w:p w:rsidR="00B5341B" w:rsidRPr="008048E0" w:rsidRDefault="00B5341B" w:rsidP="00B5341B">
      <w:pPr>
        <w:pStyle w:val="ConsPlusNormal"/>
        <w:ind w:firstLine="709"/>
        <w:jc w:val="both"/>
        <w:rPr>
          <w:rFonts w:ascii="Times New Roman" w:hAnsi="Times New Roman" w:cs="Times New Roman"/>
          <w:sz w:val="24"/>
          <w:szCs w:val="24"/>
        </w:rPr>
      </w:pPr>
      <w:r w:rsidRPr="008048E0">
        <w:rPr>
          <w:rFonts w:ascii="Times New Roman" w:hAnsi="Times New Roman" w:cs="Times New Roman"/>
          <w:sz w:val="24"/>
          <w:szCs w:val="24"/>
        </w:rPr>
        <w:t>4.Контроль за исполнением постановления возложить на заместителя главы администрации муниципального образования Кимовский район Ларионову Т.В..</w:t>
      </w:r>
    </w:p>
    <w:p w:rsidR="009E12F6" w:rsidRPr="008048E0" w:rsidRDefault="00B5341B" w:rsidP="0005082F">
      <w:pPr>
        <w:pStyle w:val="ConsPlusNormal"/>
        <w:ind w:firstLine="709"/>
        <w:jc w:val="both"/>
        <w:rPr>
          <w:rFonts w:ascii="Times New Roman" w:hAnsi="Times New Roman" w:cs="Times New Roman"/>
          <w:sz w:val="24"/>
          <w:szCs w:val="24"/>
        </w:rPr>
      </w:pPr>
      <w:r w:rsidRPr="008048E0">
        <w:rPr>
          <w:rFonts w:ascii="Times New Roman" w:hAnsi="Times New Roman" w:cs="Times New Roman"/>
          <w:sz w:val="24"/>
          <w:szCs w:val="24"/>
        </w:rPr>
        <w:t>5.Постановление вступает в силу со дня обнародования</w:t>
      </w:r>
      <w:r w:rsidR="00E87D5A" w:rsidRPr="008048E0">
        <w:rPr>
          <w:rFonts w:ascii="Times New Roman" w:hAnsi="Times New Roman" w:cs="Times New Roman"/>
          <w:sz w:val="24"/>
          <w:szCs w:val="24"/>
        </w:rPr>
        <w:t>.</w:t>
      </w:r>
    </w:p>
    <w:p w:rsidR="00E87D5A" w:rsidRPr="008048E0" w:rsidRDefault="00E87D5A" w:rsidP="00E87D5A">
      <w:pPr>
        <w:pStyle w:val="ConsPlusNormal"/>
        <w:ind w:firstLine="709"/>
        <w:jc w:val="both"/>
        <w:rPr>
          <w:rFonts w:ascii="Times New Roman" w:hAnsi="Times New Roman" w:cs="Times New Roman"/>
          <w:sz w:val="24"/>
          <w:szCs w:val="24"/>
        </w:rPr>
      </w:pPr>
    </w:p>
    <w:tbl>
      <w:tblPr>
        <w:tblStyle w:val="a7"/>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3"/>
        <w:gridCol w:w="1842"/>
        <w:gridCol w:w="3119"/>
      </w:tblGrid>
      <w:tr w:rsidR="00E87D5A" w:rsidRPr="008048E0" w:rsidTr="00A6256D">
        <w:tc>
          <w:tcPr>
            <w:tcW w:w="4503" w:type="dxa"/>
          </w:tcPr>
          <w:p w:rsidR="00E87D5A" w:rsidRPr="008048E0" w:rsidRDefault="00E87D5A" w:rsidP="005A1955">
            <w:pPr>
              <w:pStyle w:val="ConsPlusNonformat"/>
              <w:suppressAutoHyphens/>
              <w:jc w:val="center"/>
              <w:rPr>
                <w:rFonts w:ascii="Times New Roman" w:hAnsi="Times New Roman" w:cs="Times New Roman"/>
                <w:b/>
                <w:sz w:val="24"/>
                <w:szCs w:val="24"/>
              </w:rPr>
            </w:pPr>
            <w:r w:rsidRPr="008048E0">
              <w:rPr>
                <w:rFonts w:ascii="Times New Roman" w:hAnsi="Times New Roman" w:cs="Times New Roman"/>
                <w:b/>
                <w:sz w:val="24"/>
                <w:szCs w:val="24"/>
              </w:rPr>
              <w:t>Глава администрации</w:t>
            </w:r>
          </w:p>
          <w:p w:rsidR="00E87D5A" w:rsidRPr="008048E0" w:rsidRDefault="00E87D5A" w:rsidP="005A1955">
            <w:pPr>
              <w:pStyle w:val="ConsPlusNonformat"/>
              <w:suppressAutoHyphens/>
              <w:jc w:val="center"/>
              <w:rPr>
                <w:rFonts w:ascii="Times New Roman" w:hAnsi="Times New Roman" w:cs="Times New Roman"/>
                <w:b/>
                <w:sz w:val="24"/>
                <w:szCs w:val="24"/>
              </w:rPr>
            </w:pPr>
            <w:r w:rsidRPr="008048E0">
              <w:rPr>
                <w:rFonts w:ascii="Times New Roman" w:hAnsi="Times New Roman" w:cs="Times New Roman"/>
                <w:b/>
                <w:sz w:val="24"/>
                <w:szCs w:val="24"/>
              </w:rPr>
              <w:t>муниципального образования</w:t>
            </w:r>
          </w:p>
          <w:p w:rsidR="00E87D5A" w:rsidRPr="008048E0" w:rsidRDefault="00E87D5A" w:rsidP="005A1955">
            <w:pPr>
              <w:pStyle w:val="ConsPlusNonformat"/>
              <w:suppressAutoHyphens/>
              <w:jc w:val="center"/>
              <w:rPr>
                <w:rFonts w:ascii="Times New Roman" w:hAnsi="Times New Roman" w:cs="Times New Roman"/>
                <w:b/>
                <w:sz w:val="24"/>
                <w:szCs w:val="24"/>
              </w:rPr>
            </w:pPr>
            <w:r w:rsidRPr="008048E0">
              <w:rPr>
                <w:rFonts w:ascii="Times New Roman" w:hAnsi="Times New Roman" w:cs="Times New Roman"/>
                <w:b/>
                <w:sz w:val="24"/>
                <w:szCs w:val="24"/>
              </w:rPr>
              <w:t>Кимовский район</w:t>
            </w:r>
          </w:p>
        </w:tc>
        <w:tc>
          <w:tcPr>
            <w:tcW w:w="1842" w:type="dxa"/>
          </w:tcPr>
          <w:p w:rsidR="00E87D5A" w:rsidRPr="008048E0" w:rsidRDefault="00E87D5A" w:rsidP="005A1955">
            <w:pPr>
              <w:pStyle w:val="ConsPlusNonformat"/>
              <w:suppressAutoHyphens/>
              <w:jc w:val="right"/>
              <w:rPr>
                <w:rFonts w:ascii="Times New Roman" w:hAnsi="Times New Roman" w:cs="Times New Roman"/>
                <w:b/>
                <w:sz w:val="24"/>
                <w:szCs w:val="24"/>
              </w:rPr>
            </w:pPr>
          </w:p>
          <w:p w:rsidR="00E87D5A" w:rsidRPr="008048E0" w:rsidRDefault="00E87D5A" w:rsidP="005A1955">
            <w:pPr>
              <w:pStyle w:val="ConsPlusNonformat"/>
              <w:suppressAutoHyphens/>
              <w:jc w:val="center"/>
              <w:rPr>
                <w:rFonts w:ascii="Times New Roman" w:hAnsi="Times New Roman" w:cs="Times New Roman"/>
                <w:b/>
                <w:sz w:val="24"/>
                <w:szCs w:val="24"/>
              </w:rPr>
            </w:pPr>
          </w:p>
        </w:tc>
        <w:tc>
          <w:tcPr>
            <w:tcW w:w="3119" w:type="dxa"/>
          </w:tcPr>
          <w:p w:rsidR="00E87D5A" w:rsidRPr="008048E0" w:rsidRDefault="00E87D5A" w:rsidP="005A1955">
            <w:pPr>
              <w:pStyle w:val="ConsPlusNonformat"/>
              <w:suppressAutoHyphens/>
              <w:rPr>
                <w:rFonts w:ascii="Times New Roman" w:hAnsi="Times New Roman" w:cs="Times New Roman"/>
                <w:b/>
                <w:sz w:val="24"/>
                <w:szCs w:val="24"/>
              </w:rPr>
            </w:pPr>
          </w:p>
          <w:p w:rsidR="00E87D5A" w:rsidRPr="008048E0" w:rsidRDefault="00E87D5A" w:rsidP="005A1955">
            <w:pPr>
              <w:pStyle w:val="ConsPlusNonformat"/>
              <w:suppressAutoHyphens/>
              <w:jc w:val="center"/>
              <w:rPr>
                <w:rFonts w:ascii="Times New Roman" w:hAnsi="Times New Roman" w:cs="Times New Roman"/>
                <w:b/>
                <w:sz w:val="24"/>
                <w:szCs w:val="24"/>
              </w:rPr>
            </w:pPr>
          </w:p>
          <w:p w:rsidR="00E87D5A" w:rsidRPr="008048E0" w:rsidRDefault="00E87D5A" w:rsidP="005A1955">
            <w:pPr>
              <w:pStyle w:val="ConsPlusNonformat"/>
              <w:suppressAutoHyphens/>
              <w:jc w:val="center"/>
              <w:rPr>
                <w:rFonts w:ascii="Times New Roman" w:hAnsi="Times New Roman" w:cs="Times New Roman"/>
                <w:b/>
                <w:sz w:val="24"/>
                <w:szCs w:val="24"/>
              </w:rPr>
            </w:pPr>
            <w:r w:rsidRPr="008048E0">
              <w:rPr>
                <w:rFonts w:ascii="Times New Roman" w:hAnsi="Times New Roman" w:cs="Times New Roman"/>
                <w:b/>
                <w:sz w:val="24"/>
                <w:szCs w:val="24"/>
              </w:rPr>
              <w:t>Э.Л. Фролов</w:t>
            </w:r>
          </w:p>
        </w:tc>
      </w:tr>
    </w:tbl>
    <w:p w:rsidR="00B5341B" w:rsidRPr="008048E0" w:rsidRDefault="00B5341B" w:rsidP="00E87D5A">
      <w:pPr>
        <w:pStyle w:val="ConsPlusNormal"/>
        <w:outlineLvl w:val="0"/>
      </w:pPr>
    </w:p>
    <w:p w:rsidR="009E12F6" w:rsidRDefault="009E12F6" w:rsidP="00B5341B">
      <w:pPr>
        <w:pStyle w:val="ConsPlusNormal"/>
        <w:jc w:val="right"/>
        <w:outlineLvl w:val="0"/>
        <w:rPr>
          <w:rFonts w:ascii="Times New Roman" w:hAnsi="Times New Roman" w:cs="Times New Roman"/>
          <w:sz w:val="24"/>
          <w:szCs w:val="24"/>
        </w:rPr>
      </w:pPr>
    </w:p>
    <w:p w:rsidR="009E12F6" w:rsidRDefault="009E12F6" w:rsidP="00B5341B">
      <w:pPr>
        <w:pStyle w:val="ConsPlusNormal"/>
        <w:jc w:val="right"/>
        <w:outlineLvl w:val="0"/>
        <w:rPr>
          <w:rFonts w:ascii="Times New Roman" w:hAnsi="Times New Roman" w:cs="Times New Roman"/>
          <w:sz w:val="24"/>
          <w:szCs w:val="24"/>
        </w:rPr>
      </w:pPr>
    </w:p>
    <w:p w:rsidR="00B5341B" w:rsidRPr="008048E0" w:rsidRDefault="00B5341B" w:rsidP="00B5341B">
      <w:pPr>
        <w:pStyle w:val="ConsPlusNormal"/>
        <w:jc w:val="right"/>
        <w:outlineLvl w:val="0"/>
        <w:rPr>
          <w:rFonts w:ascii="Times New Roman" w:hAnsi="Times New Roman" w:cs="Times New Roman"/>
          <w:sz w:val="24"/>
          <w:szCs w:val="24"/>
        </w:rPr>
      </w:pPr>
      <w:r w:rsidRPr="008048E0">
        <w:rPr>
          <w:rFonts w:ascii="Times New Roman" w:hAnsi="Times New Roman" w:cs="Times New Roman"/>
          <w:sz w:val="24"/>
          <w:szCs w:val="24"/>
        </w:rPr>
        <w:t>Приложение</w:t>
      </w:r>
    </w:p>
    <w:p w:rsidR="00B5341B" w:rsidRPr="008048E0" w:rsidRDefault="0005082F" w:rsidP="00B5341B">
      <w:pPr>
        <w:pStyle w:val="ConsPlusNormal"/>
        <w:jc w:val="right"/>
        <w:rPr>
          <w:rFonts w:ascii="Times New Roman" w:hAnsi="Times New Roman" w:cs="Times New Roman"/>
          <w:sz w:val="24"/>
          <w:szCs w:val="24"/>
        </w:rPr>
      </w:pPr>
      <w:r>
        <w:rPr>
          <w:rFonts w:ascii="Times New Roman" w:hAnsi="Times New Roman" w:cs="Times New Roman"/>
          <w:sz w:val="24"/>
          <w:szCs w:val="24"/>
        </w:rPr>
        <w:t>к п</w:t>
      </w:r>
      <w:r w:rsidR="00B5341B" w:rsidRPr="008048E0">
        <w:rPr>
          <w:rFonts w:ascii="Times New Roman" w:hAnsi="Times New Roman" w:cs="Times New Roman"/>
          <w:sz w:val="24"/>
          <w:szCs w:val="24"/>
        </w:rPr>
        <w:t>остановлению администрации</w:t>
      </w:r>
    </w:p>
    <w:p w:rsidR="00B5341B" w:rsidRPr="008048E0" w:rsidRDefault="00B5341B" w:rsidP="00B5341B">
      <w:pPr>
        <w:pStyle w:val="ConsPlusNormal"/>
        <w:jc w:val="right"/>
        <w:rPr>
          <w:rFonts w:ascii="Times New Roman" w:hAnsi="Times New Roman" w:cs="Times New Roman"/>
          <w:sz w:val="24"/>
          <w:szCs w:val="24"/>
        </w:rPr>
      </w:pPr>
      <w:r w:rsidRPr="008048E0">
        <w:rPr>
          <w:rFonts w:ascii="Times New Roman" w:hAnsi="Times New Roman" w:cs="Times New Roman"/>
          <w:sz w:val="24"/>
          <w:szCs w:val="24"/>
        </w:rPr>
        <w:t>муниципального образования</w:t>
      </w:r>
    </w:p>
    <w:p w:rsidR="00B5341B" w:rsidRPr="008048E0" w:rsidRDefault="00B5341B" w:rsidP="00B5341B">
      <w:pPr>
        <w:pStyle w:val="ConsPlusNormal"/>
        <w:jc w:val="right"/>
        <w:rPr>
          <w:rFonts w:ascii="Times New Roman" w:hAnsi="Times New Roman" w:cs="Times New Roman"/>
          <w:sz w:val="24"/>
          <w:szCs w:val="24"/>
        </w:rPr>
      </w:pPr>
      <w:r w:rsidRPr="008048E0">
        <w:rPr>
          <w:rFonts w:ascii="Times New Roman" w:hAnsi="Times New Roman" w:cs="Times New Roman"/>
          <w:sz w:val="24"/>
          <w:szCs w:val="24"/>
        </w:rPr>
        <w:t>Кимовский район</w:t>
      </w:r>
    </w:p>
    <w:p w:rsidR="00B5341B" w:rsidRPr="008048E0" w:rsidRDefault="00B5341B" w:rsidP="00B5341B">
      <w:pPr>
        <w:pStyle w:val="ConsPlusNormal"/>
        <w:jc w:val="right"/>
        <w:rPr>
          <w:rFonts w:ascii="Times New Roman" w:hAnsi="Times New Roman" w:cs="Times New Roman"/>
          <w:sz w:val="24"/>
          <w:szCs w:val="24"/>
        </w:rPr>
      </w:pPr>
      <w:r w:rsidRPr="008048E0">
        <w:rPr>
          <w:rFonts w:ascii="Times New Roman" w:hAnsi="Times New Roman" w:cs="Times New Roman"/>
          <w:sz w:val="24"/>
          <w:szCs w:val="24"/>
        </w:rPr>
        <w:t>от __________№ ______</w:t>
      </w:r>
    </w:p>
    <w:p w:rsidR="00B5341B" w:rsidRPr="008048E0" w:rsidRDefault="00B5341B" w:rsidP="00B5341B">
      <w:pPr>
        <w:pStyle w:val="ConsPlusNormal"/>
        <w:jc w:val="both"/>
        <w:rPr>
          <w:rFonts w:ascii="Times New Roman" w:hAnsi="Times New Roman" w:cs="Times New Roman"/>
          <w:sz w:val="24"/>
          <w:szCs w:val="24"/>
        </w:rPr>
      </w:pPr>
    </w:p>
    <w:p w:rsidR="00B5341B" w:rsidRPr="008048E0" w:rsidRDefault="00B5341B" w:rsidP="00B5341B">
      <w:pPr>
        <w:pStyle w:val="ConsPlusTitle"/>
        <w:jc w:val="center"/>
        <w:rPr>
          <w:rFonts w:ascii="Times New Roman" w:hAnsi="Times New Roman" w:cs="Times New Roman"/>
          <w:sz w:val="24"/>
          <w:szCs w:val="24"/>
        </w:rPr>
      </w:pPr>
      <w:bookmarkStart w:id="0" w:name="Par40"/>
      <w:bookmarkEnd w:id="0"/>
      <w:r w:rsidRPr="008048E0">
        <w:rPr>
          <w:rFonts w:ascii="Times New Roman" w:hAnsi="Times New Roman" w:cs="Times New Roman"/>
          <w:sz w:val="24"/>
          <w:szCs w:val="24"/>
        </w:rPr>
        <w:t>АДМИНИСТРАТИВНЫЙ РЕГЛАМЕНТ ИСПОЛНЕНИЯ МУНИЦИПАЛЬНОЙ ФУНКЦИИ ПО ОСУЩЕСТВЛЕНИЮ</w:t>
      </w:r>
    </w:p>
    <w:p w:rsidR="00B5341B" w:rsidRPr="008048E0" w:rsidRDefault="00B5341B" w:rsidP="00B5341B">
      <w:pPr>
        <w:pStyle w:val="ConsPlusTitle"/>
        <w:jc w:val="center"/>
        <w:rPr>
          <w:rFonts w:ascii="Times New Roman" w:hAnsi="Times New Roman" w:cs="Times New Roman"/>
          <w:sz w:val="24"/>
          <w:szCs w:val="24"/>
        </w:rPr>
      </w:pPr>
      <w:r w:rsidRPr="008048E0">
        <w:rPr>
          <w:rFonts w:ascii="Times New Roman" w:hAnsi="Times New Roman" w:cs="Times New Roman"/>
          <w:sz w:val="24"/>
          <w:szCs w:val="24"/>
        </w:rPr>
        <w:t>МУНИЦИПАЛЬНОГО ЗЕМЕЛЬНОГО КОНТРОЛЯ АДМИНИСТРАЦИЕЙ</w:t>
      </w:r>
    </w:p>
    <w:p w:rsidR="00B5341B" w:rsidRPr="008048E0" w:rsidRDefault="00B5341B" w:rsidP="00B5341B">
      <w:pPr>
        <w:pStyle w:val="ConsPlusTitle"/>
        <w:jc w:val="center"/>
        <w:rPr>
          <w:rFonts w:ascii="Times New Roman" w:hAnsi="Times New Roman" w:cs="Times New Roman"/>
          <w:sz w:val="24"/>
          <w:szCs w:val="24"/>
        </w:rPr>
      </w:pPr>
      <w:r w:rsidRPr="008048E0">
        <w:rPr>
          <w:rFonts w:ascii="Times New Roman" w:hAnsi="Times New Roman" w:cs="Times New Roman"/>
          <w:sz w:val="24"/>
          <w:szCs w:val="24"/>
        </w:rPr>
        <w:t>МУНИЦИПАЛЬНОГО ОБРАЗОВАНИЯ КИМОВСКИЙ РАЙОН</w:t>
      </w:r>
    </w:p>
    <w:p w:rsidR="00B5341B" w:rsidRPr="008048E0" w:rsidRDefault="00B5341B" w:rsidP="00B5341B">
      <w:pPr>
        <w:pStyle w:val="ConsPlusTitle"/>
        <w:jc w:val="center"/>
        <w:rPr>
          <w:rFonts w:ascii="Times New Roman" w:hAnsi="Times New Roman" w:cs="Times New Roman"/>
          <w:sz w:val="24"/>
          <w:szCs w:val="24"/>
        </w:rPr>
      </w:pPr>
    </w:p>
    <w:p w:rsidR="00B5341B" w:rsidRPr="008048E0" w:rsidRDefault="00B5341B" w:rsidP="00B5341B">
      <w:pPr>
        <w:pStyle w:val="ConsPlusNormal"/>
        <w:jc w:val="both"/>
        <w:rPr>
          <w:rFonts w:ascii="Times New Roman" w:hAnsi="Times New Roman" w:cs="Times New Roman"/>
          <w:sz w:val="24"/>
          <w:szCs w:val="24"/>
        </w:rPr>
      </w:pPr>
    </w:p>
    <w:p w:rsidR="00B5341B" w:rsidRPr="008048E0" w:rsidRDefault="00B5341B" w:rsidP="00B5341B">
      <w:pPr>
        <w:pStyle w:val="ConsPlusNormal"/>
        <w:jc w:val="center"/>
        <w:outlineLvl w:val="1"/>
        <w:rPr>
          <w:rFonts w:ascii="Times New Roman" w:hAnsi="Times New Roman" w:cs="Times New Roman"/>
          <w:sz w:val="24"/>
          <w:szCs w:val="24"/>
        </w:rPr>
      </w:pPr>
      <w:r w:rsidRPr="008048E0">
        <w:rPr>
          <w:rFonts w:ascii="Times New Roman" w:hAnsi="Times New Roman" w:cs="Times New Roman"/>
          <w:sz w:val="24"/>
          <w:szCs w:val="24"/>
        </w:rPr>
        <w:t>I. Общие положения</w:t>
      </w:r>
    </w:p>
    <w:p w:rsidR="00B5341B" w:rsidRPr="008048E0" w:rsidRDefault="00B5341B" w:rsidP="00B5341B">
      <w:pPr>
        <w:pStyle w:val="ConsPlusNormal"/>
        <w:jc w:val="both"/>
        <w:rPr>
          <w:rFonts w:ascii="Times New Roman" w:hAnsi="Times New Roman" w:cs="Times New Roman"/>
          <w:sz w:val="24"/>
          <w:szCs w:val="24"/>
        </w:rPr>
      </w:pP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1.1. Административный регламент исполнения муниципальной функции по осуществлению муниципального земельного контроля администрацией муниципального образования Кимовский район (далее - Административный регламент) представляет собой муниципальный нормативный правовой акт, устанавливающий сроки и последовательность административных процедур (административных действий) администрации муниципального образования Кимовский район при осуществлении муниципального земельного контроля на территории муниципального образования Кимовский район.</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Административный регламент устанавливает порядок взаимодействия между структурными подразделениями администрации муниципального образования Кимовский район, ее должностными лицами, взаимодействия администрации муниципального образования Кимовский район с физическими и юридическими лицами, органами государственной власти Тульской области при исполнении муниципальной функции по осуществлению муниципального земельного контроля.</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1.2. Наимен</w:t>
      </w:r>
      <w:r w:rsidR="0005082F">
        <w:rPr>
          <w:rFonts w:ascii="Times New Roman" w:hAnsi="Times New Roman" w:cs="Times New Roman"/>
          <w:sz w:val="24"/>
          <w:szCs w:val="24"/>
        </w:rPr>
        <w:t>ование муниципальной функции – «</w:t>
      </w:r>
      <w:r w:rsidRPr="008048E0">
        <w:rPr>
          <w:rFonts w:ascii="Times New Roman" w:hAnsi="Times New Roman" w:cs="Times New Roman"/>
          <w:sz w:val="24"/>
          <w:szCs w:val="24"/>
        </w:rPr>
        <w:t>М</w:t>
      </w:r>
      <w:r w:rsidR="0005082F">
        <w:rPr>
          <w:rFonts w:ascii="Times New Roman" w:hAnsi="Times New Roman" w:cs="Times New Roman"/>
          <w:sz w:val="24"/>
          <w:szCs w:val="24"/>
        </w:rPr>
        <w:t>униципальный земельный контроль»</w:t>
      </w:r>
      <w:r w:rsidRPr="008048E0">
        <w:rPr>
          <w:rFonts w:ascii="Times New Roman" w:hAnsi="Times New Roman" w:cs="Times New Roman"/>
          <w:sz w:val="24"/>
          <w:szCs w:val="24"/>
        </w:rPr>
        <w:t xml:space="preserve"> (далее - муниципальная функция).</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1.3. Наименование органа местного самоуправления муниципального образования Кимовский район, исполняющего муниципальную функцию, - администрация муниципального образования Кимовский район (далее - Администрация).</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1.4. Наименование структурного подразделения, исполняющего муниципальную функцию, - сектор по правовой работе администрации муниципального образования Кимовский район (далее - Сектор).</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2. Перечень нормативных правовых актов, регулирующих исполнение муниципальной функции.</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 xml:space="preserve">2.1. </w:t>
      </w:r>
      <w:hyperlink r:id="rId12" w:tooltip="&quot;Кодекс Российской Федерации об административных правонарушениях&quot; от 30.12.2001 N 195-ФЗ (ред. от 26.04.2016)------------ Недействующая редакция{КонсультантПлюс}" w:history="1">
        <w:r w:rsidRPr="008048E0">
          <w:rPr>
            <w:rFonts w:ascii="Times New Roman" w:hAnsi="Times New Roman" w:cs="Times New Roman"/>
            <w:sz w:val="24"/>
            <w:szCs w:val="24"/>
          </w:rPr>
          <w:t>Кодекс</w:t>
        </w:r>
      </w:hyperlink>
      <w:r w:rsidRPr="008048E0">
        <w:rPr>
          <w:rFonts w:ascii="Times New Roman" w:hAnsi="Times New Roman" w:cs="Times New Roman"/>
          <w:sz w:val="24"/>
          <w:szCs w:val="24"/>
        </w:rPr>
        <w:t xml:space="preserve"> Российской Федерации об административных правонарушениях </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 xml:space="preserve">2.2. Земельный </w:t>
      </w:r>
      <w:hyperlink r:id="rId13" w:tooltip="&quot;Земельный кодекс Российской Федерации&quot; от 25.10.2001 N 136-ФЗ (ред. от 01.05.2016){КонсультантПлюс}" w:history="1">
        <w:r w:rsidRPr="008048E0">
          <w:rPr>
            <w:rFonts w:ascii="Times New Roman" w:hAnsi="Times New Roman" w:cs="Times New Roman"/>
            <w:sz w:val="24"/>
            <w:szCs w:val="24"/>
          </w:rPr>
          <w:t>кодекс</w:t>
        </w:r>
      </w:hyperlink>
      <w:r w:rsidRPr="008048E0">
        <w:rPr>
          <w:rFonts w:ascii="Times New Roman" w:hAnsi="Times New Roman" w:cs="Times New Roman"/>
          <w:sz w:val="24"/>
          <w:szCs w:val="24"/>
        </w:rPr>
        <w:t xml:space="preserve"> Российской Федерации.</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 xml:space="preserve">2.3. Федеральный </w:t>
      </w:r>
      <w:hyperlink r:id="rId14" w:tooltip="Федеральный закон от 06.10.2003 N 131-ФЗ (ред. от 15.02.2016) &quot;Об общих принципах организации местного самоуправления в Российской Федерации&quot;{КонсультантПлюс}" w:history="1">
        <w:r w:rsidRPr="008048E0">
          <w:rPr>
            <w:rFonts w:ascii="Times New Roman" w:hAnsi="Times New Roman" w:cs="Times New Roman"/>
            <w:sz w:val="24"/>
            <w:szCs w:val="24"/>
          </w:rPr>
          <w:t>закон</w:t>
        </w:r>
      </w:hyperlink>
      <w:r w:rsidRPr="008048E0">
        <w:rPr>
          <w:rFonts w:ascii="Times New Roman" w:hAnsi="Times New Roman" w:cs="Times New Roman"/>
          <w:sz w:val="24"/>
          <w:szCs w:val="24"/>
        </w:rPr>
        <w:t xml:space="preserve"> от 06.10.2003 </w:t>
      </w:r>
      <w:r w:rsidR="009106BE">
        <w:rPr>
          <w:rFonts w:ascii="Times New Roman" w:hAnsi="Times New Roman" w:cs="Times New Roman"/>
          <w:sz w:val="24"/>
          <w:szCs w:val="24"/>
        </w:rPr>
        <w:t>№</w:t>
      </w:r>
      <w:r w:rsidR="0005082F">
        <w:rPr>
          <w:rFonts w:ascii="Times New Roman" w:hAnsi="Times New Roman" w:cs="Times New Roman"/>
          <w:sz w:val="24"/>
          <w:szCs w:val="24"/>
        </w:rPr>
        <w:t xml:space="preserve"> 131-ФЗ «</w:t>
      </w:r>
      <w:r w:rsidRPr="008048E0">
        <w:rPr>
          <w:rFonts w:ascii="Times New Roman" w:hAnsi="Times New Roman" w:cs="Times New Roman"/>
          <w:sz w:val="24"/>
          <w:szCs w:val="24"/>
        </w:rPr>
        <w:t>Об общих принципах организации местного самоуправления в Российской Федерации».</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 xml:space="preserve">2.4. Федеральный </w:t>
      </w:r>
      <w:hyperlink r:id="rId15" w:tooltip="Федеральный закон от 26.12.2008 N 294-ФЗ (ред. от 09.03.2016) &quot;О защите прав юридических лиц и индивидуальных предпринимателей при осуществлении государственного контроля (надзора) и муниципального контроля&quot;------------ Недействующая редакция{КонсультантПлюс}" w:history="1">
        <w:r w:rsidRPr="008048E0">
          <w:rPr>
            <w:rFonts w:ascii="Times New Roman" w:hAnsi="Times New Roman" w:cs="Times New Roman"/>
            <w:sz w:val="24"/>
            <w:szCs w:val="24"/>
          </w:rPr>
          <w:t>закон</w:t>
        </w:r>
      </w:hyperlink>
      <w:r w:rsidRPr="008048E0">
        <w:rPr>
          <w:rFonts w:ascii="Times New Roman" w:hAnsi="Times New Roman" w:cs="Times New Roman"/>
          <w:sz w:val="24"/>
          <w:szCs w:val="24"/>
        </w:rPr>
        <w:t xml:space="preserve"> от 26.12.2008 </w:t>
      </w:r>
      <w:r w:rsidR="009106BE">
        <w:rPr>
          <w:rFonts w:ascii="Times New Roman" w:hAnsi="Times New Roman" w:cs="Times New Roman"/>
          <w:sz w:val="24"/>
          <w:szCs w:val="24"/>
        </w:rPr>
        <w:t>№</w:t>
      </w:r>
      <w:r w:rsidR="0005082F">
        <w:rPr>
          <w:rFonts w:ascii="Times New Roman" w:hAnsi="Times New Roman" w:cs="Times New Roman"/>
          <w:sz w:val="24"/>
          <w:szCs w:val="24"/>
        </w:rPr>
        <w:t xml:space="preserve"> 294-ФЗ «</w:t>
      </w:r>
      <w:r w:rsidRPr="008048E0">
        <w:rPr>
          <w:rFonts w:ascii="Times New Roman" w:hAnsi="Times New Roman" w:cs="Times New Roman"/>
          <w:sz w:val="24"/>
          <w:szCs w:val="24"/>
        </w:rPr>
        <w:t>О защите прав юридических лиц и индивидуальных предпринимателей при осуществлении государственного контроля (над</w:t>
      </w:r>
      <w:r w:rsidR="0005082F">
        <w:rPr>
          <w:rFonts w:ascii="Times New Roman" w:hAnsi="Times New Roman" w:cs="Times New Roman"/>
          <w:sz w:val="24"/>
          <w:szCs w:val="24"/>
        </w:rPr>
        <w:t>зора) и муниципального контроля».</w:t>
      </w:r>
    </w:p>
    <w:p w:rsidR="00B5341B" w:rsidRPr="008048E0" w:rsidRDefault="00B5341B" w:rsidP="00B5341B">
      <w:pPr>
        <w:pStyle w:val="ConsPlusNormal"/>
        <w:jc w:val="both"/>
        <w:rPr>
          <w:rFonts w:ascii="Times New Roman" w:hAnsi="Times New Roman" w:cs="Times New Roman"/>
          <w:sz w:val="24"/>
          <w:szCs w:val="24"/>
        </w:rPr>
      </w:pPr>
      <w:r w:rsidRPr="008048E0">
        <w:rPr>
          <w:rFonts w:ascii="Times New Roman" w:hAnsi="Times New Roman" w:cs="Times New Roman"/>
          <w:sz w:val="24"/>
          <w:szCs w:val="24"/>
        </w:rPr>
        <w:t xml:space="preserve">      2.5. </w:t>
      </w:r>
      <w:hyperlink r:id="rId16" w:tooltip="Постановление Правительства РФ от 26.12.2014 N 1515 &quot;Об утверждении Правил взаимодействия федеральных органов исполнительной власти, осуществляющих государственный земельный надзор, с органами, осуществляющими муниципальный земельный контроль&quot;{КонсультантПлюс}" w:history="1">
        <w:r w:rsidRPr="008048E0">
          <w:rPr>
            <w:rFonts w:ascii="Times New Roman" w:hAnsi="Times New Roman" w:cs="Times New Roman"/>
            <w:sz w:val="24"/>
            <w:szCs w:val="24"/>
          </w:rPr>
          <w:t>Постановление</w:t>
        </w:r>
      </w:hyperlink>
      <w:r w:rsidRPr="008048E0">
        <w:rPr>
          <w:rFonts w:ascii="Times New Roman" w:hAnsi="Times New Roman" w:cs="Times New Roman"/>
          <w:sz w:val="24"/>
          <w:szCs w:val="24"/>
        </w:rPr>
        <w:t xml:space="preserve"> Правительства Российской Федерации от 26.12.2014 </w:t>
      </w:r>
      <w:r w:rsidR="009106BE">
        <w:rPr>
          <w:rFonts w:ascii="Times New Roman" w:hAnsi="Times New Roman" w:cs="Times New Roman"/>
          <w:sz w:val="24"/>
          <w:szCs w:val="24"/>
        </w:rPr>
        <w:t>№</w:t>
      </w:r>
      <w:r w:rsidR="0005082F">
        <w:rPr>
          <w:rFonts w:ascii="Times New Roman" w:hAnsi="Times New Roman" w:cs="Times New Roman"/>
          <w:sz w:val="24"/>
          <w:szCs w:val="24"/>
        </w:rPr>
        <w:t xml:space="preserve"> 1515 «</w:t>
      </w:r>
      <w:r w:rsidRPr="008048E0">
        <w:rPr>
          <w:rFonts w:ascii="Times New Roman" w:hAnsi="Times New Roman" w:cs="Times New Roman"/>
          <w:sz w:val="24"/>
          <w:szCs w:val="24"/>
        </w:rPr>
        <w:t>Об утверждении Правил взаимодействия федеральных органов исполнительной власти, осуществляющих государственный земельный надзор, с органами, осуществляющими м</w:t>
      </w:r>
      <w:r w:rsidR="0005082F">
        <w:rPr>
          <w:rFonts w:ascii="Times New Roman" w:hAnsi="Times New Roman" w:cs="Times New Roman"/>
          <w:sz w:val="24"/>
          <w:szCs w:val="24"/>
        </w:rPr>
        <w:t>униципальный земельный контроль»</w:t>
      </w:r>
      <w:r w:rsidRPr="008048E0">
        <w:rPr>
          <w:rFonts w:ascii="Times New Roman" w:hAnsi="Times New Roman" w:cs="Times New Roman"/>
          <w:sz w:val="24"/>
          <w:szCs w:val="24"/>
        </w:rPr>
        <w:t>.</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lastRenderedPageBreak/>
        <w:t xml:space="preserve">2.6. </w:t>
      </w:r>
      <w:hyperlink r:id="rId17" w:tooltip="Приказ Минэкономразвития РФ от 30.04.2009 N 141 (ред. от 30.09.2011) &quot;О реализации положений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онтроля&quot; (" w:history="1">
        <w:r w:rsidRPr="008048E0">
          <w:rPr>
            <w:rFonts w:ascii="Times New Roman" w:hAnsi="Times New Roman" w:cs="Times New Roman"/>
            <w:sz w:val="24"/>
            <w:szCs w:val="24"/>
          </w:rPr>
          <w:t>Приказ</w:t>
        </w:r>
      </w:hyperlink>
      <w:r w:rsidRPr="008048E0">
        <w:rPr>
          <w:rFonts w:ascii="Times New Roman" w:hAnsi="Times New Roman" w:cs="Times New Roman"/>
          <w:sz w:val="24"/>
          <w:szCs w:val="24"/>
        </w:rPr>
        <w:t xml:space="preserve"> Минэкономразвития Российской Федерации от 30.04.2009 </w:t>
      </w:r>
      <w:r w:rsidR="009106BE">
        <w:rPr>
          <w:rFonts w:ascii="Times New Roman" w:hAnsi="Times New Roman" w:cs="Times New Roman"/>
          <w:sz w:val="24"/>
          <w:szCs w:val="24"/>
        </w:rPr>
        <w:t>№</w:t>
      </w:r>
      <w:r w:rsidR="0005082F">
        <w:rPr>
          <w:rFonts w:ascii="Times New Roman" w:hAnsi="Times New Roman" w:cs="Times New Roman"/>
          <w:sz w:val="24"/>
          <w:szCs w:val="24"/>
        </w:rPr>
        <w:t xml:space="preserve"> 141 «</w:t>
      </w:r>
      <w:r w:rsidRPr="008048E0">
        <w:rPr>
          <w:rFonts w:ascii="Times New Roman" w:hAnsi="Times New Roman" w:cs="Times New Roman"/>
          <w:sz w:val="24"/>
          <w:szCs w:val="24"/>
        </w:rPr>
        <w:t>О реализации</w:t>
      </w:r>
      <w:r w:rsidR="0005082F">
        <w:rPr>
          <w:rFonts w:ascii="Times New Roman" w:hAnsi="Times New Roman" w:cs="Times New Roman"/>
          <w:sz w:val="24"/>
          <w:szCs w:val="24"/>
        </w:rPr>
        <w:t xml:space="preserve"> положений Федерального закона «</w:t>
      </w:r>
      <w:r w:rsidRPr="008048E0">
        <w:rPr>
          <w:rFonts w:ascii="Times New Roman" w:hAnsi="Times New Roman" w:cs="Times New Roman"/>
          <w:sz w:val="24"/>
          <w:szCs w:val="24"/>
        </w:rPr>
        <w:t>О защите прав юридических лиц и индивидуальных предпринимателей при осуществлении государственного контроля (над</w:t>
      </w:r>
      <w:r w:rsidR="0005082F">
        <w:rPr>
          <w:rFonts w:ascii="Times New Roman" w:hAnsi="Times New Roman" w:cs="Times New Roman"/>
          <w:sz w:val="24"/>
          <w:szCs w:val="24"/>
        </w:rPr>
        <w:t>зора) и муниципального контроля»</w:t>
      </w:r>
      <w:r w:rsidRPr="008048E0">
        <w:rPr>
          <w:rFonts w:ascii="Times New Roman" w:hAnsi="Times New Roman" w:cs="Times New Roman"/>
          <w:sz w:val="24"/>
          <w:szCs w:val="24"/>
        </w:rPr>
        <w:t xml:space="preserve">. </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 xml:space="preserve">2.7. </w:t>
      </w:r>
      <w:hyperlink r:id="rId18" w:tooltip="Постановление правительства Тульской области от 10.05.2012 N 188 &quot;Об утверждении Порядка разработки и утверждения административных регламентов исполнения муниципальных функций по осуществлению муниципального контроля органами местного самоуправления Тульской о" w:history="1">
        <w:r w:rsidRPr="008048E0">
          <w:rPr>
            <w:rFonts w:ascii="Times New Roman" w:hAnsi="Times New Roman" w:cs="Times New Roman"/>
            <w:sz w:val="24"/>
            <w:szCs w:val="24"/>
          </w:rPr>
          <w:t>Постановление</w:t>
        </w:r>
      </w:hyperlink>
      <w:r w:rsidRPr="008048E0">
        <w:rPr>
          <w:rFonts w:ascii="Times New Roman" w:hAnsi="Times New Roman" w:cs="Times New Roman"/>
          <w:sz w:val="24"/>
          <w:szCs w:val="24"/>
        </w:rPr>
        <w:t xml:space="preserve"> правительства Тульской области от 10.05.2012 </w:t>
      </w:r>
      <w:r w:rsidR="009106BE">
        <w:rPr>
          <w:rFonts w:ascii="Times New Roman" w:hAnsi="Times New Roman" w:cs="Times New Roman"/>
          <w:sz w:val="24"/>
          <w:szCs w:val="24"/>
        </w:rPr>
        <w:t>№</w:t>
      </w:r>
      <w:r w:rsidR="0005082F">
        <w:rPr>
          <w:rFonts w:ascii="Times New Roman" w:hAnsi="Times New Roman" w:cs="Times New Roman"/>
          <w:sz w:val="24"/>
          <w:szCs w:val="24"/>
        </w:rPr>
        <w:t xml:space="preserve"> 188 «</w:t>
      </w:r>
      <w:r w:rsidRPr="008048E0">
        <w:rPr>
          <w:rFonts w:ascii="Times New Roman" w:hAnsi="Times New Roman" w:cs="Times New Roman"/>
          <w:sz w:val="24"/>
          <w:szCs w:val="24"/>
        </w:rPr>
        <w:t xml:space="preserve">Об утверждении Порядка разработки и утверждения административных регламентов исполнения муниципальных функций по осуществлению муниципального контроля органами местного </w:t>
      </w:r>
      <w:r w:rsidR="0005082F">
        <w:rPr>
          <w:rFonts w:ascii="Times New Roman" w:hAnsi="Times New Roman" w:cs="Times New Roman"/>
          <w:sz w:val="24"/>
          <w:szCs w:val="24"/>
        </w:rPr>
        <w:t>самоуправления Тульской области»</w:t>
      </w:r>
      <w:r w:rsidRPr="008048E0">
        <w:rPr>
          <w:rFonts w:ascii="Times New Roman" w:hAnsi="Times New Roman" w:cs="Times New Roman"/>
          <w:sz w:val="24"/>
          <w:szCs w:val="24"/>
        </w:rPr>
        <w:t xml:space="preserve">. </w:t>
      </w:r>
    </w:p>
    <w:p w:rsidR="00D33E57" w:rsidRPr="008048E0" w:rsidRDefault="00D33E57"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2.8.</w:t>
      </w:r>
      <w:r w:rsidRPr="008048E0">
        <w:t xml:space="preserve"> </w:t>
      </w:r>
      <w:r w:rsidRPr="008048E0">
        <w:rPr>
          <w:rFonts w:ascii="Times New Roman" w:hAnsi="Times New Roman" w:cs="Times New Roman"/>
          <w:sz w:val="24"/>
          <w:szCs w:val="24"/>
        </w:rPr>
        <w:t xml:space="preserve">Постановление правительства Тульской области от 29.12.2014 </w:t>
      </w:r>
      <w:r w:rsidR="009106BE">
        <w:rPr>
          <w:rFonts w:ascii="Times New Roman" w:hAnsi="Times New Roman" w:cs="Times New Roman"/>
          <w:sz w:val="24"/>
          <w:szCs w:val="24"/>
        </w:rPr>
        <w:t>№</w:t>
      </w:r>
      <w:r w:rsidR="0005082F">
        <w:rPr>
          <w:rFonts w:ascii="Times New Roman" w:hAnsi="Times New Roman" w:cs="Times New Roman"/>
          <w:sz w:val="24"/>
          <w:szCs w:val="24"/>
        </w:rPr>
        <w:t xml:space="preserve"> 704 «</w:t>
      </w:r>
      <w:r w:rsidRPr="008048E0">
        <w:rPr>
          <w:rFonts w:ascii="Times New Roman" w:hAnsi="Times New Roman" w:cs="Times New Roman"/>
          <w:sz w:val="24"/>
          <w:szCs w:val="24"/>
        </w:rPr>
        <w:t>Об утверждении Порядка осуществления мун</w:t>
      </w:r>
      <w:r w:rsidR="0005082F">
        <w:rPr>
          <w:rFonts w:ascii="Times New Roman" w:hAnsi="Times New Roman" w:cs="Times New Roman"/>
          <w:sz w:val="24"/>
          <w:szCs w:val="24"/>
        </w:rPr>
        <w:t>иципального земельного контроля»</w:t>
      </w:r>
      <w:r w:rsidRPr="008048E0">
        <w:rPr>
          <w:rFonts w:ascii="Times New Roman" w:hAnsi="Times New Roman" w:cs="Times New Roman"/>
          <w:sz w:val="24"/>
          <w:szCs w:val="24"/>
        </w:rPr>
        <w:t>.</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2.</w:t>
      </w:r>
      <w:r w:rsidR="00D33E57" w:rsidRPr="008048E0">
        <w:rPr>
          <w:rFonts w:ascii="Times New Roman" w:hAnsi="Times New Roman" w:cs="Times New Roman"/>
          <w:sz w:val="24"/>
          <w:szCs w:val="24"/>
        </w:rPr>
        <w:t>9</w:t>
      </w:r>
      <w:r w:rsidRPr="008048E0">
        <w:rPr>
          <w:rFonts w:ascii="Times New Roman" w:hAnsi="Times New Roman" w:cs="Times New Roman"/>
          <w:sz w:val="24"/>
          <w:szCs w:val="24"/>
        </w:rPr>
        <w:t xml:space="preserve">. </w:t>
      </w:r>
      <w:hyperlink r:id="rId19" w:tooltip="&quot;Устав муниципального образования город Новомосковск&quot; (принят решением Собрания депутатов муниципального образования г. Новомосковск от 05.12.2008 N 9-1) (ред. от 29.09.2015) (Зарегистрировано в Управлении Минюста России по Тульской области 23.12.2008 N RU7131" w:history="1">
        <w:r w:rsidRPr="008048E0">
          <w:rPr>
            <w:rFonts w:ascii="Times New Roman" w:hAnsi="Times New Roman" w:cs="Times New Roman"/>
            <w:sz w:val="24"/>
            <w:szCs w:val="24"/>
          </w:rPr>
          <w:t>Устав</w:t>
        </w:r>
      </w:hyperlink>
      <w:r w:rsidRPr="008048E0">
        <w:rPr>
          <w:rFonts w:ascii="Times New Roman" w:hAnsi="Times New Roman" w:cs="Times New Roman"/>
          <w:sz w:val="24"/>
          <w:szCs w:val="24"/>
        </w:rPr>
        <w:t xml:space="preserve"> муниципального образования Кимовский район.</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2.11. Исполнение муниципальной функции осуществляется с учетом:</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2.11.1. Соглашения с управлением Федеральной службы государственной регистрации, кадастра и картографии по Тульской области о взаимодействии при осуществлении государственного земельного надзора и муниципального земельного контроля.</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3. Предмет осуществления муниципального земельного контроля.</w:t>
      </w:r>
    </w:p>
    <w:p w:rsidR="006E274C" w:rsidRPr="008048E0" w:rsidRDefault="00B5341B" w:rsidP="006E274C">
      <w:pPr>
        <w:autoSpaceDE w:val="0"/>
        <w:autoSpaceDN w:val="0"/>
        <w:adjustRightInd w:val="0"/>
        <w:spacing w:after="0" w:line="240" w:lineRule="auto"/>
        <w:ind w:firstLine="540"/>
        <w:jc w:val="both"/>
        <w:rPr>
          <w:rFonts w:ascii="Times New Roman" w:hAnsi="Times New Roman" w:cs="Times New Roman"/>
          <w:sz w:val="24"/>
          <w:szCs w:val="24"/>
        </w:rPr>
      </w:pPr>
      <w:r w:rsidRPr="008048E0">
        <w:rPr>
          <w:rFonts w:ascii="Times New Roman" w:hAnsi="Times New Roman" w:cs="Times New Roman"/>
          <w:sz w:val="24"/>
          <w:szCs w:val="24"/>
        </w:rPr>
        <w:t xml:space="preserve">3.1. Предметом осуществления муниципального земельного контроля (далее - муниципальный контроль) является </w:t>
      </w:r>
      <w:r w:rsidR="006E274C" w:rsidRPr="008048E0">
        <w:rPr>
          <w:rFonts w:ascii="Times New Roman" w:hAnsi="Times New Roman" w:cs="Times New Roman"/>
          <w:sz w:val="24"/>
          <w:szCs w:val="24"/>
        </w:rPr>
        <w:t>соблюдение юридическим лицом, индивидуальным предпринимателем в процессе осуществления деятельности совокупности предъявляемых обязательных требований, установленных земельным законодательством, а так же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связанные с исполнением ими требований земельного законодательства, исполнением предписаний органа муниципального земельного контроля.</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4. Права и обязанности должностных лиц при осуществлении муниципального земельного контроля:</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4.1. Должностные лица Администрации имеют право:</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4.1.1. Посещать в порядке, установленном законодательством Российской Федерации, организации независимо от формы собственности, обследовать земельные участки.</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4.1.2. Составлять по результатам проверок акты проверок с обязательным ознакомлением с ними собственников, владельцев, пользователей, арендаторов земельных участков.</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4.1.3. Получать от лиц, которым принадлежат земельные участки, объяснения, сведения и другие материалы, связанные с использованием земельных участков.</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 xml:space="preserve">4.1.4. </w:t>
      </w:r>
      <w:r w:rsidR="00D33E57" w:rsidRPr="008048E0">
        <w:rPr>
          <w:rFonts w:ascii="Times New Roman" w:hAnsi="Times New Roman" w:cs="Times New Roman"/>
          <w:sz w:val="24"/>
          <w:szCs w:val="24"/>
        </w:rPr>
        <w:t>Выд</w:t>
      </w:r>
      <w:r w:rsidRPr="008048E0">
        <w:rPr>
          <w:rFonts w:ascii="Times New Roman" w:hAnsi="Times New Roman" w:cs="Times New Roman"/>
          <w:sz w:val="24"/>
          <w:szCs w:val="24"/>
        </w:rPr>
        <w:t>авать предписания по вопросам соблюдения требований земельного законодательства.</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4.1.5. Рассматривать заявления граждан и юридических лиц по фактам нарушения земельного законодательства.</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4.1.6. Привлекать в установленном порядке для проведения проверок, обследований и экспертиз специалистов различных организаций и учреждений.</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4.1.7. Обращаться в установленном порядке в контрольно-надзорные органы за оказанием содействия в предотвращении или пресечении действий, препятствующих осуществлению их деятельности по муниципальному земельному контролю, в выявлении граждан (установлении личности) и юридических лиц, виновных в нарушении установленных требований земельного законодательства.</w:t>
      </w:r>
    </w:p>
    <w:p w:rsidR="00D33E57" w:rsidRPr="008048E0" w:rsidRDefault="00D33E57" w:rsidP="00D33E57">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 xml:space="preserve">4.1.8. Направлять материалы проведенных проверок и мероприятий по контролю, при проведении которых не требуется взаимодействие, в специально уполномоченные государственные органы в области охраны и использования земель для рассмотрения </w:t>
      </w:r>
      <w:r w:rsidRPr="008048E0">
        <w:rPr>
          <w:rFonts w:ascii="Times New Roman" w:hAnsi="Times New Roman" w:cs="Times New Roman"/>
          <w:sz w:val="24"/>
          <w:szCs w:val="24"/>
        </w:rPr>
        <w:lastRenderedPageBreak/>
        <w:t>материалов о привлечении виновных лиц к ответственности в соответствии с законодательством Российской Федерации и Тульской области;</w:t>
      </w:r>
    </w:p>
    <w:p w:rsidR="00D33E57" w:rsidRPr="008048E0" w:rsidRDefault="00D33E57" w:rsidP="00D33E57">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4.1.9. Направлять материалы проверок и мероприятий по контролю, при проведении которых не требуется взаимодействие, в орган государственной власти или орган местного самоуправления, которые в соответствии с законодательством вправе обратиться в суд с требованием об изъятии находящихся в частной собственности земельных участков в связи с их неиспользованием по целевому назначению или использованием с нарушением законодательства Российской Федерации и об их продаже с публичных торгов, в отношении земельных участков, находящихся в частной собственности;</w:t>
      </w:r>
    </w:p>
    <w:p w:rsidR="00D33E57" w:rsidRPr="008048E0" w:rsidRDefault="00D33E57" w:rsidP="00D33E57">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4.1.10. Направлять сведения и подтверждающие документы о выявленных случаях нарушений требований земельного законодательства в орган государственной власти или орган местного самоуправления, уполномоченные на предоставление земельных участков, в отношении земельных участков, находящихся в государственной или муниципальной собственности.</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4.2. Должностные лица Администрации обязаны:</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4.2.1. Своевременно и в полной мере исполнять предоставленные в соответствии с законодательством Российской Федерации, правовыми актами муниципального образования Кимовский район полномочия по предупреждению, выявлению и пресечению нарушений обязательных требований и требований, установленных муниципальными правовыми актами в сфере земельного законодательства.</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4.2.2. Соблюдать законодательство Российской Федерации, права и законные интересы проверяемых юридических лиц, индивидуальных предпринимателей.</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4.2.3. Проводить проверку на основании распоряжения Администрации в соответствии с ее назначением. Соблюдать ограничения при проведении проверок, установленные законодательством Российской Федерации в сфере защиты прав юридических лиц и индивидуальных предпринимателей.</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 xml:space="preserve">4.2.4. Проводить проверку только во время исполнения служебных обязанностей, выездную проверку - только при предъявлении служебных удостоверений и копии распоряжения Администрации и в случае, предусмотренном </w:t>
      </w:r>
      <w:hyperlink r:id="rId20" w:tooltip="Федеральный закон от 26.12.2008 N 294-ФЗ (ред. от 09.03.2016) &quot;О защите прав юридических лиц и индивидуальных предпринимателей при осуществлении государственного контроля (надзора) и муниципального контроля&quot;------------ Недействующая редакция{КонсультантПлюс}" w:history="1">
        <w:r w:rsidRPr="008048E0">
          <w:rPr>
            <w:rFonts w:ascii="Times New Roman" w:hAnsi="Times New Roman" w:cs="Times New Roman"/>
            <w:sz w:val="24"/>
            <w:szCs w:val="24"/>
          </w:rPr>
          <w:t>ч. 5 ст. 10</w:t>
        </w:r>
      </w:hyperlink>
      <w:r w:rsidRPr="008048E0">
        <w:rPr>
          <w:rFonts w:ascii="Times New Roman" w:hAnsi="Times New Roman" w:cs="Times New Roman"/>
          <w:sz w:val="24"/>
          <w:szCs w:val="24"/>
        </w:rPr>
        <w:t xml:space="preserve"> Федерального закона от 26.12.2008 </w:t>
      </w:r>
      <w:r w:rsidR="0005082F">
        <w:rPr>
          <w:rFonts w:ascii="Times New Roman" w:hAnsi="Times New Roman" w:cs="Times New Roman"/>
          <w:sz w:val="24"/>
          <w:szCs w:val="24"/>
        </w:rPr>
        <w:t>№ 294-ФЗ «</w:t>
      </w:r>
      <w:r w:rsidRPr="008048E0">
        <w:rPr>
          <w:rFonts w:ascii="Times New Roman" w:hAnsi="Times New Roman" w:cs="Times New Roman"/>
          <w:sz w:val="24"/>
          <w:szCs w:val="24"/>
        </w:rPr>
        <w:t>О защите прав юридических лиц и индивидуальных предпринимателей при осуществлении государственного контроля (над</w:t>
      </w:r>
      <w:r w:rsidR="0005082F">
        <w:rPr>
          <w:rFonts w:ascii="Times New Roman" w:hAnsi="Times New Roman" w:cs="Times New Roman"/>
          <w:sz w:val="24"/>
          <w:szCs w:val="24"/>
        </w:rPr>
        <w:t>зора) и муниципального контроля»</w:t>
      </w:r>
      <w:r w:rsidRPr="008048E0">
        <w:rPr>
          <w:rFonts w:ascii="Times New Roman" w:hAnsi="Times New Roman" w:cs="Times New Roman"/>
          <w:sz w:val="24"/>
          <w:szCs w:val="24"/>
        </w:rPr>
        <w:t xml:space="preserve"> (далее - Федеральный </w:t>
      </w:r>
      <w:hyperlink r:id="rId21" w:tooltip="Федеральный закон от 26.12.2008 N 294-ФЗ (ред. от 09.03.2016) &quot;О защите прав юридических лиц и индивидуальных предпринимателей при осуществлении государственного контроля (надзора) и муниципального контроля&quot;------------ Недействующая редакция{КонсультантПлюс}" w:history="1">
        <w:r w:rsidRPr="008048E0">
          <w:rPr>
            <w:rFonts w:ascii="Times New Roman" w:hAnsi="Times New Roman" w:cs="Times New Roman"/>
            <w:sz w:val="24"/>
            <w:szCs w:val="24"/>
          </w:rPr>
          <w:t>закон</w:t>
        </w:r>
      </w:hyperlink>
      <w:r w:rsidRPr="008048E0">
        <w:rPr>
          <w:rFonts w:ascii="Times New Roman" w:hAnsi="Times New Roman" w:cs="Times New Roman"/>
          <w:sz w:val="24"/>
          <w:szCs w:val="24"/>
        </w:rPr>
        <w:t xml:space="preserve"> </w:t>
      </w:r>
      <w:r w:rsidR="0005082F">
        <w:rPr>
          <w:rFonts w:ascii="Times New Roman" w:hAnsi="Times New Roman" w:cs="Times New Roman"/>
          <w:sz w:val="24"/>
          <w:szCs w:val="24"/>
        </w:rPr>
        <w:t>№</w:t>
      </w:r>
      <w:r w:rsidRPr="008048E0">
        <w:rPr>
          <w:rFonts w:ascii="Times New Roman" w:hAnsi="Times New Roman" w:cs="Times New Roman"/>
          <w:sz w:val="24"/>
          <w:szCs w:val="24"/>
        </w:rPr>
        <w:t xml:space="preserve"> 294-ФЗ), копии документа о согласовании проведения проверки с органом прокуратуры.</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4.2.5. Не препятствовать руководителю, иному должностному лицу или уполномоченному представителю юридического лица, индивидуальному предпринимателю или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4.2.6.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4.2.7. Составлять по результатам осуществления муниципального земельного контроля акты проверок и выдавать предписания по вопросам соблюдения требований земельного законодательства.</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4.2.8. Знакомить руководителя, иное должностное лицо или уполномоченного представителя юридического лица, индивидуального предпринимателя или его уполномоченного представителя с результатами проверки.</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 xml:space="preserve">4.2.9.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w:t>
      </w:r>
      <w:r w:rsidRPr="008048E0">
        <w:rPr>
          <w:rFonts w:ascii="Times New Roman" w:hAnsi="Times New Roman" w:cs="Times New Roman"/>
          <w:sz w:val="24"/>
          <w:szCs w:val="24"/>
        </w:rPr>
        <w:lastRenderedPageBreak/>
        <w:t>рамках межведомственного информационного взаимодействия.</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4.2.10.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4.2.11.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4.2.12. Соблюдать сроки проведения проверки, установленные законодательством Российской Федерации в сфере защиты прав юридических лиц и индивидуальных предпринимателей при осуществлении муниципального земельного контроля и настоящим Административным регламентом.</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4.2.13.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4.2.14.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или его уполномоченного представителя ознакомить с положениями настоящего Административного регламента, в соответствии с которым проводится проверка.</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4.2.15.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4.2.16. Направлять в уполномоченные органы материалы о выявленных нарушениях действующего законодательства с целью применения к виновным лицам соответствующих мер, предусмотренных действующим законодательством Российской Федерации.</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 xml:space="preserve">4.2.17. Перед проведением плановой проверки разъяснить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содержание положений, касающихся изменений федерального законодательства в сфере защиты прав юридических лиц и индивидуальных предпринимателей, относящихся к субъектам малого предпринимательства. В случае представления должностным лицам Сектора при проведении плановой проверки документов, подтверждающих отнесение юридического лица, индивидуального предпринимателя, в отношении которых проводится плановая проверка, к субъектам малого предпринимательства, и при отсутствии оснований, предусмотренных </w:t>
      </w:r>
      <w:hyperlink r:id="rId22" w:tooltip="Федеральный закон от 26.12.2008 N 294-ФЗ (ред. от 09.03.2016) &quot;О защите прав юридических лиц и индивидуальных предпринимателей при осуществлении государственного контроля (надзора) и муниципального контроля&quot;------------ Недействующая редакция{КонсультантПлюс}" w:history="1">
        <w:r w:rsidRPr="008048E0">
          <w:rPr>
            <w:rFonts w:ascii="Times New Roman" w:hAnsi="Times New Roman" w:cs="Times New Roman"/>
            <w:sz w:val="24"/>
            <w:szCs w:val="24"/>
          </w:rPr>
          <w:t>ч. 2 ст. 26.1</w:t>
        </w:r>
      </w:hyperlink>
      <w:r w:rsidRPr="008048E0">
        <w:rPr>
          <w:rFonts w:ascii="Times New Roman" w:hAnsi="Times New Roman" w:cs="Times New Roman"/>
          <w:sz w:val="24"/>
          <w:szCs w:val="24"/>
        </w:rPr>
        <w:t xml:space="preserve"> Федерального закона </w:t>
      </w:r>
      <w:r w:rsidR="0005082F">
        <w:rPr>
          <w:rFonts w:ascii="Times New Roman" w:hAnsi="Times New Roman" w:cs="Times New Roman"/>
          <w:sz w:val="24"/>
          <w:szCs w:val="24"/>
        </w:rPr>
        <w:t>№</w:t>
      </w:r>
      <w:r w:rsidRPr="008048E0">
        <w:rPr>
          <w:rFonts w:ascii="Times New Roman" w:hAnsi="Times New Roman" w:cs="Times New Roman"/>
          <w:sz w:val="24"/>
          <w:szCs w:val="24"/>
        </w:rPr>
        <w:t xml:space="preserve"> 294-ФЗ, проведение плановой проверки прекращается, о чем составляется соответствующий акт.</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5. Права и обязанности лиц, в отношении которых осуществляется муниципальный земельный контроль.</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5.1.</w:t>
      </w:r>
      <w:r w:rsidR="00D564E6" w:rsidRPr="008048E0">
        <w:rPr>
          <w:rFonts w:ascii="Times New Roman" w:hAnsi="Times New Roman" w:cs="Times New Roman"/>
          <w:sz w:val="24"/>
          <w:szCs w:val="24"/>
        </w:rPr>
        <w:t xml:space="preserve"> </w:t>
      </w:r>
      <w:r w:rsidRPr="008048E0">
        <w:rPr>
          <w:rFonts w:ascii="Times New Roman" w:hAnsi="Times New Roman" w:cs="Times New Roman"/>
          <w:sz w:val="24"/>
          <w:szCs w:val="24"/>
        </w:rPr>
        <w:t>Руководитель, иное должностное лицо или уполномоченный представитель юридического лица, индивидуальный предприниматель или его уполномоченный представитель при проведении проверки имеют право:</w:t>
      </w:r>
    </w:p>
    <w:p w:rsidR="00B5341B" w:rsidRPr="008048E0" w:rsidRDefault="00BA7386"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bCs/>
          <w:sz w:val="24"/>
          <w:szCs w:val="24"/>
        </w:rPr>
        <w:t>-</w:t>
      </w:r>
      <w:r w:rsidR="00B5341B" w:rsidRPr="008048E0">
        <w:rPr>
          <w:rFonts w:ascii="Times New Roman" w:hAnsi="Times New Roman" w:cs="Times New Roman"/>
          <w:bCs/>
          <w:sz w:val="24"/>
          <w:szCs w:val="24"/>
        </w:rPr>
        <w:t xml:space="preserve"> непосредственно присутствовать при проведении проверки, давать объяснения по вопросам, относящимся к предмету проверки;</w:t>
      </w:r>
    </w:p>
    <w:p w:rsidR="00B5341B" w:rsidRPr="008048E0" w:rsidRDefault="00BA7386" w:rsidP="00B5341B">
      <w:pPr>
        <w:autoSpaceDE w:val="0"/>
        <w:autoSpaceDN w:val="0"/>
        <w:adjustRightInd w:val="0"/>
        <w:spacing w:after="0" w:line="240" w:lineRule="auto"/>
        <w:ind w:firstLine="540"/>
        <w:jc w:val="both"/>
        <w:rPr>
          <w:rFonts w:ascii="Times New Roman" w:hAnsi="Times New Roman" w:cs="Times New Roman"/>
          <w:bCs/>
          <w:sz w:val="24"/>
          <w:szCs w:val="24"/>
        </w:rPr>
      </w:pPr>
      <w:r w:rsidRPr="008048E0">
        <w:rPr>
          <w:rFonts w:ascii="Times New Roman" w:hAnsi="Times New Roman" w:cs="Times New Roman"/>
          <w:bCs/>
          <w:sz w:val="24"/>
          <w:szCs w:val="24"/>
        </w:rPr>
        <w:t>-</w:t>
      </w:r>
      <w:r w:rsidR="00B5341B" w:rsidRPr="008048E0">
        <w:rPr>
          <w:rFonts w:ascii="Times New Roman" w:hAnsi="Times New Roman" w:cs="Times New Roman"/>
          <w:bCs/>
          <w:sz w:val="24"/>
          <w:szCs w:val="24"/>
        </w:rPr>
        <w:t xml:space="preserve"> получать от органа муниципального контроля, их должностных лиц информацию, которая относится к предмету проверки и предоставление которой предусмотрено Федеральным законом №</w:t>
      </w:r>
      <w:r w:rsidR="0005082F">
        <w:rPr>
          <w:rFonts w:ascii="Times New Roman" w:hAnsi="Times New Roman" w:cs="Times New Roman"/>
          <w:bCs/>
          <w:sz w:val="24"/>
          <w:szCs w:val="24"/>
        </w:rPr>
        <w:t xml:space="preserve"> </w:t>
      </w:r>
      <w:r w:rsidR="00B5341B" w:rsidRPr="008048E0">
        <w:rPr>
          <w:rFonts w:ascii="Times New Roman" w:hAnsi="Times New Roman" w:cs="Times New Roman"/>
          <w:bCs/>
          <w:sz w:val="24"/>
          <w:szCs w:val="24"/>
        </w:rPr>
        <w:t xml:space="preserve">294-ФЗ от 26.12.2008 «О защите прав юридических лиц и </w:t>
      </w:r>
      <w:r w:rsidR="00B5341B" w:rsidRPr="008048E0">
        <w:rPr>
          <w:rFonts w:ascii="Times New Roman" w:hAnsi="Times New Roman" w:cs="Times New Roman"/>
          <w:bCs/>
          <w:sz w:val="24"/>
          <w:szCs w:val="24"/>
        </w:rPr>
        <w:lastRenderedPageBreak/>
        <w:t>индивидуальных предпринимателей при осуществлении государственного контроля (надзора) и муниципального контроля</w:t>
      </w:r>
      <w:r w:rsidR="0005082F">
        <w:rPr>
          <w:rFonts w:ascii="Times New Roman" w:hAnsi="Times New Roman" w:cs="Times New Roman"/>
          <w:bCs/>
          <w:sz w:val="24"/>
          <w:szCs w:val="24"/>
        </w:rPr>
        <w:t>»</w:t>
      </w:r>
      <w:r w:rsidR="00B5341B" w:rsidRPr="008048E0">
        <w:rPr>
          <w:rFonts w:ascii="Times New Roman" w:hAnsi="Times New Roman" w:cs="Times New Roman"/>
          <w:bCs/>
          <w:sz w:val="24"/>
          <w:szCs w:val="24"/>
        </w:rPr>
        <w:t>;</w:t>
      </w:r>
    </w:p>
    <w:p w:rsidR="00B5341B" w:rsidRPr="008048E0" w:rsidRDefault="00BA7386" w:rsidP="00B5341B">
      <w:pPr>
        <w:autoSpaceDE w:val="0"/>
        <w:autoSpaceDN w:val="0"/>
        <w:adjustRightInd w:val="0"/>
        <w:spacing w:after="0" w:line="240" w:lineRule="auto"/>
        <w:ind w:firstLine="540"/>
        <w:jc w:val="both"/>
        <w:rPr>
          <w:rFonts w:ascii="Times New Roman" w:hAnsi="Times New Roman" w:cs="Times New Roman"/>
          <w:bCs/>
          <w:sz w:val="24"/>
          <w:szCs w:val="24"/>
        </w:rPr>
      </w:pPr>
      <w:r w:rsidRPr="008048E0">
        <w:rPr>
          <w:rFonts w:ascii="Times New Roman" w:hAnsi="Times New Roman" w:cs="Times New Roman"/>
          <w:bCs/>
          <w:sz w:val="24"/>
          <w:szCs w:val="24"/>
        </w:rPr>
        <w:t>-</w:t>
      </w:r>
      <w:r w:rsidR="00B5341B" w:rsidRPr="008048E0">
        <w:rPr>
          <w:rFonts w:ascii="Times New Roman" w:hAnsi="Times New Roman" w:cs="Times New Roman"/>
          <w:bCs/>
          <w:sz w:val="24"/>
          <w:szCs w:val="24"/>
        </w:rPr>
        <w:t xml:space="preserve"> знакомиться с документами и (или) информацией, полученными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D564E6" w:rsidRPr="008048E0" w:rsidRDefault="00BA7386" w:rsidP="00B5341B">
      <w:pPr>
        <w:pStyle w:val="ConsPlusNormal"/>
        <w:ind w:firstLine="540"/>
        <w:jc w:val="both"/>
        <w:rPr>
          <w:rFonts w:ascii="Times New Roman" w:hAnsi="Times New Roman" w:cs="Times New Roman"/>
          <w:bCs/>
          <w:sz w:val="24"/>
          <w:szCs w:val="24"/>
        </w:rPr>
      </w:pPr>
      <w:r w:rsidRPr="008048E0">
        <w:rPr>
          <w:rFonts w:ascii="Times New Roman" w:hAnsi="Times New Roman" w:cs="Times New Roman"/>
          <w:bCs/>
          <w:sz w:val="24"/>
          <w:szCs w:val="24"/>
        </w:rPr>
        <w:t>-</w:t>
      </w:r>
      <w:r w:rsidR="00B5341B" w:rsidRPr="008048E0">
        <w:rPr>
          <w:rFonts w:ascii="Times New Roman" w:hAnsi="Times New Roman" w:cs="Times New Roman"/>
          <w:bCs/>
          <w:sz w:val="24"/>
          <w:szCs w:val="24"/>
        </w:rPr>
        <w:t xml:space="preserve"> представлять документы и (или) информацию, запрашиваемые в рамках межведомственного информационного взаимодействия, в орган муниципального кон</w:t>
      </w:r>
      <w:r w:rsidR="0005082F">
        <w:rPr>
          <w:rFonts w:ascii="Times New Roman" w:hAnsi="Times New Roman" w:cs="Times New Roman"/>
          <w:bCs/>
          <w:sz w:val="24"/>
          <w:szCs w:val="24"/>
        </w:rPr>
        <w:t>троля по собственной инициативе.</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 xml:space="preserve">5.1.2. Знакомиться с результатами проверки и указывать в акте проверки о своем ознакомлении, согласии или несогласии с ним, а также с отдельными действиями должностных лиц Администрации.   </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5.1.3. Обжаловать действия (бездействие) должностных лиц Администрации по муниципальному земельному контролю, повлекшие за собой нарушение прав юридического лица, индивидуального предпринимателя при проведении проверки, в административном и (или) в судебном порядке в соответствии с законодательством Российской Федерации.</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 xml:space="preserve">5.1.4. Получать от Администрации, должностных лиц Администрации информацию, которая относится к предмету проверки и предоставление которой предусмотрено Федеральным </w:t>
      </w:r>
      <w:hyperlink r:id="rId23" w:tooltip="Федеральный закон от 26.12.2008 N 294-ФЗ (ред. от 09.03.2016) &quot;О защите прав юридических лиц и индивидуальных предпринимателей при осуществлении государственного контроля (надзора) и муниципального контроля&quot;------------ Недействующая редакция{КонсультантПлюс}" w:history="1">
        <w:r w:rsidRPr="008048E0">
          <w:rPr>
            <w:rFonts w:ascii="Times New Roman" w:hAnsi="Times New Roman" w:cs="Times New Roman"/>
            <w:sz w:val="24"/>
            <w:szCs w:val="24"/>
          </w:rPr>
          <w:t>законом</w:t>
        </w:r>
      </w:hyperlink>
      <w:r w:rsidRPr="008048E0">
        <w:rPr>
          <w:rFonts w:ascii="Times New Roman" w:hAnsi="Times New Roman" w:cs="Times New Roman"/>
          <w:sz w:val="24"/>
          <w:szCs w:val="24"/>
        </w:rPr>
        <w:t xml:space="preserve"> </w:t>
      </w:r>
      <w:r w:rsidR="0005082F">
        <w:rPr>
          <w:rFonts w:ascii="Times New Roman" w:hAnsi="Times New Roman" w:cs="Times New Roman"/>
          <w:sz w:val="24"/>
          <w:szCs w:val="24"/>
        </w:rPr>
        <w:t>№</w:t>
      </w:r>
      <w:r w:rsidRPr="008048E0">
        <w:rPr>
          <w:rFonts w:ascii="Times New Roman" w:hAnsi="Times New Roman" w:cs="Times New Roman"/>
          <w:sz w:val="24"/>
          <w:szCs w:val="24"/>
        </w:rPr>
        <w:t xml:space="preserve"> 294-ФЗ.</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5.1.5.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Тульской области к участию в проверке.</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 xml:space="preserve">5.1.6. Юридическое лицо, индивидуальные предприниматели вправе вести журнал учета проверок по типовой </w:t>
      </w:r>
      <w:hyperlink r:id="rId24" w:tooltip="Приказ Минэкономразвития РФ от 30.04.2009 N 141 (ред. от 30.09.2011) &quot;О реализации положений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онтроля&quot; (" w:history="1">
        <w:r w:rsidRPr="008048E0">
          <w:rPr>
            <w:rFonts w:ascii="Times New Roman" w:hAnsi="Times New Roman" w:cs="Times New Roman"/>
            <w:sz w:val="24"/>
            <w:szCs w:val="24"/>
          </w:rPr>
          <w:t>форме</w:t>
        </w:r>
      </w:hyperlink>
      <w:r w:rsidRPr="008048E0">
        <w:rPr>
          <w:rFonts w:ascii="Times New Roman" w:hAnsi="Times New Roman" w:cs="Times New Roman"/>
          <w:sz w:val="24"/>
          <w:szCs w:val="24"/>
        </w:rPr>
        <w:t>, установленной приказом Министерства экономического развития Рос</w:t>
      </w:r>
      <w:r w:rsidR="0005082F">
        <w:rPr>
          <w:rFonts w:ascii="Times New Roman" w:hAnsi="Times New Roman" w:cs="Times New Roman"/>
          <w:sz w:val="24"/>
          <w:szCs w:val="24"/>
        </w:rPr>
        <w:t>сийской Федерации от 30.04.2009</w:t>
      </w:r>
      <w:r w:rsidRPr="008048E0">
        <w:rPr>
          <w:rFonts w:ascii="Times New Roman" w:hAnsi="Times New Roman" w:cs="Times New Roman"/>
          <w:sz w:val="24"/>
          <w:szCs w:val="24"/>
        </w:rPr>
        <w:t xml:space="preserve"> </w:t>
      </w:r>
      <w:r w:rsidR="0005082F">
        <w:rPr>
          <w:rFonts w:ascii="Times New Roman" w:hAnsi="Times New Roman" w:cs="Times New Roman"/>
          <w:sz w:val="24"/>
          <w:szCs w:val="24"/>
        </w:rPr>
        <w:t>№</w:t>
      </w:r>
      <w:r w:rsidRPr="008048E0">
        <w:rPr>
          <w:rFonts w:ascii="Times New Roman" w:hAnsi="Times New Roman" w:cs="Times New Roman"/>
          <w:sz w:val="24"/>
          <w:szCs w:val="24"/>
        </w:rPr>
        <w:t xml:space="preserve"> 141.</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Вред, причиненный юридическим лицам, индивидуальным предпринимателям вследствие действий (бездействия) должностных лиц органа государственного контроля (надзора), органа муниципального контроля, признанных в установленном законодательством Российской Федерации порядке неправомерными, подлежит возмещению, включая упущенную выгоду (неполученный доход), за счет средств соответствующих бюджетов в соответствии с гражданским законодательством.</w:t>
      </w:r>
    </w:p>
    <w:p w:rsidR="00B5341B" w:rsidRPr="008048E0" w:rsidRDefault="00B5341B" w:rsidP="00B5341B">
      <w:pPr>
        <w:autoSpaceDE w:val="0"/>
        <w:autoSpaceDN w:val="0"/>
        <w:adjustRightInd w:val="0"/>
        <w:spacing w:after="0" w:line="240" w:lineRule="auto"/>
        <w:ind w:firstLine="540"/>
        <w:jc w:val="both"/>
        <w:rPr>
          <w:rFonts w:ascii="Times New Roman" w:hAnsi="Times New Roman" w:cs="Times New Roman"/>
          <w:sz w:val="24"/>
          <w:szCs w:val="24"/>
        </w:rPr>
      </w:pPr>
      <w:r w:rsidRPr="008048E0">
        <w:rPr>
          <w:rFonts w:ascii="Times New Roman" w:hAnsi="Times New Roman" w:cs="Times New Roman"/>
          <w:sz w:val="24"/>
          <w:szCs w:val="24"/>
        </w:rPr>
        <w:t>При определении размера вреда, причиненного юридическим лицам, индивидуальным предпринимателям неправомерными действиями (бездействием) органа государственного контроля (надзора), органа муниципального контроля, их должностными лицами, также учитываются расходы юридических лиц, индивидуальных предпринимателей, относимые на себестоимость продукции (работ, услуг) или на финансовые результаты их деятельности, и затраты, которые юридические лица, индивидуальные предприниматели, права и (или) законные интересы которых нарушены, осуществили или должны осуществить для получения юридической или иной профессиональной помощи.</w:t>
      </w:r>
    </w:p>
    <w:p w:rsidR="00B5341B" w:rsidRPr="008048E0" w:rsidRDefault="00B5341B" w:rsidP="00B5341B">
      <w:pPr>
        <w:autoSpaceDE w:val="0"/>
        <w:autoSpaceDN w:val="0"/>
        <w:adjustRightInd w:val="0"/>
        <w:spacing w:after="0" w:line="240" w:lineRule="auto"/>
        <w:ind w:firstLine="540"/>
        <w:jc w:val="both"/>
        <w:rPr>
          <w:rFonts w:ascii="Times New Roman" w:hAnsi="Times New Roman" w:cs="Times New Roman"/>
          <w:sz w:val="24"/>
          <w:szCs w:val="24"/>
        </w:rPr>
      </w:pPr>
      <w:r w:rsidRPr="008048E0">
        <w:rPr>
          <w:rFonts w:ascii="Times New Roman" w:hAnsi="Times New Roman" w:cs="Times New Roman"/>
          <w:sz w:val="24"/>
          <w:szCs w:val="24"/>
        </w:rPr>
        <w:t>Вред, причиненный юридическим лицам, индивидуальным предпринимателям правомерными действиями должностных лиц органа государственного контроля (надзора), органа муниципального контроля, возмещению не подлежит, за исключением случаев, предусмотренных федеральными законами.</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5.2. Юридические лица, индивидуальные предприниматели при проведении проверок обязаны:</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 xml:space="preserve">5.2.3.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w:t>
      </w:r>
      <w:r w:rsidRPr="008048E0">
        <w:rPr>
          <w:rFonts w:ascii="Times New Roman" w:hAnsi="Times New Roman" w:cs="Times New Roman"/>
          <w:sz w:val="24"/>
          <w:szCs w:val="24"/>
        </w:rPr>
        <w:lastRenderedPageBreak/>
        <w:t>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5.2.4. Не препятствовать должностным лицам Администрации в проведении мероприятий по муниципальному земельному контролю.</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5.2.5.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используемому ими оборудованию.</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5.3. Руководитель, иное должностное лицо или уполномоченный представитель юридического лица, индивидуальный предприниматель или его уполномоченный представитель, допустившие нарушение законодательства Российской Федерации в сфере защиты прав юридических лиц и индивидуальных предпринимателей при осуществлении муниципального земельного контроля, нормативных правовых актов Тульской области, муниципальных нормативных правовых актов, необоснованно препятствующие проведению проверок, уклоняющиеся от проведения проверок, несут ответственность в соответствии с законодательством Российской Федерации.</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6. Описание результата исполнения муниципальной функции.</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6.1. Результатом исполнения муниципальной функции является:</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6.1.1. Составление акта проверки соблюдения земельного законодательства (далее - акт проверки), в случае выявления нарушений требований законодательства - выдача предписания.</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6.1.2. В случае выявления нарушения земельного законодательства направление акта и прилагаемых к нему документов в органы, уполномоченные на решение вопросов привлечения виновных лиц к ответственности.</w:t>
      </w:r>
    </w:p>
    <w:p w:rsidR="00B5341B" w:rsidRPr="008048E0" w:rsidRDefault="00B5341B" w:rsidP="00B5341B">
      <w:pPr>
        <w:pStyle w:val="ConsPlusNormal"/>
        <w:jc w:val="both"/>
        <w:rPr>
          <w:rFonts w:ascii="Times New Roman" w:hAnsi="Times New Roman" w:cs="Times New Roman"/>
          <w:sz w:val="24"/>
          <w:szCs w:val="24"/>
        </w:rPr>
      </w:pPr>
    </w:p>
    <w:p w:rsidR="00B5341B" w:rsidRPr="008048E0" w:rsidRDefault="00B5341B" w:rsidP="00B5341B">
      <w:pPr>
        <w:pStyle w:val="ConsPlusNormal"/>
        <w:jc w:val="center"/>
        <w:outlineLvl w:val="1"/>
        <w:rPr>
          <w:rFonts w:ascii="Times New Roman" w:hAnsi="Times New Roman" w:cs="Times New Roman"/>
          <w:sz w:val="24"/>
          <w:szCs w:val="24"/>
        </w:rPr>
      </w:pPr>
      <w:r w:rsidRPr="008048E0">
        <w:rPr>
          <w:rFonts w:ascii="Times New Roman" w:hAnsi="Times New Roman" w:cs="Times New Roman"/>
          <w:sz w:val="24"/>
          <w:szCs w:val="24"/>
        </w:rPr>
        <w:t>II. Требования к порядку исполнения муниципальной функции</w:t>
      </w:r>
    </w:p>
    <w:p w:rsidR="00B5341B" w:rsidRPr="008048E0" w:rsidRDefault="00B5341B" w:rsidP="00B5341B">
      <w:pPr>
        <w:pStyle w:val="ConsPlusNormal"/>
        <w:jc w:val="both"/>
        <w:rPr>
          <w:rFonts w:ascii="Times New Roman" w:hAnsi="Times New Roman" w:cs="Times New Roman"/>
          <w:sz w:val="24"/>
          <w:szCs w:val="24"/>
        </w:rPr>
      </w:pP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7. Порядок информирования об исполнении муниципальной функции.</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7.1. Место нахождения Администрации: 301720, Тульская область, г. Кимовск, ул. Ленина, д. 44-а.</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График работы Администрации:</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понедельник - четверг: с 9.00 до 18.00; пятница: с 9.00 до 17.00;</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перерыв: с 13.00 до 13.48.</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 xml:space="preserve">Адрес официального сайта муниципального образования Кимовский район в информационно-телекоммуникационной сети </w:t>
      </w:r>
      <w:r w:rsidR="0005082F">
        <w:rPr>
          <w:rFonts w:ascii="Times New Roman" w:hAnsi="Times New Roman" w:cs="Times New Roman"/>
          <w:sz w:val="24"/>
          <w:szCs w:val="24"/>
        </w:rPr>
        <w:t>«Интернет»</w:t>
      </w:r>
      <w:r w:rsidRPr="008048E0">
        <w:rPr>
          <w:rFonts w:ascii="Times New Roman" w:hAnsi="Times New Roman" w:cs="Times New Roman"/>
          <w:sz w:val="24"/>
          <w:szCs w:val="24"/>
        </w:rPr>
        <w:t>: www.</w:t>
      </w:r>
      <w:r w:rsidRPr="008048E0">
        <w:rPr>
          <w:rFonts w:ascii="Times New Roman" w:hAnsi="Times New Roman" w:cs="Times New Roman"/>
          <w:sz w:val="24"/>
          <w:szCs w:val="24"/>
          <w:lang w:val="en-US"/>
        </w:rPr>
        <w:t>admki</w:t>
      </w:r>
      <w:r w:rsidRPr="008048E0">
        <w:rPr>
          <w:rFonts w:ascii="Times New Roman" w:hAnsi="Times New Roman" w:cs="Times New Roman"/>
          <w:sz w:val="24"/>
          <w:szCs w:val="24"/>
        </w:rPr>
        <w:t>mo</w:t>
      </w:r>
      <w:r w:rsidRPr="008048E0">
        <w:rPr>
          <w:rFonts w:ascii="Times New Roman" w:hAnsi="Times New Roman" w:cs="Times New Roman"/>
          <w:sz w:val="24"/>
          <w:szCs w:val="24"/>
          <w:lang w:val="en-US"/>
        </w:rPr>
        <w:t>v</w:t>
      </w:r>
      <w:r w:rsidRPr="008048E0">
        <w:rPr>
          <w:rFonts w:ascii="Times New Roman" w:hAnsi="Times New Roman" w:cs="Times New Roman"/>
          <w:sz w:val="24"/>
          <w:szCs w:val="24"/>
        </w:rPr>
        <w:t>sk.ru.</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Место нахождения Сектора: 301720, Тульская обл</w:t>
      </w:r>
      <w:r w:rsidR="0005082F">
        <w:rPr>
          <w:rFonts w:ascii="Times New Roman" w:hAnsi="Times New Roman" w:cs="Times New Roman"/>
          <w:sz w:val="24"/>
          <w:szCs w:val="24"/>
        </w:rPr>
        <w:t>асть г. Кимовск, ул. Ленина, д.</w:t>
      </w:r>
      <w:r w:rsidRPr="008048E0">
        <w:rPr>
          <w:rFonts w:ascii="Times New Roman" w:hAnsi="Times New Roman" w:cs="Times New Roman"/>
          <w:sz w:val="24"/>
          <w:szCs w:val="24"/>
        </w:rPr>
        <w:t>44-а.</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График работы Отдела:</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понедельник - четверг: с 9.00 до 18.00; пятница: с 9.00 до 17.00;</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перерыв: с 13.00 до 13.48.</w:t>
      </w:r>
    </w:p>
    <w:p w:rsidR="00B5341B" w:rsidRPr="008048E0" w:rsidRDefault="00B5341B" w:rsidP="0005082F">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Прием граждан осуществляется ежедневно.</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7.2. Информация о порядке исполнения муниципальной функции предоставляется:</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7.2.1. Непосредственно специалистами Сектора при устном или письменном обращении заинтересованных лиц по телефону, почтой, в информационно-телекоммуникационной сети "Интернет".</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7.2.2. На информационных стендах, размещенных в Администрации.</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7.2.3. На Едином портале государственных и муниципальных услуг (функций) (http://www.gosuslugi.ru).</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 xml:space="preserve">7.2.4. На официальном сайте муниципального образования Кимовский район в информационно-телекоммуникационной сети </w:t>
      </w:r>
      <w:r w:rsidR="0005082F">
        <w:rPr>
          <w:rFonts w:ascii="Times New Roman" w:hAnsi="Times New Roman" w:cs="Times New Roman"/>
          <w:sz w:val="24"/>
          <w:szCs w:val="24"/>
        </w:rPr>
        <w:t>«Интернет»</w:t>
      </w:r>
      <w:r w:rsidRPr="008048E0">
        <w:rPr>
          <w:rFonts w:ascii="Times New Roman" w:hAnsi="Times New Roman" w:cs="Times New Roman"/>
          <w:sz w:val="24"/>
          <w:szCs w:val="24"/>
        </w:rPr>
        <w:t>.</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7.3. В информаци</w:t>
      </w:r>
      <w:r w:rsidR="0005082F">
        <w:rPr>
          <w:rFonts w:ascii="Times New Roman" w:hAnsi="Times New Roman" w:cs="Times New Roman"/>
          <w:sz w:val="24"/>
          <w:szCs w:val="24"/>
        </w:rPr>
        <w:t>онно-телекоммуникационной сети «Интернет»</w:t>
      </w:r>
      <w:r w:rsidRPr="008048E0">
        <w:rPr>
          <w:rFonts w:ascii="Times New Roman" w:hAnsi="Times New Roman" w:cs="Times New Roman"/>
          <w:sz w:val="24"/>
          <w:szCs w:val="24"/>
        </w:rPr>
        <w:t xml:space="preserve"> на официальном </w:t>
      </w:r>
      <w:r w:rsidRPr="008048E0">
        <w:rPr>
          <w:rFonts w:ascii="Times New Roman" w:hAnsi="Times New Roman" w:cs="Times New Roman"/>
          <w:sz w:val="24"/>
          <w:szCs w:val="24"/>
        </w:rPr>
        <w:lastRenderedPageBreak/>
        <w:t>сайте муниципального образования размещается следующая информация:</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7.3.1. Сведения о муниципальных правовых актах, регулирующих исполнение муниципальной функции.</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7.3.2. Утвержденный ежегодный план проведения плановых проверок юридических лиц и индивидуальных предпринимателей.</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7.3.3. Режим работы Администрации, номера кабинетов, где проводятся прием и информирование заявителей, фамилии, имена, отчества и должности специалистов, осуществляющих прием и информирование заявителей.</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7.3.4. Порядок обжалования решений, действий (бездействия) должностных лиц, исполняющих муниципальную функцию.</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7.4. Информация по вопросам исполнения муниципальной функции предоставляется специалистами Сектора по телефонам: 5-94-97, на личном приеме заявителей и по электронной почте.</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7.5. При ответах на телефонные звонки и устные обращения специалисты Сектора подробно,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Сектора, фамилии, имени, отчестве и должности лица, принявшего телефонный звонок.</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7.6. Основными требованиями к информированию заявителей являются:</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7.6.1. Достоверность предоставляемой информации.</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7.6.2. Четкость в изложении информации.</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7.6.3. Полнота информирования.</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7.6.4. Удобство и доступность получения информации.</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7.6.5. Оперативность предоставления информации.</w:t>
      </w:r>
    </w:p>
    <w:p w:rsidR="00B5341B" w:rsidRPr="008048E0" w:rsidRDefault="00B5341B" w:rsidP="00B5341B">
      <w:pPr>
        <w:pStyle w:val="12"/>
        <w:ind w:firstLine="567"/>
        <w:contextualSpacing/>
        <w:jc w:val="both"/>
        <w:rPr>
          <w:rFonts w:ascii="Times New Roman" w:hAnsi="Times New Roman"/>
          <w:szCs w:val="24"/>
        </w:rPr>
      </w:pPr>
      <w:r w:rsidRPr="008048E0">
        <w:rPr>
          <w:rFonts w:ascii="Times New Roman" w:hAnsi="Times New Roman"/>
          <w:szCs w:val="24"/>
        </w:rPr>
        <w:t>7.6.6. Также на информационных стендах</w:t>
      </w:r>
      <w:r w:rsidRPr="008048E0">
        <w:rPr>
          <w:szCs w:val="24"/>
        </w:rPr>
        <w:t xml:space="preserve"> р</w:t>
      </w:r>
      <w:r w:rsidRPr="008048E0">
        <w:rPr>
          <w:rFonts w:ascii="Times New Roman" w:hAnsi="Times New Roman"/>
          <w:szCs w:val="24"/>
        </w:rPr>
        <w:t xml:space="preserve">азмещается информация о порядке предоставления информации инвалидам с учетом ограничений их жизнедеятельности, в том числе, при необходимости, дублируется необходимой  звуковой и зрительной информацией. </w:t>
      </w:r>
    </w:p>
    <w:p w:rsidR="00B5341B" w:rsidRPr="008048E0" w:rsidRDefault="00B5341B" w:rsidP="00B5341B">
      <w:pPr>
        <w:pStyle w:val="12"/>
        <w:ind w:firstLine="567"/>
        <w:contextualSpacing/>
        <w:jc w:val="both"/>
        <w:rPr>
          <w:rFonts w:ascii="Times New Roman" w:hAnsi="Times New Roman"/>
          <w:szCs w:val="24"/>
        </w:rPr>
      </w:pPr>
      <w:r w:rsidRPr="008048E0">
        <w:rPr>
          <w:rFonts w:ascii="Times New Roman" w:hAnsi="Times New Roman"/>
          <w:szCs w:val="24"/>
        </w:rPr>
        <w:t xml:space="preserve"> В помещения предоставления муниципальной услуги должен быть обеспечен беспрепятственный вход и выход. Кроме того,</w:t>
      </w:r>
      <w:r w:rsidRPr="008048E0">
        <w:rPr>
          <w:szCs w:val="24"/>
        </w:rPr>
        <w:t xml:space="preserve"> </w:t>
      </w:r>
      <w:r w:rsidRPr="008048E0">
        <w:rPr>
          <w:rFonts w:ascii="Times New Roman" w:hAnsi="Times New Roman"/>
          <w:szCs w:val="24"/>
        </w:rPr>
        <w:t>в целях</w:t>
      </w:r>
      <w:r w:rsidRPr="008048E0">
        <w:rPr>
          <w:rFonts w:ascii="Calibri" w:hAnsi="Calibri"/>
          <w:szCs w:val="24"/>
        </w:rPr>
        <w:t xml:space="preserve"> </w:t>
      </w:r>
      <w:r w:rsidRPr="008048E0">
        <w:rPr>
          <w:rFonts w:ascii="Times New Roman" w:hAnsi="Times New Roman"/>
          <w:szCs w:val="24"/>
        </w:rPr>
        <w:t>обеспечения доступности муниципальных услуг для инвалидов и маломобильных групп населения должны быть обеспечены следующие мероприятия:</w:t>
      </w:r>
    </w:p>
    <w:p w:rsidR="00B5341B" w:rsidRPr="008048E0" w:rsidRDefault="00B5341B" w:rsidP="00B5341B">
      <w:pPr>
        <w:pStyle w:val="12"/>
        <w:ind w:firstLine="567"/>
        <w:contextualSpacing/>
        <w:jc w:val="both"/>
        <w:rPr>
          <w:rFonts w:ascii="Times New Roman" w:hAnsi="Times New Roman"/>
          <w:szCs w:val="24"/>
        </w:rPr>
      </w:pPr>
      <w:r w:rsidRPr="008048E0">
        <w:rPr>
          <w:rFonts w:ascii="Times New Roman" w:hAnsi="Times New Roman"/>
          <w:szCs w:val="24"/>
        </w:rPr>
        <w:t>1) содействие со стороны должностных лиц учреждения, при необходимости, инвалиду при входе в объект и выходе из него;</w:t>
      </w:r>
    </w:p>
    <w:p w:rsidR="00B5341B" w:rsidRPr="008048E0" w:rsidRDefault="00B5341B" w:rsidP="00B5341B">
      <w:pPr>
        <w:pStyle w:val="12"/>
        <w:ind w:firstLine="567"/>
        <w:contextualSpacing/>
        <w:jc w:val="both"/>
        <w:rPr>
          <w:rFonts w:ascii="Times New Roman" w:hAnsi="Times New Roman"/>
          <w:szCs w:val="24"/>
        </w:rPr>
      </w:pPr>
      <w:r w:rsidRPr="008048E0">
        <w:rPr>
          <w:rFonts w:ascii="Times New Roman" w:hAnsi="Times New Roman"/>
          <w:szCs w:val="24"/>
        </w:rPr>
        <w:t>2) оборудование на прилегающих к зданию территориях мест для парковки автотранспортных средств инвалидов;</w:t>
      </w:r>
    </w:p>
    <w:p w:rsidR="00B5341B" w:rsidRPr="008048E0" w:rsidRDefault="00B5341B" w:rsidP="00B5341B">
      <w:pPr>
        <w:pStyle w:val="12"/>
        <w:ind w:firstLine="567"/>
        <w:contextualSpacing/>
        <w:jc w:val="both"/>
        <w:rPr>
          <w:rFonts w:ascii="Times New Roman" w:hAnsi="Times New Roman"/>
          <w:szCs w:val="24"/>
        </w:rPr>
      </w:pPr>
      <w:r w:rsidRPr="008048E0">
        <w:rPr>
          <w:rFonts w:ascii="Times New Roman" w:hAnsi="Times New Roman"/>
          <w:szCs w:val="24"/>
        </w:rPr>
        <w:t>3)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персонала учреждения;</w:t>
      </w:r>
    </w:p>
    <w:p w:rsidR="00B5341B" w:rsidRPr="008048E0" w:rsidRDefault="00B5341B" w:rsidP="00B5341B">
      <w:pPr>
        <w:pStyle w:val="12"/>
        <w:ind w:firstLine="567"/>
        <w:contextualSpacing/>
        <w:jc w:val="both"/>
        <w:rPr>
          <w:rFonts w:ascii="Times New Roman" w:hAnsi="Times New Roman"/>
          <w:szCs w:val="24"/>
        </w:rPr>
      </w:pPr>
      <w:r w:rsidRPr="008048E0">
        <w:rPr>
          <w:rFonts w:ascii="Times New Roman" w:hAnsi="Times New Roman"/>
          <w:szCs w:val="24"/>
        </w:rPr>
        <w:t>4) 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 ассистивных и вспомогательных технологий, а также сменной кресла-коляски;</w:t>
      </w:r>
    </w:p>
    <w:p w:rsidR="00B5341B" w:rsidRPr="008048E0" w:rsidRDefault="00B5341B" w:rsidP="00B5341B">
      <w:pPr>
        <w:pStyle w:val="12"/>
        <w:ind w:firstLine="567"/>
        <w:contextualSpacing/>
        <w:jc w:val="both"/>
        <w:rPr>
          <w:rFonts w:ascii="Times New Roman" w:hAnsi="Times New Roman"/>
          <w:szCs w:val="24"/>
        </w:rPr>
      </w:pPr>
      <w:r w:rsidRPr="008048E0">
        <w:rPr>
          <w:rFonts w:ascii="Times New Roman" w:hAnsi="Times New Roman"/>
          <w:szCs w:val="24"/>
        </w:rPr>
        <w:t>5) сопровождение инвалидов, имеющих стойкие расстройства функции зрения и самостоятельного передвижения, по территории учреждения;</w:t>
      </w:r>
    </w:p>
    <w:p w:rsidR="00B5341B" w:rsidRPr="008048E0" w:rsidRDefault="00B5341B" w:rsidP="00B5341B">
      <w:pPr>
        <w:pStyle w:val="12"/>
        <w:ind w:firstLine="567"/>
        <w:contextualSpacing/>
        <w:jc w:val="both"/>
        <w:rPr>
          <w:rFonts w:ascii="Times New Roman" w:hAnsi="Times New Roman"/>
          <w:szCs w:val="24"/>
        </w:rPr>
      </w:pPr>
      <w:r w:rsidRPr="008048E0">
        <w:rPr>
          <w:rFonts w:ascii="Times New Roman" w:hAnsi="Times New Roman"/>
          <w:szCs w:val="24"/>
        </w:rPr>
        <w:t>6) обеспечение допуска в помещение собаки-проводника при наличии документа, подтверждающего ее специальное обеспечение, выданного по форме, установленной федеральным органом исполнительной власти, осуществляющих функции по выработке и реализации государственной политики и нормативно-правовому регулированию в сфере социальной защиты населения;</w:t>
      </w:r>
    </w:p>
    <w:p w:rsidR="00B5341B" w:rsidRPr="008048E0" w:rsidRDefault="00B5341B" w:rsidP="00B5341B">
      <w:pPr>
        <w:pStyle w:val="ConsPlusNormal"/>
        <w:ind w:firstLine="567"/>
        <w:jc w:val="both"/>
        <w:rPr>
          <w:rFonts w:ascii="Times New Roman" w:hAnsi="Times New Roman" w:cs="Times New Roman"/>
          <w:sz w:val="24"/>
          <w:szCs w:val="24"/>
        </w:rPr>
      </w:pPr>
      <w:r w:rsidRPr="008048E0">
        <w:rPr>
          <w:rFonts w:ascii="Times New Roman" w:hAnsi="Times New Roman"/>
          <w:sz w:val="24"/>
          <w:szCs w:val="24"/>
        </w:rPr>
        <w:t xml:space="preserve">7) оказание должностными лицами учреждения иной необходимой инвалидам и маломобильным группам населения помощи в преодолении барьеров, мешающих </w:t>
      </w:r>
      <w:r w:rsidRPr="008048E0">
        <w:rPr>
          <w:rFonts w:ascii="Times New Roman" w:hAnsi="Times New Roman"/>
          <w:sz w:val="24"/>
          <w:szCs w:val="24"/>
        </w:rPr>
        <w:lastRenderedPageBreak/>
        <w:t>получению ими услуг наравне с другими лицами.</w:t>
      </w:r>
      <w:r w:rsidRPr="008048E0">
        <w:rPr>
          <w:rFonts w:ascii="Times New Roman" w:hAnsi="Times New Roman" w:cs="Times New Roman"/>
          <w:sz w:val="24"/>
          <w:szCs w:val="24"/>
        </w:rPr>
        <w:t xml:space="preserve"> </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 xml:space="preserve">8. Срок исполнения муниципальной функции - не более 20 рабочих дней </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8.1. Срок осуществления муниципального земельного контроля – плановая проверка в отношении физического лица проводится не чаще одного раза в год; в отношении юридического лица и индивидуального предпринимателя – не чаще одного раза в три года.</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 xml:space="preserve">8.1.2. В случае необходимости при проведении плановой проверки, получении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муниципального контроля не более чем на </w:t>
      </w:r>
      <w:r w:rsidR="00193E8C" w:rsidRPr="008048E0">
        <w:rPr>
          <w:rFonts w:ascii="Times New Roman" w:hAnsi="Times New Roman" w:cs="Times New Roman"/>
          <w:sz w:val="24"/>
          <w:szCs w:val="24"/>
        </w:rPr>
        <w:t>10</w:t>
      </w:r>
      <w:r w:rsidRPr="008048E0">
        <w:rPr>
          <w:rFonts w:ascii="Times New Roman" w:hAnsi="Times New Roman" w:cs="Times New Roman"/>
          <w:sz w:val="24"/>
          <w:szCs w:val="24"/>
        </w:rPr>
        <w:t xml:space="preserve"> рабочих дней</w:t>
      </w:r>
      <w:r w:rsidR="00193E8C" w:rsidRPr="008048E0">
        <w:rPr>
          <w:rFonts w:ascii="Times New Roman" w:hAnsi="Times New Roman" w:cs="Times New Roman"/>
          <w:sz w:val="24"/>
          <w:szCs w:val="24"/>
        </w:rPr>
        <w:t>, повторное приостановление проверки не допускается.</w:t>
      </w:r>
      <w:r w:rsidRPr="008048E0">
        <w:rPr>
          <w:rFonts w:ascii="Times New Roman" w:hAnsi="Times New Roman" w:cs="Times New Roman"/>
          <w:sz w:val="24"/>
          <w:szCs w:val="24"/>
        </w:rPr>
        <w:t xml:space="preserve"> </w:t>
      </w:r>
      <w:r w:rsidR="00193E8C" w:rsidRPr="008048E0">
        <w:rPr>
          <w:rFonts w:ascii="Times New Roman" w:hAnsi="Times New Roman" w:cs="Times New Roman"/>
          <w:sz w:val="24"/>
          <w:szCs w:val="24"/>
        </w:rPr>
        <w:t>В</w:t>
      </w:r>
      <w:r w:rsidRPr="008048E0">
        <w:rPr>
          <w:rFonts w:ascii="Times New Roman" w:hAnsi="Times New Roman" w:cs="Times New Roman"/>
          <w:sz w:val="24"/>
          <w:szCs w:val="24"/>
        </w:rPr>
        <w:t xml:space="preserve"> отношении малых предприятий не более чем на пятьдесят часов, микропредприятий не более чем на пятнадцать часов в исключительных случаях, связанных с необходимостью проведения сложных и (или) длительных исследований, специальных экспертиз и расследований на основании мотивированных предложений должностных лиц органа муниципального контроля, проводящих выездную плановую проверку.</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8.1.3. На период действия срока приостановления проведения проверки приостанавливаются связанные с указанной проверкой действия органа государственного контроля (надзора), органа муниципального контроля на территории, в зданиях, строениях, сооружениях, помещениях, на иных объектах субъекта малого предпринимательства.</w:t>
      </w:r>
    </w:p>
    <w:p w:rsidR="00B5341B" w:rsidRPr="008048E0" w:rsidRDefault="00B5341B" w:rsidP="00B5341B">
      <w:pPr>
        <w:pStyle w:val="ConsPlusNormal"/>
        <w:jc w:val="both"/>
        <w:rPr>
          <w:rFonts w:ascii="Times New Roman" w:hAnsi="Times New Roman" w:cs="Times New Roman"/>
          <w:sz w:val="24"/>
          <w:szCs w:val="24"/>
        </w:rPr>
      </w:pPr>
    </w:p>
    <w:p w:rsidR="00B5341B" w:rsidRPr="008048E0" w:rsidRDefault="00B5341B" w:rsidP="00B5341B">
      <w:pPr>
        <w:pStyle w:val="ConsPlusNormal"/>
        <w:jc w:val="center"/>
        <w:outlineLvl w:val="1"/>
        <w:rPr>
          <w:rFonts w:ascii="Times New Roman" w:hAnsi="Times New Roman" w:cs="Times New Roman"/>
          <w:sz w:val="24"/>
          <w:szCs w:val="24"/>
        </w:rPr>
      </w:pPr>
      <w:r w:rsidRPr="008048E0">
        <w:rPr>
          <w:rFonts w:ascii="Times New Roman" w:hAnsi="Times New Roman" w:cs="Times New Roman"/>
          <w:sz w:val="24"/>
          <w:szCs w:val="24"/>
        </w:rPr>
        <w:t>III. Состав, последовательность и сроки выполнения</w:t>
      </w:r>
    </w:p>
    <w:p w:rsidR="00B5341B" w:rsidRPr="008048E0" w:rsidRDefault="00B5341B" w:rsidP="00B5341B">
      <w:pPr>
        <w:pStyle w:val="ConsPlusNormal"/>
        <w:jc w:val="center"/>
        <w:rPr>
          <w:rFonts w:ascii="Times New Roman" w:hAnsi="Times New Roman" w:cs="Times New Roman"/>
          <w:sz w:val="24"/>
          <w:szCs w:val="24"/>
        </w:rPr>
      </w:pPr>
      <w:r w:rsidRPr="008048E0">
        <w:rPr>
          <w:rFonts w:ascii="Times New Roman" w:hAnsi="Times New Roman" w:cs="Times New Roman"/>
          <w:sz w:val="24"/>
          <w:szCs w:val="24"/>
        </w:rPr>
        <w:t>административных процедур, требования к порядку их</w:t>
      </w:r>
    </w:p>
    <w:p w:rsidR="00B5341B" w:rsidRPr="008048E0" w:rsidRDefault="00B5341B" w:rsidP="00B5341B">
      <w:pPr>
        <w:pStyle w:val="ConsPlusNormal"/>
        <w:jc w:val="center"/>
        <w:rPr>
          <w:rFonts w:ascii="Times New Roman" w:hAnsi="Times New Roman" w:cs="Times New Roman"/>
          <w:sz w:val="24"/>
          <w:szCs w:val="24"/>
        </w:rPr>
      </w:pPr>
      <w:r w:rsidRPr="008048E0">
        <w:rPr>
          <w:rFonts w:ascii="Times New Roman" w:hAnsi="Times New Roman" w:cs="Times New Roman"/>
          <w:sz w:val="24"/>
          <w:szCs w:val="24"/>
        </w:rPr>
        <w:t>выполнения, в том числе особенности выполнения</w:t>
      </w:r>
    </w:p>
    <w:p w:rsidR="00B5341B" w:rsidRPr="008048E0" w:rsidRDefault="00B5341B" w:rsidP="00B5341B">
      <w:pPr>
        <w:pStyle w:val="ConsPlusNormal"/>
        <w:jc w:val="center"/>
        <w:rPr>
          <w:rFonts w:ascii="Times New Roman" w:hAnsi="Times New Roman" w:cs="Times New Roman"/>
          <w:sz w:val="24"/>
          <w:szCs w:val="24"/>
        </w:rPr>
      </w:pPr>
      <w:r w:rsidRPr="008048E0">
        <w:rPr>
          <w:rFonts w:ascii="Times New Roman" w:hAnsi="Times New Roman" w:cs="Times New Roman"/>
          <w:sz w:val="24"/>
          <w:szCs w:val="24"/>
        </w:rPr>
        <w:t>административных процедур в электронной форме</w:t>
      </w:r>
    </w:p>
    <w:p w:rsidR="00B5341B" w:rsidRPr="008048E0" w:rsidRDefault="00B5341B" w:rsidP="00B5341B">
      <w:pPr>
        <w:pStyle w:val="ConsPlusNormal"/>
        <w:jc w:val="both"/>
        <w:rPr>
          <w:rFonts w:ascii="Times New Roman" w:hAnsi="Times New Roman" w:cs="Times New Roman"/>
          <w:sz w:val="24"/>
          <w:szCs w:val="24"/>
        </w:rPr>
      </w:pP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9. Административные процедуры и основания проведения проверок.</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9.1. Исполнение муниципальной функции включает в себя следующие административные процедуры:</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9.1.1. Организация проведения проверки.</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9.1.2. Проведение плановой документарной проверки.</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9.1.3. Проведение плановой выездной проверки.</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9.1.4. Проведение внеплановой документарной проверки.</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9.1.5. Проведение внеплановой выездной проверки.</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9.1.6. Оформление результатов проверки.</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 xml:space="preserve">10. Блок-схема исполнения муниципальной функции приводится в </w:t>
      </w:r>
      <w:hyperlink w:anchor="Par421" w:tooltip="Блок-схема" w:history="1">
        <w:r w:rsidRPr="008048E0">
          <w:rPr>
            <w:rFonts w:ascii="Times New Roman" w:hAnsi="Times New Roman" w:cs="Times New Roman"/>
            <w:sz w:val="24"/>
            <w:szCs w:val="24"/>
          </w:rPr>
          <w:t>приложении</w:t>
        </w:r>
      </w:hyperlink>
      <w:r w:rsidRPr="008048E0">
        <w:rPr>
          <w:rFonts w:ascii="Times New Roman" w:hAnsi="Times New Roman" w:cs="Times New Roman"/>
          <w:sz w:val="24"/>
          <w:szCs w:val="24"/>
        </w:rPr>
        <w:t xml:space="preserve"> к настоящему Административному регламенту.</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11. Администр</w:t>
      </w:r>
      <w:r w:rsidR="00F31863">
        <w:rPr>
          <w:rFonts w:ascii="Times New Roman" w:hAnsi="Times New Roman" w:cs="Times New Roman"/>
          <w:sz w:val="24"/>
          <w:szCs w:val="24"/>
        </w:rPr>
        <w:t>ативная процедура «Организация проведения проверки»</w:t>
      </w:r>
      <w:r w:rsidRPr="008048E0">
        <w:rPr>
          <w:rFonts w:ascii="Times New Roman" w:hAnsi="Times New Roman" w:cs="Times New Roman"/>
          <w:sz w:val="24"/>
          <w:szCs w:val="24"/>
        </w:rPr>
        <w:t>.</w:t>
      </w:r>
    </w:p>
    <w:p w:rsidR="00B5341B" w:rsidRPr="008048E0" w:rsidRDefault="00B5341B" w:rsidP="00B5341B">
      <w:pPr>
        <w:pStyle w:val="ConsPlusNormal"/>
        <w:ind w:firstLine="540"/>
        <w:jc w:val="both"/>
        <w:rPr>
          <w:rFonts w:ascii="Times New Roman" w:hAnsi="Times New Roman" w:cs="Times New Roman"/>
          <w:sz w:val="24"/>
          <w:szCs w:val="24"/>
        </w:rPr>
      </w:pPr>
      <w:bookmarkStart w:id="1" w:name="Par185"/>
      <w:bookmarkEnd w:id="1"/>
      <w:r w:rsidRPr="008048E0">
        <w:rPr>
          <w:rFonts w:ascii="Times New Roman" w:hAnsi="Times New Roman" w:cs="Times New Roman"/>
          <w:sz w:val="24"/>
          <w:szCs w:val="24"/>
        </w:rPr>
        <w:t>11.1. Основанием для начала административной процедуры в отношении организации проведения плановой проверки является утвержденный ежегодный план проведения плановых проверок юридических лиц и индивидуальных предпринимателей.</w:t>
      </w:r>
    </w:p>
    <w:p w:rsidR="00B5341B" w:rsidRPr="008048E0" w:rsidRDefault="00B5341B" w:rsidP="00B5341B">
      <w:pPr>
        <w:pStyle w:val="ConsPlusNormal"/>
        <w:ind w:firstLine="540"/>
        <w:jc w:val="both"/>
        <w:rPr>
          <w:rFonts w:ascii="Times New Roman" w:hAnsi="Times New Roman" w:cs="Times New Roman"/>
          <w:sz w:val="24"/>
          <w:szCs w:val="24"/>
        </w:rPr>
      </w:pPr>
      <w:bookmarkStart w:id="2" w:name="Par186"/>
      <w:bookmarkEnd w:id="2"/>
      <w:r w:rsidRPr="008048E0">
        <w:rPr>
          <w:rFonts w:ascii="Times New Roman" w:hAnsi="Times New Roman" w:cs="Times New Roman"/>
          <w:sz w:val="24"/>
          <w:szCs w:val="24"/>
        </w:rPr>
        <w:t>11.2. Основанием для начала административной процедуры в отношении организации проведения внеплановой проверки является:</w:t>
      </w:r>
    </w:p>
    <w:p w:rsidR="00B5341B" w:rsidRPr="008048E0" w:rsidRDefault="00B5341B" w:rsidP="00B5341B">
      <w:pPr>
        <w:pStyle w:val="ConsPlusNormal"/>
        <w:ind w:firstLine="540"/>
        <w:jc w:val="both"/>
        <w:rPr>
          <w:rFonts w:ascii="Times New Roman" w:hAnsi="Times New Roman" w:cs="Times New Roman"/>
          <w:sz w:val="24"/>
          <w:szCs w:val="24"/>
        </w:rPr>
      </w:pPr>
      <w:bookmarkStart w:id="3" w:name="Par187"/>
      <w:bookmarkEnd w:id="3"/>
      <w:r w:rsidRPr="008048E0">
        <w:rPr>
          <w:rFonts w:ascii="Times New Roman" w:hAnsi="Times New Roman" w:cs="Times New Roman"/>
          <w:sz w:val="24"/>
          <w:szCs w:val="24"/>
        </w:rPr>
        <w:t>11.2.1. Истечение срока исполнения юридическим лицом, индивидуальным предпринимателем ранее выданного предписания об устранении выявленного нарушения требований земельного законодательства Российской Федерации.</w:t>
      </w:r>
    </w:p>
    <w:p w:rsidR="00B5341B" w:rsidRPr="008048E0" w:rsidRDefault="00B5341B" w:rsidP="00B5341B">
      <w:pPr>
        <w:pStyle w:val="ConsPlusNormal"/>
        <w:ind w:firstLine="540"/>
        <w:jc w:val="both"/>
        <w:rPr>
          <w:rFonts w:ascii="Times New Roman" w:hAnsi="Times New Roman" w:cs="Times New Roman"/>
          <w:sz w:val="24"/>
          <w:szCs w:val="24"/>
        </w:rPr>
      </w:pPr>
      <w:bookmarkStart w:id="4" w:name="Par188"/>
      <w:bookmarkEnd w:id="4"/>
      <w:r w:rsidRPr="008048E0">
        <w:rPr>
          <w:rFonts w:ascii="Times New Roman" w:hAnsi="Times New Roman" w:cs="Times New Roman"/>
          <w:sz w:val="24"/>
          <w:szCs w:val="24"/>
        </w:rPr>
        <w:t xml:space="preserve">11.2.2. Мотивированное представление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муниципального </w:t>
      </w:r>
      <w:r w:rsidRPr="008048E0">
        <w:rPr>
          <w:rFonts w:ascii="Times New Roman" w:hAnsi="Times New Roman" w:cs="Times New Roman"/>
          <w:sz w:val="24"/>
          <w:szCs w:val="24"/>
        </w:rPr>
        <w:lastRenderedPageBreak/>
        <w:t>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11.2.2.1.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11.2.2.2.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11.2.2.3. Требование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11.2.2.4. Поступление в орган,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11.2.3. Обращения и заявления, не позволяющие установить лицо, обратившееся в орган муниципального контроля, а также обращения и заявления, не содержащие сведений о фактах, указанных в подпункте 11.2.2 пункта 11.2 настоящего регламента, не могут служить основанием для проведения внеплановой проверки. В случае, если изложенная в обращении или заявлении информация может в соответствии с подпунктом 11.2.2 пункта 11.2 настоящего регламента являться основанием для проведения внеплановой проверки, должностное лицо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11.2.4. При рассмотрении обращений и заявлений, информации о фактах, указанных в п.11.2 настоящего регламента,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 xml:space="preserve">11.2.5. 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п.11.2 настоящего регламента, уполномоченными должностными лицами органа муниципального контроля может быть проведена предварительная проверка поступившей информации. 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муниципального контроля, при необходимости проводятся мероприятия по контролю, осуществляемые без </w:t>
      </w:r>
      <w:r w:rsidRPr="008048E0">
        <w:rPr>
          <w:rFonts w:ascii="Times New Roman" w:hAnsi="Times New Roman" w:cs="Times New Roman"/>
          <w:sz w:val="24"/>
          <w:szCs w:val="24"/>
        </w:rPr>
        <w:lastRenderedPageBreak/>
        <w:t>взаимодействия с юридическими лицами, индивидуальными предпринимателями и без возложения на указанных лиц обязанности по предоставлению информации и исполнению требований органов муниципального контроля.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11.2.6. По решению руководителя, заместителя руководителя органа муниципального контроля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11.2.7. Орган муниципального контроля вправе обратиться в суд с иском о взыскании с гражданина, в том числе с юридического лица, индивидуального предпринимателя, расходов, понесенных органом муниципального контроля в связи с рассмотрением поступивших заявлений, обращений указанных лиц, если в заявлениях, обращениях были указаны заведомо ложные сведения.</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11.3. Плановая и внеплановая проверки проводятся в форме документарной и (или) выездной проверки в порядке, установленном законодательством Российской Федерации в сфере защиты прав юридических лиц и индивидуальных предпринимателей при осуществлении государственного контроля (надзора) и муниципального контроля и настоящим Административным регламентом.</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11.3.1. Предметом плановой проверки является соблюдение юридическим лицом, индивидуальным предпринимателем в процессе осуществления деятельности совокупности предъявляемых обязательных требований, установленных земельным законодательством.</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11.3.2. Предметом внеплановой проверки являются соблюдение юридическим лицом, индивидуальным предпринимателем, гражданином требований земельного законодательства, выполнение предписаний органа муниципального земельного контроля, проведение мероприятий по предотвращению причинения вреда жизни, здоровью граждан, вреда животным, растениям, окружающей среде,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Сектор по правовой работе при организации и проведении проверок запрашивает  и получает на безвозмездной основе, в том числе в электронной форме, документы и (или) информацию, включенные в определенный Правительством Российской Федерации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(или0 информация, в рамках межведомственного информационного взаимодействия в сроки и порядке, которые установлены Правительством Российской Федерации. Запрос документов и (или) информации, содержащих сведения, составляющие налоговую или иную охраняемую законом тайну, в рамках межведомственного информационного взаимодействия допускается при условии, что проверка соответствующих сведений обусловлена необходимостью установления факта соблюдения юридическими лицами, индивидуальными предпринимателями обязательных требований и предоставление указанных сведений предусмотрено федеральным законом.</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 xml:space="preserve">11.4. Проверки проводятся на основании распоряжения Администрации (далее - Распоряжение), проект которого подготавливается Сектором в течение десяти дней со дня начала подготовки проекта Распоряжения по основаниям, указанным в </w:t>
      </w:r>
      <w:hyperlink w:anchor="Par185" w:tooltip="11.1. Основанием для начала административной процедуры в отношении организации проведения плановой проверки является утвержденный ежегодный план проведения плановых проверок юридических лиц и индивидуальных предпринимателей." w:history="1">
        <w:r w:rsidRPr="008048E0">
          <w:rPr>
            <w:rFonts w:ascii="Times New Roman" w:hAnsi="Times New Roman" w:cs="Times New Roman"/>
            <w:sz w:val="24"/>
            <w:szCs w:val="24"/>
          </w:rPr>
          <w:t>п. п. 11.1</w:t>
        </w:r>
      </w:hyperlink>
      <w:r w:rsidRPr="008048E0">
        <w:rPr>
          <w:rFonts w:ascii="Times New Roman" w:hAnsi="Times New Roman" w:cs="Times New Roman"/>
          <w:sz w:val="24"/>
          <w:szCs w:val="24"/>
        </w:rPr>
        <w:t xml:space="preserve">, </w:t>
      </w:r>
      <w:hyperlink w:anchor="Par186" w:tooltip="11.2. Основанием для начала административной процедуры в отношении организации проведения внеплановой проверки является:" w:history="1">
        <w:r w:rsidRPr="008048E0">
          <w:rPr>
            <w:rFonts w:ascii="Times New Roman" w:hAnsi="Times New Roman" w:cs="Times New Roman"/>
            <w:sz w:val="24"/>
            <w:szCs w:val="24"/>
          </w:rPr>
          <w:t>11.2</w:t>
        </w:r>
      </w:hyperlink>
      <w:r w:rsidRPr="008048E0">
        <w:rPr>
          <w:rFonts w:ascii="Times New Roman" w:hAnsi="Times New Roman" w:cs="Times New Roman"/>
          <w:sz w:val="24"/>
          <w:szCs w:val="24"/>
        </w:rPr>
        <w:t xml:space="preserve"> настоящего Административного регламента.</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11.5. В распоряжении указываются следующие сведения:</w:t>
      </w:r>
    </w:p>
    <w:p w:rsidR="00B5341B" w:rsidRPr="008048E0" w:rsidRDefault="00B5341B" w:rsidP="00B5341B">
      <w:pPr>
        <w:autoSpaceDE w:val="0"/>
        <w:autoSpaceDN w:val="0"/>
        <w:adjustRightInd w:val="0"/>
        <w:spacing w:after="0" w:line="240" w:lineRule="auto"/>
        <w:ind w:firstLine="540"/>
        <w:jc w:val="both"/>
        <w:rPr>
          <w:rFonts w:ascii="Times New Roman" w:hAnsi="Times New Roman" w:cs="Times New Roman"/>
          <w:sz w:val="24"/>
          <w:szCs w:val="24"/>
        </w:rPr>
      </w:pPr>
      <w:r w:rsidRPr="008048E0">
        <w:rPr>
          <w:rFonts w:ascii="Times New Roman" w:hAnsi="Times New Roman" w:cs="Times New Roman"/>
          <w:sz w:val="24"/>
          <w:szCs w:val="24"/>
        </w:rPr>
        <w:lastRenderedPageBreak/>
        <w:t>1) наименование органа муниципального контроля, а также вид муниципального контроля;</w:t>
      </w:r>
    </w:p>
    <w:p w:rsidR="00B5341B" w:rsidRPr="008048E0" w:rsidRDefault="00B5341B" w:rsidP="00B5341B">
      <w:pPr>
        <w:autoSpaceDE w:val="0"/>
        <w:autoSpaceDN w:val="0"/>
        <w:adjustRightInd w:val="0"/>
        <w:spacing w:after="0" w:line="240" w:lineRule="auto"/>
        <w:ind w:firstLine="540"/>
        <w:jc w:val="both"/>
        <w:rPr>
          <w:rFonts w:ascii="Times New Roman" w:hAnsi="Times New Roman" w:cs="Times New Roman"/>
          <w:sz w:val="24"/>
          <w:szCs w:val="24"/>
        </w:rPr>
      </w:pPr>
      <w:r w:rsidRPr="008048E0">
        <w:rPr>
          <w:rFonts w:ascii="Times New Roman" w:hAnsi="Times New Roman" w:cs="Times New Roman"/>
          <w:sz w:val="24"/>
          <w:szCs w:val="24"/>
        </w:rP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B5341B" w:rsidRPr="008048E0" w:rsidRDefault="00B5341B" w:rsidP="00B5341B">
      <w:pPr>
        <w:autoSpaceDE w:val="0"/>
        <w:autoSpaceDN w:val="0"/>
        <w:adjustRightInd w:val="0"/>
        <w:spacing w:after="0" w:line="240" w:lineRule="auto"/>
        <w:ind w:firstLine="540"/>
        <w:jc w:val="both"/>
        <w:rPr>
          <w:rFonts w:ascii="Times New Roman" w:hAnsi="Times New Roman" w:cs="Times New Roman"/>
          <w:sz w:val="24"/>
          <w:szCs w:val="24"/>
        </w:rPr>
      </w:pPr>
      <w:r w:rsidRPr="008048E0">
        <w:rPr>
          <w:rFonts w:ascii="Times New Roman" w:hAnsi="Times New Roman" w:cs="Times New Roman"/>
          <w:sz w:val="24"/>
          <w:szCs w:val="24"/>
        </w:rPr>
        <w:t>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B5341B" w:rsidRPr="008048E0" w:rsidRDefault="00B5341B" w:rsidP="00B5341B">
      <w:pPr>
        <w:autoSpaceDE w:val="0"/>
        <w:autoSpaceDN w:val="0"/>
        <w:adjustRightInd w:val="0"/>
        <w:spacing w:after="0" w:line="240" w:lineRule="auto"/>
        <w:ind w:firstLine="540"/>
        <w:jc w:val="both"/>
        <w:rPr>
          <w:rFonts w:ascii="Times New Roman" w:hAnsi="Times New Roman" w:cs="Times New Roman"/>
          <w:sz w:val="24"/>
          <w:szCs w:val="24"/>
        </w:rPr>
      </w:pPr>
      <w:r w:rsidRPr="008048E0">
        <w:rPr>
          <w:rFonts w:ascii="Times New Roman" w:hAnsi="Times New Roman" w:cs="Times New Roman"/>
          <w:sz w:val="24"/>
          <w:szCs w:val="24"/>
        </w:rPr>
        <w:t>4) цели, задачи, предмет проверки и срок ее проведения;</w:t>
      </w:r>
    </w:p>
    <w:p w:rsidR="00B5341B" w:rsidRPr="008048E0" w:rsidRDefault="00B5341B" w:rsidP="00B5341B">
      <w:pPr>
        <w:autoSpaceDE w:val="0"/>
        <w:autoSpaceDN w:val="0"/>
        <w:adjustRightInd w:val="0"/>
        <w:spacing w:after="0" w:line="240" w:lineRule="auto"/>
        <w:ind w:firstLine="540"/>
        <w:jc w:val="both"/>
        <w:rPr>
          <w:rFonts w:ascii="Times New Roman" w:hAnsi="Times New Roman" w:cs="Times New Roman"/>
          <w:sz w:val="24"/>
          <w:szCs w:val="24"/>
        </w:rPr>
      </w:pPr>
      <w:r w:rsidRPr="008048E0">
        <w:rPr>
          <w:rFonts w:ascii="Times New Roman" w:hAnsi="Times New Roman" w:cs="Times New Roman"/>
          <w:sz w:val="24"/>
          <w:szCs w:val="24"/>
        </w:rPr>
        <w:t>5) правовые основания проведения проверки;</w:t>
      </w:r>
    </w:p>
    <w:p w:rsidR="00B5341B" w:rsidRPr="008048E0" w:rsidRDefault="00B5341B" w:rsidP="00B5341B">
      <w:pPr>
        <w:autoSpaceDE w:val="0"/>
        <w:autoSpaceDN w:val="0"/>
        <w:adjustRightInd w:val="0"/>
        <w:spacing w:after="0" w:line="240" w:lineRule="auto"/>
        <w:ind w:firstLine="540"/>
        <w:jc w:val="both"/>
        <w:rPr>
          <w:rFonts w:ascii="Times New Roman" w:hAnsi="Times New Roman" w:cs="Times New Roman"/>
          <w:sz w:val="24"/>
          <w:szCs w:val="24"/>
        </w:rPr>
      </w:pPr>
      <w:r w:rsidRPr="008048E0">
        <w:rPr>
          <w:rFonts w:ascii="Times New Roman" w:hAnsi="Times New Roman" w:cs="Times New Roman"/>
          <w:sz w:val="24"/>
          <w:szCs w:val="24"/>
        </w:rPr>
        <w:t>6) подлежащие проверке обязательные требования и требования, установленные муниципальными правовыми актами,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B5341B" w:rsidRPr="008048E0" w:rsidRDefault="00B5341B" w:rsidP="00B5341B">
      <w:pPr>
        <w:autoSpaceDE w:val="0"/>
        <w:autoSpaceDN w:val="0"/>
        <w:adjustRightInd w:val="0"/>
        <w:spacing w:after="0" w:line="240" w:lineRule="auto"/>
        <w:ind w:firstLine="540"/>
        <w:jc w:val="both"/>
        <w:rPr>
          <w:rFonts w:ascii="Times New Roman" w:hAnsi="Times New Roman" w:cs="Times New Roman"/>
          <w:sz w:val="24"/>
          <w:szCs w:val="24"/>
        </w:rPr>
      </w:pPr>
      <w:r w:rsidRPr="008048E0">
        <w:rPr>
          <w:rFonts w:ascii="Times New Roman" w:hAnsi="Times New Roman" w:cs="Times New Roman"/>
          <w:sz w:val="24"/>
          <w:szCs w:val="24"/>
        </w:rPr>
        <w:t>7) сроки проведения и перечень мероприятий по контролю, необходимых для достижения целей и задач проведения проверки;</w:t>
      </w:r>
    </w:p>
    <w:p w:rsidR="00B5341B" w:rsidRPr="008048E0" w:rsidRDefault="00B5341B" w:rsidP="00B5341B">
      <w:pPr>
        <w:autoSpaceDE w:val="0"/>
        <w:autoSpaceDN w:val="0"/>
        <w:adjustRightInd w:val="0"/>
        <w:spacing w:after="0" w:line="240" w:lineRule="auto"/>
        <w:ind w:firstLine="540"/>
        <w:jc w:val="both"/>
        <w:rPr>
          <w:rFonts w:ascii="Times New Roman" w:hAnsi="Times New Roman" w:cs="Times New Roman"/>
          <w:sz w:val="24"/>
          <w:szCs w:val="24"/>
        </w:rPr>
      </w:pPr>
      <w:r w:rsidRPr="008048E0">
        <w:rPr>
          <w:rFonts w:ascii="Times New Roman" w:hAnsi="Times New Roman" w:cs="Times New Roman"/>
          <w:sz w:val="24"/>
          <w:szCs w:val="24"/>
        </w:rPr>
        <w:t>8) перечень административных регламентов по осуществлению муниципального контроля;</w:t>
      </w:r>
    </w:p>
    <w:p w:rsidR="00B5341B" w:rsidRPr="008048E0" w:rsidRDefault="00B5341B" w:rsidP="00B5341B">
      <w:pPr>
        <w:autoSpaceDE w:val="0"/>
        <w:autoSpaceDN w:val="0"/>
        <w:adjustRightInd w:val="0"/>
        <w:spacing w:after="0" w:line="240" w:lineRule="auto"/>
        <w:ind w:firstLine="540"/>
        <w:jc w:val="both"/>
        <w:rPr>
          <w:rFonts w:ascii="Times New Roman" w:hAnsi="Times New Roman" w:cs="Times New Roman"/>
          <w:sz w:val="24"/>
          <w:szCs w:val="24"/>
        </w:rPr>
      </w:pPr>
      <w:r w:rsidRPr="008048E0">
        <w:rPr>
          <w:rFonts w:ascii="Times New Roman" w:hAnsi="Times New Roman" w:cs="Times New Roman"/>
          <w:sz w:val="24"/>
          <w:szCs w:val="24"/>
        </w:rPr>
        <w:t>9)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B5341B" w:rsidRPr="008048E0" w:rsidRDefault="00B5341B" w:rsidP="00B5341B">
      <w:pPr>
        <w:autoSpaceDE w:val="0"/>
        <w:autoSpaceDN w:val="0"/>
        <w:adjustRightInd w:val="0"/>
        <w:spacing w:after="0" w:line="240" w:lineRule="auto"/>
        <w:ind w:firstLine="540"/>
        <w:jc w:val="both"/>
        <w:rPr>
          <w:rFonts w:ascii="Times New Roman" w:hAnsi="Times New Roman" w:cs="Times New Roman"/>
          <w:sz w:val="24"/>
          <w:szCs w:val="24"/>
        </w:rPr>
      </w:pPr>
      <w:r w:rsidRPr="008048E0">
        <w:rPr>
          <w:rFonts w:ascii="Times New Roman" w:hAnsi="Times New Roman" w:cs="Times New Roman"/>
          <w:sz w:val="24"/>
          <w:szCs w:val="24"/>
        </w:rPr>
        <w:t xml:space="preserve">10) даты начала </w:t>
      </w:r>
      <w:r w:rsidR="00CF1564" w:rsidRPr="008048E0">
        <w:rPr>
          <w:rFonts w:ascii="Times New Roman" w:hAnsi="Times New Roman" w:cs="Times New Roman"/>
          <w:sz w:val="24"/>
          <w:szCs w:val="24"/>
        </w:rPr>
        <w:t>и окончания проведения проверки;</w:t>
      </w:r>
    </w:p>
    <w:p w:rsidR="00CF1564" w:rsidRPr="008048E0" w:rsidRDefault="00CF1564" w:rsidP="00B5341B">
      <w:pPr>
        <w:autoSpaceDE w:val="0"/>
        <w:autoSpaceDN w:val="0"/>
        <w:adjustRightInd w:val="0"/>
        <w:spacing w:after="0" w:line="240" w:lineRule="auto"/>
        <w:ind w:firstLine="540"/>
        <w:jc w:val="both"/>
        <w:rPr>
          <w:rFonts w:ascii="Times New Roman" w:hAnsi="Times New Roman" w:cs="Times New Roman"/>
          <w:sz w:val="24"/>
          <w:szCs w:val="24"/>
        </w:rPr>
      </w:pPr>
      <w:r w:rsidRPr="008048E0">
        <w:rPr>
          <w:rFonts w:ascii="Times New Roman" w:hAnsi="Times New Roman" w:cs="Times New Roman"/>
          <w:sz w:val="24"/>
          <w:szCs w:val="24"/>
        </w:rPr>
        <w:t>11) иные сведения, если это предусмотрено типовой формой распоряжения или приказа руководителя, заместителя руководителя органа муниципального контроля.</w:t>
      </w:r>
    </w:p>
    <w:p w:rsidR="00B5341B" w:rsidRPr="008048E0" w:rsidRDefault="00B5341B" w:rsidP="00B5341B">
      <w:pPr>
        <w:pStyle w:val="ConsPlusNormal"/>
        <w:ind w:firstLine="540"/>
        <w:jc w:val="both"/>
        <w:rPr>
          <w:rFonts w:ascii="Times New Roman" w:hAnsi="Times New Roman" w:cs="Times New Roman"/>
          <w:sz w:val="24"/>
          <w:szCs w:val="24"/>
        </w:rPr>
      </w:pPr>
      <w:bookmarkStart w:id="5" w:name="Par214"/>
      <w:bookmarkEnd w:id="5"/>
      <w:r w:rsidRPr="008048E0">
        <w:rPr>
          <w:rFonts w:ascii="Times New Roman" w:hAnsi="Times New Roman" w:cs="Times New Roman"/>
          <w:sz w:val="24"/>
          <w:szCs w:val="24"/>
        </w:rPr>
        <w:t>11.6. Лицом, ответственным за выполнение административных действий, входящих в состав административной процедуры, является должностное лицо - начальник Сектора.</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11.13. Критерием принятия решения в рам</w:t>
      </w:r>
      <w:r w:rsidR="00F31863">
        <w:rPr>
          <w:rFonts w:ascii="Times New Roman" w:hAnsi="Times New Roman" w:cs="Times New Roman"/>
          <w:sz w:val="24"/>
          <w:szCs w:val="24"/>
        </w:rPr>
        <w:t>ках административной процедуры «</w:t>
      </w:r>
      <w:r w:rsidRPr="008048E0">
        <w:rPr>
          <w:rFonts w:ascii="Times New Roman" w:hAnsi="Times New Roman" w:cs="Times New Roman"/>
          <w:sz w:val="24"/>
          <w:szCs w:val="24"/>
        </w:rPr>
        <w:t>Организация проведения проверки</w:t>
      </w:r>
      <w:r w:rsidR="00F31863">
        <w:rPr>
          <w:rFonts w:ascii="Times New Roman" w:hAnsi="Times New Roman" w:cs="Times New Roman"/>
          <w:sz w:val="24"/>
          <w:szCs w:val="24"/>
        </w:rPr>
        <w:t>»</w:t>
      </w:r>
      <w:r w:rsidRPr="008048E0">
        <w:rPr>
          <w:rFonts w:ascii="Times New Roman" w:hAnsi="Times New Roman" w:cs="Times New Roman"/>
          <w:sz w:val="24"/>
          <w:szCs w:val="24"/>
        </w:rPr>
        <w:t xml:space="preserve"> является вид проверки (плановая, внеплановая).</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11.14. Результа</w:t>
      </w:r>
      <w:r w:rsidR="008C61B7">
        <w:rPr>
          <w:rFonts w:ascii="Times New Roman" w:hAnsi="Times New Roman" w:cs="Times New Roman"/>
          <w:sz w:val="24"/>
          <w:szCs w:val="24"/>
        </w:rPr>
        <w:t xml:space="preserve">том административной процедуры «Организация проведения проверки» </w:t>
      </w:r>
      <w:r w:rsidRPr="008048E0">
        <w:rPr>
          <w:rFonts w:ascii="Times New Roman" w:hAnsi="Times New Roman" w:cs="Times New Roman"/>
          <w:sz w:val="24"/>
          <w:szCs w:val="24"/>
        </w:rPr>
        <w:t xml:space="preserve"> является подготовка и подписание Распоряжения. </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11.15. Способом фиксации результата выполне</w:t>
      </w:r>
      <w:r w:rsidR="008C61B7">
        <w:rPr>
          <w:rFonts w:ascii="Times New Roman" w:hAnsi="Times New Roman" w:cs="Times New Roman"/>
          <w:sz w:val="24"/>
          <w:szCs w:val="24"/>
        </w:rPr>
        <w:t>ния административной процедуры «</w:t>
      </w:r>
      <w:r w:rsidRPr="008048E0">
        <w:rPr>
          <w:rFonts w:ascii="Times New Roman" w:hAnsi="Times New Roman" w:cs="Times New Roman"/>
          <w:sz w:val="24"/>
          <w:szCs w:val="24"/>
        </w:rPr>
        <w:t>Организация проведения проверки</w:t>
      </w:r>
      <w:r w:rsidR="008C61B7">
        <w:rPr>
          <w:rFonts w:ascii="Times New Roman" w:hAnsi="Times New Roman" w:cs="Times New Roman"/>
          <w:sz w:val="24"/>
          <w:szCs w:val="24"/>
        </w:rPr>
        <w:t>»</w:t>
      </w:r>
      <w:r w:rsidRPr="008048E0">
        <w:rPr>
          <w:rFonts w:ascii="Times New Roman" w:hAnsi="Times New Roman" w:cs="Times New Roman"/>
          <w:sz w:val="24"/>
          <w:szCs w:val="24"/>
        </w:rPr>
        <w:t xml:space="preserve"> является регистрация Распоряжения в программе </w:t>
      </w:r>
      <w:r w:rsidR="008C61B7">
        <w:rPr>
          <w:rFonts w:ascii="Times New Roman" w:hAnsi="Times New Roman" w:cs="Times New Roman"/>
          <w:sz w:val="24"/>
          <w:szCs w:val="24"/>
        </w:rPr>
        <w:t>«Дело»</w:t>
      </w:r>
      <w:r w:rsidRPr="008048E0">
        <w:rPr>
          <w:rFonts w:ascii="Times New Roman" w:hAnsi="Times New Roman" w:cs="Times New Roman"/>
          <w:sz w:val="24"/>
          <w:szCs w:val="24"/>
        </w:rPr>
        <w:t>.</w:t>
      </w:r>
    </w:p>
    <w:p w:rsidR="00B5341B" w:rsidRPr="008048E0" w:rsidRDefault="008C61B7" w:rsidP="00B534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12. Административная процедура «</w:t>
      </w:r>
      <w:r w:rsidR="00B5341B" w:rsidRPr="008048E0">
        <w:rPr>
          <w:rFonts w:ascii="Times New Roman" w:hAnsi="Times New Roman" w:cs="Times New Roman"/>
          <w:sz w:val="24"/>
          <w:szCs w:val="24"/>
        </w:rPr>
        <w:t xml:space="preserve">Проведение </w:t>
      </w:r>
      <w:r>
        <w:rPr>
          <w:rFonts w:ascii="Times New Roman" w:hAnsi="Times New Roman" w:cs="Times New Roman"/>
          <w:sz w:val="24"/>
          <w:szCs w:val="24"/>
        </w:rPr>
        <w:t>плановой документарной проверки»</w:t>
      </w:r>
      <w:r w:rsidR="00B5341B" w:rsidRPr="008048E0">
        <w:rPr>
          <w:rFonts w:ascii="Times New Roman" w:hAnsi="Times New Roman" w:cs="Times New Roman"/>
          <w:sz w:val="24"/>
          <w:szCs w:val="24"/>
        </w:rPr>
        <w:t>.</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12.1. Основанием для начала административной процедуры является получение Сектором подписанного главой Администрации и з</w:t>
      </w:r>
      <w:r w:rsidR="008C61B7">
        <w:rPr>
          <w:rFonts w:ascii="Times New Roman" w:hAnsi="Times New Roman" w:cs="Times New Roman"/>
          <w:sz w:val="24"/>
          <w:szCs w:val="24"/>
        </w:rPr>
        <w:t>арегистрированного в программе «Дело»</w:t>
      </w:r>
      <w:r w:rsidRPr="008048E0">
        <w:rPr>
          <w:rFonts w:ascii="Times New Roman" w:hAnsi="Times New Roman" w:cs="Times New Roman"/>
          <w:sz w:val="24"/>
          <w:szCs w:val="24"/>
        </w:rPr>
        <w:t xml:space="preserve"> Распоряжения для исполнения.</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12.2. Плановая документарная проверка проводится по месту нахождения Администрации.</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12.3. 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связанные с исполнением ими требований земельного законодательства, исполнением предписаний органа муниципального земельного контроля.</w:t>
      </w:r>
    </w:p>
    <w:p w:rsidR="005A2594" w:rsidRPr="008048E0" w:rsidRDefault="005A2594" w:rsidP="003368B5">
      <w:pPr>
        <w:pStyle w:val="ConsPlusNormal"/>
        <w:ind w:firstLine="540"/>
        <w:jc w:val="both"/>
        <w:rPr>
          <w:rFonts w:ascii="Times New Roman" w:hAnsi="Times New Roman" w:cs="Times New Roman"/>
          <w:sz w:val="24"/>
          <w:szCs w:val="24"/>
        </w:rPr>
      </w:pPr>
      <w:bookmarkStart w:id="6" w:name="Par230"/>
      <w:bookmarkEnd w:id="6"/>
      <w:r w:rsidRPr="008048E0">
        <w:rPr>
          <w:rFonts w:ascii="Times New Roman" w:hAnsi="Times New Roman" w:cs="Times New Roman"/>
          <w:sz w:val="24"/>
          <w:szCs w:val="24"/>
        </w:rPr>
        <w:t xml:space="preserve">12.4.О проведении плановой проверки юридическое лицо, индивидуальный предприниматель уведомляются органом муниципального контроля не позднее чем за три рабочих дня до начала ее проведения посредством направления копии Распоряжения органа муниципального контроля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w:t>
      </w:r>
      <w:r w:rsidRPr="008048E0">
        <w:rPr>
          <w:rFonts w:ascii="Times New Roman" w:hAnsi="Times New Roman" w:cs="Times New Roman"/>
          <w:sz w:val="24"/>
          <w:szCs w:val="24"/>
        </w:rPr>
        <w:lastRenderedPageBreak/>
        <w:t>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 или иным доступным способом.</w:t>
      </w:r>
    </w:p>
    <w:p w:rsidR="00B5341B" w:rsidRPr="008048E0" w:rsidRDefault="00B5341B" w:rsidP="00B5341B">
      <w:pPr>
        <w:pStyle w:val="ConsPlusNormal"/>
        <w:ind w:firstLine="540"/>
        <w:jc w:val="both"/>
        <w:rPr>
          <w:rFonts w:ascii="Times New Roman" w:hAnsi="Times New Roman" w:cs="Times New Roman"/>
          <w:sz w:val="24"/>
          <w:szCs w:val="24"/>
        </w:rPr>
      </w:pPr>
      <w:bookmarkStart w:id="7" w:name="Par235"/>
      <w:bookmarkEnd w:id="7"/>
      <w:r w:rsidRPr="008048E0">
        <w:rPr>
          <w:rFonts w:ascii="Times New Roman" w:hAnsi="Times New Roman" w:cs="Times New Roman"/>
          <w:sz w:val="24"/>
          <w:szCs w:val="24"/>
        </w:rPr>
        <w:t xml:space="preserve">12.5. Перед проведением плановой проверки должностное лицо обязано разъяснить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содержание положений, касающихся изменений федерального законодательства в сфере защиты прав юридических лиц и индивидуальных предпринимателей, относящихся к субъектам малого предпринимательства. В случае представления должностным лицам Сектора при проведении плановой проверки документов, подтверждающих отнесение юридического лица, индивидуального предпринимателя, в отношении которых проводится плановая проверка, к субъектам малого предпринимательства, и при отсутствии оснований, предусмотренных </w:t>
      </w:r>
      <w:hyperlink r:id="rId25" w:tooltip="Федеральный закон от 26.12.2008 N 294-ФЗ (ред. от 09.03.2016) &quot;О защите прав юридических лиц и индивидуальных предпринимателей при осуществлении государственного контроля (надзора) и муниципального контроля&quot;------------ Недействующая редакция{КонсультантПлюс}" w:history="1">
        <w:r w:rsidRPr="008048E0">
          <w:rPr>
            <w:rFonts w:ascii="Times New Roman" w:hAnsi="Times New Roman" w:cs="Times New Roman"/>
            <w:sz w:val="24"/>
            <w:szCs w:val="24"/>
          </w:rPr>
          <w:t>ч. 2 ст. 26.1</w:t>
        </w:r>
      </w:hyperlink>
      <w:r w:rsidRPr="008048E0">
        <w:rPr>
          <w:rFonts w:ascii="Times New Roman" w:hAnsi="Times New Roman" w:cs="Times New Roman"/>
          <w:sz w:val="24"/>
          <w:szCs w:val="24"/>
        </w:rPr>
        <w:t xml:space="preserve"> Федерального закона от 26.12.2008 </w:t>
      </w:r>
      <w:r w:rsidR="008C61B7">
        <w:rPr>
          <w:rFonts w:ascii="Times New Roman" w:hAnsi="Times New Roman" w:cs="Times New Roman"/>
          <w:sz w:val="24"/>
          <w:szCs w:val="24"/>
        </w:rPr>
        <w:t>№</w:t>
      </w:r>
      <w:r w:rsidRPr="008048E0">
        <w:rPr>
          <w:rFonts w:ascii="Times New Roman" w:hAnsi="Times New Roman" w:cs="Times New Roman"/>
          <w:sz w:val="24"/>
          <w:szCs w:val="24"/>
        </w:rPr>
        <w:t xml:space="preserve"> 294-ФЗ, проведение плановой проверки прекращается, о чем составляется соответствующий акт.</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 xml:space="preserve">12.6. Срок выполнения административного действия, указанного в </w:t>
      </w:r>
      <w:hyperlink w:anchor="Par235" w:tooltip="12.6. Перед проведением плановой проверки должностное лицо обязано разъясни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содержание положений, ка" w:history="1">
        <w:r w:rsidRPr="008048E0">
          <w:rPr>
            <w:rFonts w:ascii="Times New Roman" w:hAnsi="Times New Roman" w:cs="Times New Roman"/>
            <w:sz w:val="24"/>
            <w:szCs w:val="24"/>
          </w:rPr>
          <w:t>п. 12.</w:t>
        </w:r>
      </w:hyperlink>
      <w:r w:rsidRPr="008048E0">
        <w:rPr>
          <w:rFonts w:ascii="Times New Roman" w:hAnsi="Times New Roman" w:cs="Times New Roman"/>
          <w:sz w:val="24"/>
          <w:szCs w:val="24"/>
        </w:rPr>
        <w:t>5 настоящего Административного регламента, составляет один день со дня начала проведения проверки в соответствии с утвержденным ежегодным планом проверок в отношении юридических лиц и индивидуальных предпринимателей.</w:t>
      </w:r>
    </w:p>
    <w:p w:rsidR="00B5341B" w:rsidRPr="008048E0" w:rsidRDefault="00B5341B" w:rsidP="00B5341B">
      <w:pPr>
        <w:pStyle w:val="ConsPlusNormal"/>
        <w:ind w:firstLine="540"/>
        <w:jc w:val="both"/>
        <w:rPr>
          <w:rFonts w:ascii="Times New Roman" w:hAnsi="Times New Roman" w:cs="Times New Roman"/>
          <w:sz w:val="24"/>
          <w:szCs w:val="24"/>
        </w:rPr>
      </w:pPr>
      <w:bookmarkStart w:id="8" w:name="Par237"/>
      <w:bookmarkEnd w:id="8"/>
      <w:r w:rsidRPr="008048E0">
        <w:rPr>
          <w:rFonts w:ascii="Times New Roman" w:hAnsi="Times New Roman" w:cs="Times New Roman"/>
          <w:sz w:val="24"/>
          <w:szCs w:val="24"/>
        </w:rPr>
        <w:t>12.7. В процессе проведения плановой документарной проверки должностное лицо Администрации в первую очередь рассматривает документы юридического лица, индивидуального предпринимателя, имеющиеся в распоряжении Администрации, акты предыдущих проверок, материалы рассмотрения дел об административных правонарушениях, предписания о выявленных нарушениях, сведения государственного кадастра недвижимости, государственного реестра прав на недвижимое имущество, государственного мониторинга земель, государственного фонда данных, полученных в результате землеустройства, материалы предыдущих проверок и иные документы по результатам осуществленного в отношении этого юридического лица, индивидуального предпринимателя муниципального контроля.</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 xml:space="preserve">12.8. Срок выполнения административного действия, указанного в </w:t>
      </w:r>
      <w:hyperlink w:anchor="Par237" w:tooltip="12.8. В процессе проведения плановой документарной проверки должностное лицо Администрации в первую очередь рассматривает документы юридического лица, индивидуального предпринимателя, имеющиеся в распоряжении Администрации, акты предыдущих проверок, материалы " w:history="1">
        <w:r w:rsidRPr="008048E0">
          <w:rPr>
            <w:rFonts w:ascii="Times New Roman" w:hAnsi="Times New Roman" w:cs="Times New Roman"/>
            <w:sz w:val="24"/>
            <w:szCs w:val="24"/>
          </w:rPr>
          <w:t>п. 12.</w:t>
        </w:r>
      </w:hyperlink>
      <w:r w:rsidRPr="008048E0">
        <w:rPr>
          <w:rFonts w:ascii="Times New Roman" w:hAnsi="Times New Roman" w:cs="Times New Roman"/>
          <w:sz w:val="24"/>
          <w:szCs w:val="24"/>
        </w:rPr>
        <w:t>7 настоящего Административного регламента, составляет один день со дня начала проведения проверки в соответствии с утвержденным ежегодным планом проведения плановых проверок в отношении юридических лиц и индивидуальных предпринимателей.</w:t>
      </w:r>
    </w:p>
    <w:p w:rsidR="00B5341B" w:rsidRPr="008048E0" w:rsidRDefault="00B5341B" w:rsidP="00B5341B">
      <w:pPr>
        <w:pStyle w:val="ConsPlusNormal"/>
        <w:ind w:firstLine="540"/>
        <w:jc w:val="both"/>
        <w:rPr>
          <w:rFonts w:ascii="Times New Roman" w:hAnsi="Times New Roman" w:cs="Times New Roman"/>
          <w:sz w:val="24"/>
          <w:szCs w:val="24"/>
        </w:rPr>
      </w:pPr>
      <w:bookmarkStart w:id="9" w:name="Par239"/>
      <w:bookmarkEnd w:id="9"/>
      <w:r w:rsidRPr="008048E0">
        <w:rPr>
          <w:rFonts w:ascii="Times New Roman" w:hAnsi="Times New Roman" w:cs="Times New Roman"/>
          <w:sz w:val="24"/>
          <w:szCs w:val="24"/>
        </w:rPr>
        <w:t>12.9. В случае если достоверность сведений, содержащихся в документах, имеющихся в распоряжении Администрации,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в сфере земельного законодательства, должностное лицо Сектора подготавливает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(далее - Запрос). К Запросу прилагается заверенная печатью копия распоряжения Администрации о проведении плановой документарной проверки.</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 xml:space="preserve">12.10. Срок выполнения административного действия, указанного в </w:t>
      </w:r>
      <w:hyperlink w:anchor="Par239" w:tooltip="12.10. В случае если достоверность сведений, содержащихся в документах, имеющихся в распоряжении Администрации,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 w:history="1">
        <w:r w:rsidRPr="008048E0">
          <w:rPr>
            <w:rFonts w:ascii="Times New Roman" w:hAnsi="Times New Roman" w:cs="Times New Roman"/>
            <w:sz w:val="24"/>
            <w:szCs w:val="24"/>
          </w:rPr>
          <w:t>п. 12.10</w:t>
        </w:r>
      </w:hyperlink>
      <w:r w:rsidRPr="008048E0">
        <w:rPr>
          <w:rFonts w:ascii="Times New Roman" w:hAnsi="Times New Roman" w:cs="Times New Roman"/>
          <w:sz w:val="24"/>
          <w:szCs w:val="24"/>
        </w:rPr>
        <w:t xml:space="preserve"> настоящего Административного регламента, не превышает одного дня со дня выявления факта о недостаточности информации о юридическом лице или индивидуальном предпринимателе для проведения проверки.</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 xml:space="preserve">12.11. Подготовленный должностным лицом Сектора Запрос представляется на подпись главе Администрации. Подписание Запроса осуществляется в течение одного дня </w:t>
      </w:r>
      <w:r w:rsidRPr="008048E0">
        <w:rPr>
          <w:rFonts w:ascii="Times New Roman" w:hAnsi="Times New Roman" w:cs="Times New Roman"/>
          <w:sz w:val="24"/>
          <w:szCs w:val="24"/>
        </w:rPr>
        <w:lastRenderedPageBreak/>
        <w:t>со дня его получения главой Администрации.</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12.12. Запрос в течение одного дня со дня его подписания главой Администрации регистрируется и в  установленном порядке Запрос направляется в адрес юридического лица (индивидуального предпринимателя) в течение одного дня со дня регистрации Запроса.</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 xml:space="preserve">12.13. Указанные в Запросе документы </w:t>
      </w:r>
      <w:r w:rsidR="005A2594" w:rsidRPr="008048E0">
        <w:rPr>
          <w:rFonts w:ascii="Times New Roman" w:hAnsi="Times New Roman" w:cs="Times New Roman"/>
          <w:sz w:val="24"/>
          <w:szCs w:val="24"/>
        </w:rPr>
        <w:t>направляются</w:t>
      </w:r>
      <w:r w:rsidRPr="008048E0">
        <w:rPr>
          <w:rFonts w:ascii="Times New Roman" w:hAnsi="Times New Roman" w:cs="Times New Roman"/>
          <w:sz w:val="24"/>
          <w:szCs w:val="24"/>
        </w:rPr>
        <w:t xml:space="preserve"> индивидуальным предпринимателем, его уполномоченным представителем, руководителем, иным должностным лицом юридического в течение десяти рабочих дней со дня получения Запроса Администрации. Копии документов заверяются печатью (при ее наличии) и подписью индивидуального предпринимателя, его уполномоченного представителя, руководителя, иного должностного лица юридического лица.</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12.14.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 в порядке, определяемом Правительством Российской Федерации.</w:t>
      </w:r>
    </w:p>
    <w:p w:rsidR="00B5341B" w:rsidRPr="008048E0" w:rsidRDefault="00B5341B" w:rsidP="00B5341B">
      <w:pPr>
        <w:pStyle w:val="ConsPlusNormal"/>
        <w:ind w:firstLine="540"/>
        <w:jc w:val="both"/>
        <w:rPr>
          <w:rFonts w:ascii="Times New Roman" w:hAnsi="Times New Roman" w:cs="Times New Roman"/>
          <w:sz w:val="24"/>
          <w:szCs w:val="24"/>
        </w:rPr>
      </w:pPr>
      <w:bookmarkStart w:id="10" w:name="Par246"/>
      <w:bookmarkEnd w:id="10"/>
      <w:r w:rsidRPr="008048E0">
        <w:rPr>
          <w:rFonts w:ascii="Times New Roman" w:hAnsi="Times New Roman" w:cs="Times New Roman"/>
          <w:sz w:val="24"/>
          <w:szCs w:val="24"/>
        </w:rPr>
        <w:t>12.15. В ходе проведения плановой документарной проверки при рассмотрении документов должностное лицо формирует выводы о наличии или отсутствии в действиях юридического лица, индивидуального предпринимателя признаков нарушения обязательных требований или требований, установленных муниципальными правовыми актами в сфере земельного законодательства.</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12.16. Срок выполнения административного действия, указанного в п. 12.15 настоящего Административного регламента, составляет один час с момента завершения изучения материалов по предмету проводимой проверки.</w:t>
      </w:r>
    </w:p>
    <w:p w:rsidR="00B5341B" w:rsidRPr="008048E0" w:rsidRDefault="00B5341B" w:rsidP="00B5341B">
      <w:pPr>
        <w:pStyle w:val="ConsPlusNormal"/>
        <w:ind w:firstLine="540"/>
        <w:jc w:val="both"/>
        <w:rPr>
          <w:rFonts w:ascii="Times New Roman" w:hAnsi="Times New Roman" w:cs="Times New Roman"/>
          <w:sz w:val="24"/>
          <w:szCs w:val="24"/>
        </w:rPr>
      </w:pPr>
      <w:bookmarkStart w:id="11" w:name="Par248"/>
      <w:bookmarkEnd w:id="11"/>
      <w:r w:rsidRPr="008048E0">
        <w:rPr>
          <w:rFonts w:ascii="Times New Roman" w:hAnsi="Times New Roman" w:cs="Times New Roman"/>
          <w:sz w:val="24"/>
          <w:szCs w:val="24"/>
        </w:rPr>
        <w:t>12.17.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в Администрации документах и (или) полученным в ходе осуществления муниципальной функции,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 xml:space="preserve">12.18. Юридическое лицо, индивидуальный предприниматель, представляющие в Администрацию пояснения относительно выявленных ошибок и (или) противоречий в представленных документах либо относительно несоответствия указанных в </w:t>
      </w:r>
      <w:hyperlink w:anchor="Par248" w:tooltip="12.18.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 w:history="1">
        <w:r w:rsidRPr="008048E0">
          <w:rPr>
            <w:rFonts w:ascii="Times New Roman" w:hAnsi="Times New Roman" w:cs="Times New Roman"/>
            <w:sz w:val="24"/>
            <w:szCs w:val="24"/>
          </w:rPr>
          <w:t>п. 12.1</w:t>
        </w:r>
      </w:hyperlink>
      <w:r w:rsidRPr="008048E0">
        <w:rPr>
          <w:rFonts w:ascii="Times New Roman" w:hAnsi="Times New Roman" w:cs="Times New Roman"/>
          <w:sz w:val="24"/>
          <w:szCs w:val="24"/>
        </w:rPr>
        <w:t>7 настоящего Административного регламента сведений, вправе представить дополнительно в Администрацию документы, подтверждающие достоверность ранее представленных документов.</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12.19. В случае установления должностным лицом Сектора признаков нарушения обязательных требований, требований муниципальных правовых актов в сфере земельного законодательства по результатам рассмотрения представленных индивидуальным предпринимателем, юридическим лицом или их уполномоченными представителями пояснений и документов либо при отсутствии пояснений должностное лицо вправе провести выездную проверку.</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12.20. Лицом, ответственным за выполнение административных действий, входящих в состав административной процедуры, является должностное лицо Сектора, уполномоченное на проведение проверки.</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12.21. Результа</w:t>
      </w:r>
      <w:r w:rsidR="008C61B7">
        <w:rPr>
          <w:rFonts w:ascii="Times New Roman" w:hAnsi="Times New Roman" w:cs="Times New Roman"/>
          <w:sz w:val="24"/>
          <w:szCs w:val="24"/>
        </w:rPr>
        <w:t>том административной процедуры «</w:t>
      </w:r>
      <w:r w:rsidRPr="008048E0">
        <w:rPr>
          <w:rFonts w:ascii="Times New Roman" w:hAnsi="Times New Roman" w:cs="Times New Roman"/>
          <w:sz w:val="24"/>
          <w:szCs w:val="24"/>
        </w:rPr>
        <w:t>Проведение плановой документарной проверки</w:t>
      </w:r>
      <w:r w:rsidR="008C61B7">
        <w:rPr>
          <w:rFonts w:ascii="Times New Roman" w:hAnsi="Times New Roman" w:cs="Times New Roman"/>
          <w:sz w:val="24"/>
          <w:szCs w:val="24"/>
        </w:rPr>
        <w:t>»</w:t>
      </w:r>
      <w:r w:rsidRPr="008048E0">
        <w:rPr>
          <w:rFonts w:ascii="Times New Roman" w:hAnsi="Times New Roman" w:cs="Times New Roman"/>
          <w:sz w:val="24"/>
          <w:szCs w:val="24"/>
        </w:rPr>
        <w:t xml:space="preserve"> является выявление нарушения законодательства Российской Федерации или обязательных требований муниципальных нормативных правовых актов в сфере земельного законодательства или его отсутствия.</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 xml:space="preserve">12.22. По окончании проведения плановой документарной проверки должностное лицо Сектора осуществляет запись о проведенной проверке в журнале учета проверок, </w:t>
      </w:r>
      <w:r w:rsidRPr="008048E0">
        <w:rPr>
          <w:rFonts w:ascii="Times New Roman" w:hAnsi="Times New Roman" w:cs="Times New Roman"/>
          <w:sz w:val="24"/>
          <w:szCs w:val="24"/>
        </w:rPr>
        <w:lastRenderedPageBreak/>
        <w:t>который ведется юридическим лицом или индивидуальным предпринимателем, содержащую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а также указываются фамилия, имя, отчество и должность должностного лица или должностных лиц Сектора, проводящих проверку, его или их подписи, что является способом фиксации результата выполнения настоящей административной процедуры. При отсутствии журнала учета проверок в акте проверки делается соответствующая запись.</w:t>
      </w:r>
    </w:p>
    <w:p w:rsidR="00B5341B" w:rsidRPr="008048E0" w:rsidRDefault="008C61B7" w:rsidP="00B534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13. Административная процедура «</w:t>
      </w:r>
      <w:r w:rsidR="00B5341B" w:rsidRPr="008048E0">
        <w:rPr>
          <w:rFonts w:ascii="Times New Roman" w:hAnsi="Times New Roman" w:cs="Times New Roman"/>
          <w:sz w:val="24"/>
          <w:szCs w:val="24"/>
        </w:rPr>
        <w:t>Провед</w:t>
      </w:r>
      <w:r>
        <w:rPr>
          <w:rFonts w:ascii="Times New Roman" w:hAnsi="Times New Roman" w:cs="Times New Roman"/>
          <w:sz w:val="24"/>
          <w:szCs w:val="24"/>
        </w:rPr>
        <w:t>ение плановой выездной проверки»</w:t>
      </w:r>
      <w:r w:rsidR="00B5341B" w:rsidRPr="008048E0">
        <w:rPr>
          <w:rFonts w:ascii="Times New Roman" w:hAnsi="Times New Roman" w:cs="Times New Roman"/>
          <w:sz w:val="24"/>
          <w:szCs w:val="24"/>
        </w:rPr>
        <w:t>.</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13.1. Основанием для начала административной процедуры является получение Сектором подписанного главой Администрации и з</w:t>
      </w:r>
      <w:r w:rsidR="008C61B7">
        <w:rPr>
          <w:rFonts w:ascii="Times New Roman" w:hAnsi="Times New Roman" w:cs="Times New Roman"/>
          <w:sz w:val="24"/>
          <w:szCs w:val="24"/>
        </w:rPr>
        <w:t>арегистрированного в программе «</w:t>
      </w:r>
      <w:r w:rsidRPr="008048E0">
        <w:rPr>
          <w:rFonts w:ascii="Times New Roman" w:hAnsi="Times New Roman" w:cs="Times New Roman"/>
          <w:sz w:val="24"/>
          <w:szCs w:val="24"/>
        </w:rPr>
        <w:t>Дело</w:t>
      </w:r>
      <w:r w:rsidR="008C61B7">
        <w:rPr>
          <w:rFonts w:ascii="Times New Roman" w:hAnsi="Times New Roman" w:cs="Times New Roman"/>
          <w:sz w:val="24"/>
          <w:szCs w:val="24"/>
        </w:rPr>
        <w:t>»</w:t>
      </w:r>
      <w:r w:rsidRPr="008048E0">
        <w:rPr>
          <w:rFonts w:ascii="Times New Roman" w:hAnsi="Times New Roman" w:cs="Times New Roman"/>
          <w:sz w:val="24"/>
          <w:szCs w:val="24"/>
        </w:rPr>
        <w:t xml:space="preserve"> Распоряжения для исполнения.</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13.2. Плановая выездная проверка проводится должностным лицом Сектора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13.3. Предметом выездной проверки являются содержащиеся в документах юридического лица, индивидуального предпринимателя сведения, а также состояние используемых указанными лицами при осуществлении деятельности земельных участков и принимаемые ими меры по исполнению требований земельного законодательства.</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13.4. Плановая выездная проверка проводится в случае, если при документарной проверке не представляется возможным:</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13.4.1.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Администрации документах юридического лица, индивидуального предпринимателя.</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13.4.2. 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5A2594" w:rsidRPr="008048E0" w:rsidRDefault="005A2594" w:rsidP="005A2594">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13.5.О проведении плановой проверки юридическое лицо, индивидуальный предприниматель уведомляются органом муниципального контроля не позднее чем за три рабочих дня до начала ее проведения посредством направления копии Распоряжения органа муниципального контроля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 или иным доступным способом.</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13.6. Должностное лицо Сектора при подготовке к проведению плановой выездной проверки в течение одного дня до дня проведения проверки уточняет вопросы, подлежащие проверке, определяет документы, имеющиеся в Администрации, необходимые для проведения выездной проверки и касающиеся проверяемого юридического лица или индивидуального предпринимателя. Также используются сведения государственного кадастра недвижимости, государственного реестра прав на недвижимое имущество, государственного мониторинга земель, государственного фонда данных, полученных в результате землеустройства, материалы предыдущих проверок, иные сведения.</w:t>
      </w:r>
    </w:p>
    <w:p w:rsidR="00B5341B" w:rsidRPr="008048E0" w:rsidRDefault="00B5341B" w:rsidP="00B5341B">
      <w:pPr>
        <w:pStyle w:val="ConsPlusNormal"/>
        <w:ind w:firstLine="540"/>
        <w:jc w:val="both"/>
        <w:rPr>
          <w:rFonts w:ascii="Times New Roman" w:hAnsi="Times New Roman" w:cs="Times New Roman"/>
          <w:sz w:val="24"/>
          <w:szCs w:val="24"/>
        </w:rPr>
      </w:pPr>
      <w:bookmarkStart w:id="12" w:name="Par264"/>
      <w:bookmarkEnd w:id="12"/>
      <w:r w:rsidRPr="008048E0">
        <w:rPr>
          <w:rFonts w:ascii="Times New Roman" w:hAnsi="Times New Roman" w:cs="Times New Roman"/>
          <w:sz w:val="24"/>
          <w:szCs w:val="24"/>
        </w:rPr>
        <w:t xml:space="preserve">13.7. По прибытии на место проведения выездной проверки должностное лицо Сектора представляется руководителю или иному должностному лицу юридического </w:t>
      </w:r>
      <w:r w:rsidRPr="008048E0">
        <w:rPr>
          <w:rFonts w:ascii="Times New Roman" w:hAnsi="Times New Roman" w:cs="Times New Roman"/>
          <w:sz w:val="24"/>
          <w:szCs w:val="24"/>
        </w:rPr>
        <w:lastRenderedPageBreak/>
        <w:t>лица, индивидуальному предпринимателю либо его уполномоченному представителю, предъявляет служебное удостоверение. Разъясняет индивидуальному предпринимателю, или его уполномоченному представителю, или представителю юридического лица, в отношении которого проводится плановая выездная проверка, его права и обязанности при проведении мероприятий муниципального земельного контроля, информирует его о целях, задачах, основании проведения плановой выездной проверки, знакомит вышеуказанных лиц с видами и объемом мероприятий по муниципальному земельному контролю, составом экспертов, представителями экспертных организаций, привлекаемых к плановой выездной проверке, со сроками и с условиями ее проведения.</w:t>
      </w:r>
    </w:p>
    <w:p w:rsidR="00B5341B" w:rsidRPr="008048E0" w:rsidRDefault="00B5341B" w:rsidP="00B5341B">
      <w:pPr>
        <w:pStyle w:val="ConsPlusNormal"/>
        <w:ind w:firstLine="540"/>
        <w:jc w:val="both"/>
        <w:rPr>
          <w:rFonts w:ascii="Times New Roman" w:hAnsi="Times New Roman" w:cs="Times New Roman"/>
          <w:sz w:val="24"/>
          <w:szCs w:val="24"/>
        </w:rPr>
      </w:pPr>
      <w:bookmarkStart w:id="13" w:name="Par268"/>
      <w:bookmarkEnd w:id="13"/>
      <w:r w:rsidRPr="008048E0">
        <w:rPr>
          <w:rFonts w:ascii="Times New Roman" w:hAnsi="Times New Roman" w:cs="Times New Roman"/>
          <w:sz w:val="24"/>
          <w:szCs w:val="24"/>
        </w:rPr>
        <w:t xml:space="preserve">13.7.1. В случае если при разъяснении содержания положений, касающихся изменений федерального законодательства в сфере защиты прав юридических лиц и индивидуальных предпринимателей, относящихся к субъектам малого предпринимательства, руководитель или иное должностное лицо юридического лица, индивидуальный предприниматель либо его уполномоченный представитель представит должностным лицам Сектора документы, подтверждающие отнесение юридического лица, индивидуального предпринимателя, в отношении которых проводится плановая проверка, к субъектам малого предпринимательства, и при отсутствии оснований, предусмотренных </w:t>
      </w:r>
      <w:hyperlink r:id="rId26" w:tooltip="Федеральный закон от 26.12.2008 N 294-ФЗ (ред. от 09.03.2016) &quot;О защите прав юридических лиц и индивидуальных предпринимателей при осуществлении государственного контроля (надзора) и муниципального контроля&quot;------------ Недействующая редакция{КонсультантПлюс}" w:history="1">
        <w:r w:rsidRPr="008048E0">
          <w:rPr>
            <w:rFonts w:ascii="Times New Roman" w:hAnsi="Times New Roman" w:cs="Times New Roman"/>
            <w:sz w:val="24"/>
            <w:szCs w:val="24"/>
          </w:rPr>
          <w:t>ч. 2 ст. 26.1</w:t>
        </w:r>
      </w:hyperlink>
      <w:r w:rsidRPr="008048E0">
        <w:rPr>
          <w:rFonts w:ascii="Times New Roman" w:hAnsi="Times New Roman" w:cs="Times New Roman"/>
          <w:sz w:val="24"/>
          <w:szCs w:val="24"/>
        </w:rPr>
        <w:t xml:space="preserve"> Федерального закона от 26.12.2008 </w:t>
      </w:r>
      <w:r w:rsidR="008C61B7">
        <w:rPr>
          <w:rFonts w:ascii="Times New Roman" w:hAnsi="Times New Roman" w:cs="Times New Roman"/>
          <w:sz w:val="24"/>
          <w:szCs w:val="24"/>
        </w:rPr>
        <w:t>№</w:t>
      </w:r>
      <w:r w:rsidRPr="008048E0">
        <w:rPr>
          <w:rFonts w:ascii="Times New Roman" w:hAnsi="Times New Roman" w:cs="Times New Roman"/>
          <w:sz w:val="24"/>
          <w:szCs w:val="24"/>
        </w:rPr>
        <w:t xml:space="preserve"> 294-ФЗ </w:t>
      </w:r>
      <w:r w:rsidR="008C61B7">
        <w:rPr>
          <w:rFonts w:ascii="Times New Roman" w:hAnsi="Times New Roman" w:cs="Times New Roman"/>
          <w:sz w:val="24"/>
          <w:szCs w:val="24"/>
        </w:rPr>
        <w:t>«</w:t>
      </w:r>
      <w:r w:rsidRPr="008048E0">
        <w:rPr>
          <w:rFonts w:ascii="Times New Roman" w:hAnsi="Times New Roman" w:cs="Times New Roman"/>
          <w:sz w:val="24"/>
          <w:szCs w:val="24"/>
        </w:rPr>
        <w:t xml:space="preserve">О внесении изменений в Федеральный закон </w:t>
      </w:r>
      <w:r w:rsidR="008C61B7">
        <w:rPr>
          <w:rFonts w:ascii="Times New Roman" w:hAnsi="Times New Roman" w:cs="Times New Roman"/>
          <w:sz w:val="24"/>
          <w:szCs w:val="24"/>
        </w:rPr>
        <w:t>«</w:t>
      </w:r>
      <w:r w:rsidRPr="008048E0">
        <w:rPr>
          <w:rFonts w:ascii="Times New Roman" w:hAnsi="Times New Roman" w:cs="Times New Roman"/>
          <w:sz w:val="24"/>
          <w:szCs w:val="24"/>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8C61B7">
        <w:rPr>
          <w:rFonts w:ascii="Times New Roman" w:hAnsi="Times New Roman" w:cs="Times New Roman"/>
          <w:sz w:val="24"/>
          <w:szCs w:val="24"/>
        </w:rPr>
        <w:t>»</w:t>
      </w:r>
      <w:r w:rsidRPr="008048E0">
        <w:rPr>
          <w:rFonts w:ascii="Times New Roman" w:hAnsi="Times New Roman" w:cs="Times New Roman"/>
          <w:sz w:val="24"/>
          <w:szCs w:val="24"/>
        </w:rPr>
        <w:t>, проведение плановой выездной проверки прекращается, о чем составляется соответствующий акт.</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 xml:space="preserve">13.8. Срок выполнения административного действия, указанного в </w:t>
      </w:r>
      <w:hyperlink w:anchor="Par264" w:tooltip="13.7. По прибытии на место проведения выездной проверки должностное лицо Отдела представляется руководителю или иному должностному лицу юридического лица, индивидуальному предпринимателю либо его уполномоченному представителю, предъявляет служебное удостоверен" w:history="1">
        <w:r w:rsidRPr="008048E0">
          <w:rPr>
            <w:rFonts w:ascii="Times New Roman" w:hAnsi="Times New Roman" w:cs="Times New Roman"/>
            <w:sz w:val="24"/>
            <w:szCs w:val="24"/>
          </w:rPr>
          <w:t>п. 13.7</w:t>
        </w:r>
      </w:hyperlink>
      <w:r w:rsidRPr="008048E0">
        <w:rPr>
          <w:rFonts w:ascii="Times New Roman" w:hAnsi="Times New Roman" w:cs="Times New Roman"/>
          <w:sz w:val="24"/>
          <w:szCs w:val="24"/>
        </w:rPr>
        <w:t xml:space="preserve"> и </w:t>
      </w:r>
      <w:hyperlink w:anchor="Par268" w:tooltip="13.7.1. В случае если при разъяснении содержания положений, касающихся изменений федерального законодательства в сфере защиты прав юридических лиц и индивидуальных предпринимателей, относящихся к субъектам малого предпринимательства, руководитель или иное долж" w:history="1">
        <w:r w:rsidRPr="008048E0">
          <w:rPr>
            <w:rFonts w:ascii="Times New Roman" w:hAnsi="Times New Roman" w:cs="Times New Roman"/>
            <w:sz w:val="24"/>
            <w:szCs w:val="24"/>
          </w:rPr>
          <w:t>п. 13.7.1</w:t>
        </w:r>
      </w:hyperlink>
      <w:r w:rsidRPr="008048E0">
        <w:rPr>
          <w:rFonts w:ascii="Times New Roman" w:hAnsi="Times New Roman" w:cs="Times New Roman"/>
          <w:sz w:val="24"/>
          <w:szCs w:val="24"/>
        </w:rPr>
        <w:t xml:space="preserve"> настоящего Административного регламента, составляет один час с момента прибытия на место проведения проверки в отношении юридических лиц и индивидуальных предпринимателей.</w:t>
      </w:r>
    </w:p>
    <w:p w:rsidR="00B5341B" w:rsidRPr="008048E0" w:rsidRDefault="00B5341B" w:rsidP="00B5341B">
      <w:pPr>
        <w:pStyle w:val="ConsPlusNormal"/>
        <w:ind w:firstLine="540"/>
        <w:jc w:val="both"/>
        <w:rPr>
          <w:rFonts w:ascii="Times New Roman" w:hAnsi="Times New Roman" w:cs="Times New Roman"/>
          <w:sz w:val="24"/>
          <w:szCs w:val="24"/>
        </w:rPr>
      </w:pPr>
      <w:bookmarkStart w:id="14" w:name="Par270"/>
      <w:bookmarkEnd w:id="14"/>
      <w:r w:rsidRPr="008048E0">
        <w:rPr>
          <w:rFonts w:ascii="Times New Roman" w:hAnsi="Times New Roman" w:cs="Times New Roman"/>
          <w:sz w:val="24"/>
          <w:szCs w:val="24"/>
        </w:rPr>
        <w:t>13.9. При проведении плановой выездной проверки должностное лицо Сектора знакомится с документами и иными необходимыми для осуществления муниципального земельного контроля материалами; проверяет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в сфере земельного законодательства. Производит обмер границ земельного участка, составляет фототаблицу, схематический чертеж земельного участка, получает объяснения от руководителя или иного должностного лица юридического лица или индивидуального предпринимателя либо его уполномоченного представителя.</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 xml:space="preserve">13.10. Срок выполнения административного действия, указанного в </w:t>
      </w:r>
      <w:hyperlink w:anchor="Par270" w:tooltip="13.9. При проведении плановой выездной проверки должностное лицо Отдела знакомится с документами и иными необходимыми для осуществления муниципального земельного контроля материалами; проверяет соответствие деятельности юридического лица, индивидуального предп" w:history="1">
        <w:r w:rsidRPr="008048E0">
          <w:rPr>
            <w:rFonts w:ascii="Times New Roman" w:hAnsi="Times New Roman" w:cs="Times New Roman"/>
            <w:sz w:val="24"/>
            <w:szCs w:val="24"/>
          </w:rPr>
          <w:t>п. 13.9</w:t>
        </w:r>
      </w:hyperlink>
      <w:r w:rsidRPr="008048E0">
        <w:rPr>
          <w:rFonts w:ascii="Times New Roman" w:hAnsi="Times New Roman" w:cs="Times New Roman"/>
          <w:sz w:val="24"/>
          <w:szCs w:val="24"/>
        </w:rPr>
        <w:t xml:space="preserve"> настоящего Административного регламента, составляет шесть часов с момента ознакомления юридического лица или индивидуального предпринимателя с целью, задачами и основаниями проводимой проверки.</w:t>
      </w:r>
    </w:p>
    <w:p w:rsidR="00B5341B" w:rsidRPr="008048E0" w:rsidRDefault="00B5341B" w:rsidP="00B5341B">
      <w:pPr>
        <w:pStyle w:val="ConsPlusNormal"/>
        <w:ind w:firstLine="540"/>
        <w:jc w:val="both"/>
        <w:rPr>
          <w:rFonts w:ascii="Times New Roman" w:hAnsi="Times New Roman" w:cs="Times New Roman"/>
          <w:sz w:val="24"/>
          <w:szCs w:val="24"/>
        </w:rPr>
      </w:pPr>
      <w:bookmarkStart w:id="15" w:name="Par273"/>
      <w:bookmarkEnd w:id="15"/>
      <w:r w:rsidRPr="008048E0">
        <w:rPr>
          <w:rFonts w:ascii="Times New Roman" w:hAnsi="Times New Roman" w:cs="Times New Roman"/>
          <w:sz w:val="24"/>
          <w:szCs w:val="24"/>
        </w:rPr>
        <w:t xml:space="preserve">13.11. Срок выполнения административного действия, указанного в </w:t>
      </w:r>
      <w:hyperlink w:anchor="Par273" w:tooltip="13.12. При рассмотрении документов должностное лицо Отдела формирует выводы о наличии или отсутствии в действиях юридического лица, индивидуального представителя признаков нарушения обязательных требований или требований, установленных муниципальными правовыми" w:history="1">
        <w:r w:rsidRPr="008048E0">
          <w:rPr>
            <w:rFonts w:ascii="Times New Roman" w:hAnsi="Times New Roman" w:cs="Times New Roman"/>
            <w:sz w:val="24"/>
            <w:szCs w:val="24"/>
          </w:rPr>
          <w:t>п. 13.12</w:t>
        </w:r>
      </w:hyperlink>
      <w:r w:rsidRPr="008048E0">
        <w:rPr>
          <w:rFonts w:ascii="Times New Roman" w:hAnsi="Times New Roman" w:cs="Times New Roman"/>
          <w:sz w:val="24"/>
          <w:szCs w:val="24"/>
        </w:rPr>
        <w:t xml:space="preserve"> настоящего Административного регламента, составляет один час с момента завершения изучения материалов по предмету проводимой проверки.</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13.12. Лицом, ответственным за выполнение административных действий, входящих в состав административной процедуры, является должностное лицо Сектора, уполномоченное на проведение проверки.</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 xml:space="preserve">13.13. Результатом административной процедуры </w:t>
      </w:r>
      <w:r w:rsidR="008C61B7">
        <w:rPr>
          <w:rFonts w:ascii="Times New Roman" w:hAnsi="Times New Roman" w:cs="Times New Roman"/>
          <w:sz w:val="24"/>
          <w:szCs w:val="24"/>
        </w:rPr>
        <w:t>«</w:t>
      </w:r>
      <w:r w:rsidRPr="008048E0">
        <w:rPr>
          <w:rFonts w:ascii="Times New Roman" w:hAnsi="Times New Roman" w:cs="Times New Roman"/>
          <w:sz w:val="24"/>
          <w:szCs w:val="24"/>
        </w:rPr>
        <w:t>Проведение плановой выездной проверки</w:t>
      </w:r>
      <w:r w:rsidR="008C61B7">
        <w:rPr>
          <w:rFonts w:ascii="Times New Roman" w:hAnsi="Times New Roman" w:cs="Times New Roman"/>
          <w:sz w:val="24"/>
          <w:szCs w:val="24"/>
        </w:rPr>
        <w:t>»</w:t>
      </w:r>
      <w:r w:rsidRPr="008048E0">
        <w:rPr>
          <w:rFonts w:ascii="Times New Roman" w:hAnsi="Times New Roman" w:cs="Times New Roman"/>
          <w:sz w:val="24"/>
          <w:szCs w:val="24"/>
        </w:rPr>
        <w:t xml:space="preserve"> является выявление нарушения законодательства Российской Федерации или обязательных требований муниципальных нормативных правовых актов в сфере земельного законодательства или его отсутствие.</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 xml:space="preserve">13.14. По окончании проведения плановой выездной проверки должностное лицо Сектора осуществляет запись о проведенной проверке в журнале учета проверок, который </w:t>
      </w:r>
      <w:r w:rsidRPr="008048E0">
        <w:rPr>
          <w:rFonts w:ascii="Times New Roman" w:hAnsi="Times New Roman" w:cs="Times New Roman"/>
          <w:sz w:val="24"/>
          <w:szCs w:val="24"/>
        </w:rPr>
        <w:lastRenderedPageBreak/>
        <w:t>ведется юридическими лицами, индивидуальными предпринимателями, содержащую сведения о наименовании органа муниципального земельного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фамилия, имя, отчество и должность должностного лица или должностных лиц Сектора, проводящих проверку, его или их подписи, что является способом фиксации результата выполнения настоящей административной процедуры. При отсутствии журнала учета проверок в акте проверки делается соответствующая запись.</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 xml:space="preserve">14. Административная процедура </w:t>
      </w:r>
      <w:r w:rsidR="008C61B7">
        <w:rPr>
          <w:rFonts w:ascii="Times New Roman" w:hAnsi="Times New Roman" w:cs="Times New Roman"/>
          <w:sz w:val="24"/>
          <w:szCs w:val="24"/>
        </w:rPr>
        <w:t>«</w:t>
      </w:r>
      <w:r w:rsidRPr="008048E0">
        <w:rPr>
          <w:rFonts w:ascii="Times New Roman" w:hAnsi="Times New Roman" w:cs="Times New Roman"/>
          <w:sz w:val="24"/>
          <w:szCs w:val="24"/>
        </w:rPr>
        <w:t>Проведение вне</w:t>
      </w:r>
      <w:r w:rsidR="008C61B7">
        <w:rPr>
          <w:rFonts w:ascii="Times New Roman" w:hAnsi="Times New Roman" w:cs="Times New Roman"/>
          <w:sz w:val="24"/>
          <w:szCs w:val="24"/>
        </w:rPr>
        <w:t>плановой документарной проверки»</w:t>
      </w:r>
      <w:r w:rsidRPr="008048E0">
        <w:rPr>
          <w:rFonts w:ascii="Times New Roman" w:hAnsi="Times New Roman" w:cs="Times New Roman"/>
          <w:sz w:val="24"/>
          <w:szCs w:val="24"/>
        </w:rPr>
        <w:t>.</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14.1. Основанием для начала административной процедуры является получение Сектором подписанного главой Администрации и зарегистрированного в п</w:t>
      </w:r>
      <w:r w:rsidR="008C61B7">
        <w:rPr>
          <w:rFonts w:ascii="Times New Roman" w:hAnsi="Times New Roman" w:cs="Times New Roman"/>
          <w:sz w:val="24"/>
          <w:szCs w:val="24"/>
        </w:rPr>
        <w:t>рограмме «Дело»</w:t>
      </w:r>
      <w:r w:rsidRPr="008048E0">
        <w:rPr>
          <w:rFonts w:ascii="Times New Roman" w:hAnsi="Times New Roman" w:cs="Times New Roman"/>
          <w:sz w:val="24"/>
          <w:szCs w:val="24"/>
        </w:rPr>
        <w:t xml:space="preserve"> Распоряжения для исполнения.</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14.2. Внеплановая документарная проверка проводится по месту нахождения Администрации.</w:t>
      </w:r>
    </w:p>
    <w:p w:rsidR="00B5341B" w:rsidRPr="008048E0" w:rsidRDefault="00B5341B" w:rsidP="00B5341B">
      <w:pPr>
        <w:pStyle w:val="ConsPlusNormal"/>
        <w:ind w:firstLine="540"/>
        <w:jc w:val="both"/>
        <w:rPr>
          <w:rFonts w:ascii="Times New Roman" w:hAnsi="Times New Roman" w:cs="Times New Roman"/>
          <w:sz w:val="24"/>
          <w:szCs w:val="24"/>
        </w:rPr>
      </w:pPr>
      <w:bookmarkStart w:id="16" w:name="Par282"/>
      <w:bookmarkEnd w:id="16"/>
      <w:r w:rsidRPr="008048E0">
        <w:rPr>
          <w:rFonts w:ascii="Times New Roman" w:hAnsi="Times New Roman" w:cs="Times New Roman"/>
          <w:sz w:val="24"/>
          <w:szCs w:val="24"/>
        </w:rPr>
        <w:t xml:space="preserve">14.3. В день подписания Распоряжения о проведении внеплановой документарной проверки юридического лица, индивидуального предпринимателя по основаниям, указанным в </w:t>
      </w:r>
      <w:hyperlink w:anchor="Par188" w:tooltip="11.2.2. Поступление в Администрацию обращений и заявлений от юридических лиц, индивидуальных предпринимателей, граждан, информации от органов государственной власти, органов местного самоуправления, из средств массовой информации о следующих фактах:" w:history="1">
        <w:r w:rsidRPr="008048E0">
          <w:rPr>
            <w:rFonts w:ascii="Times New Roman" w:hAnsi="Times New Roman" w:cs="Times New Roman"/>
            <w:sz w:val="24"/>
            <w:szCs w:val="24"/>
          </w:rPr>
          <w:t>подпункте 11.2.2</w:t>
        </w:r>
      </w:hyperlink>
      <w:r w:rsidRPr="008048E0">
        <w:rPr>
          <w:rFonts w:ascii="Times New Roman" w:hAnsi="Times New Roman" w:cs="Times New Roman"/>
          <w:sz w:val="24"/>
          <w:szCs w:val="24"/>
        </w:rPr>
        <w:t xml:space="preserve"> настоящего Административного регламента, в целях согласования ее проведения должностное лицо представляет или направляет заказным почтовым отправлением с уведомлением о вручении или в форме электронного документа, подписанного электронной цифровой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К заявлению прилагаются копия Распоряжения о проведении внеплановой выездной проверки и документы, которые содержат сведения, послужившие основанием ее проведения.</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 xml:space="preserve">14.4. Срок выполнения административного действия, указанного в </w:t>
      </w:r>
      <w:hyperlink w:anchor="Par282" w:tooltip="14.3. В день подписания Распоряжения о проведении внеплановой документарной проверки юридического лица, индивидуального предпринимателя по основаниям, указанным в подпункте 11.2.2 настоящего Административного регламента, в целях согласования ее проведения долж" w:history="1">
        <w:r w:rsidRPr="008048E0">
          <w:rPr>
            <w:rFonts w:ascii="Times New Roman" w:hAnsi="Times New Roman" w:cs="Times New Roman"/>
            <w:sz w:val="24"/>
            <w:szCs w:val="24"/>
          </w:rPr>
          <w:t>п. 14.3</w:t>
        </w:r>
      </w:hyperlink>
      <w:r w:rsidRPr="008048E0">
        <w:rPr>
          <w:rFonts w:ascii="Times New Roman" w:hAnsi="Times New Roman" w:cs="Times New Roman"/>
          <w:sz w:val="24"/>
          <w:szCs w:val="24"/>
        </w:rPr>
        <w:t xml:space="preserve"> настоящего Административного регламента, не превышает одного дня со дня подписания главой Администрации Распоряжения и регистрации его в программе </w:t>
      </w:r>
      <w:r w:rsidR="008C61B7">
        <w:rPr>
          <w:rFonts w:ascii="Times New Roman" w:hAnsi="Times New Roman" w:cs="Times New Roman"/>
          <w:sz w:val="24"/>
          <w:szCs w:val="24"/>
        </w:rPr>
        <w:t>«</w:t>
      </w:r>
      <w:r w:rsidRPr="008048E0">
        <w:rPr>
          <w:rFonts w:ascii="Times New Roman" w:hAnsi="Times New Roman" w:cs="Times New Roman"/>
          <w:sz w:val="24"/>
          <w:szCs w:val="24"/>
        </w:rPr>
        <w:t>Дело</w:t>
      </w:r>
      <w:r w:rsidR="008C61B7">
        <w:rPr>
          <w:rFonts w:ascii="Times New Roman" w:hAnsi="Times New Roman" w:cs="Times New Roman"/>
          <w:sz w:val="24"/>
          <w:szCs w:val="24"/>
        </w:rPr>
        <w:t>»</w:t>
      </w:r>
      <w:r w:rsidRPr="008048E0">
        <w:rPr>
          <w:rFonts w:ascii="Times New Roman" w:hAnsi="Times New Roman" w:cs="Times New Roman"/>
          <w:sz w:val="24"/>
          <w:szCs w:val="24"/>
        </w:rPr>
        <w:t>.</w:t>
      </w:r>
    </w:p>
    <w:p w:rsidR="00B5341B" w:rsidRPr="008048E0" w:rsidRDefault="00B5341B" w:rsidP="00B5341B">
      <w:pPr>
        <w:pStyle w:val="ConsPlusNormal"/>
        <w:ind w:firstLine="540"/>
        <w:jc w:val="both"/>
        <w:rPr>
          <w:rFonts w:ascii="Times New Roman" w:hAnsi="Times New Roman" w:cs="Times New Roman"/>
          <w:sz w:val="24"/>
          <w:szCs w:val="24"/>
        </w:rPr>
      </w:pPr>
      <w:bookmarkStart w:id="17" w:name="Par284"/>
      <w:bookmarkEnd w:id="17"/>
      <w:r w:rsidRPr="008048E0">
        <w:rPr>
          <w:rFonts w:ascii="Times New Roman" w:hAnsi="Times New Roman" w:cs="Times New Roman"/>
          <w:sz w:val="24"/>
          <w:szCs w:val="24"/>
        </w:rPr>
        <w:t xml:space="preserve">14.5. При проведении внеплановой проверки по основанию, указанному в </w:t>
      </w:r>
      <w:hyperlink w:anchor="Par187" w:tooltip="11.2.1. Истечение срока исполнения юридическим лицом, индивидуальным предпринимателем ранее выданного предписания об устранении выявленного нарушения требований земельного законодательства Российской Федерации." w:history="1">
        <w:r w:rsidRPr="008048E0">
          <w:rPr>
            <w:rFonts w:ascii="Times New Roman" w:hAnsi="Times New Roman" w:cs="Times New Roman"/>
            <w:sz w:val="24"/>
            <w:szCs w:val="24"/>
          </w:rPr>
          <w:t>подпункте 11.2.1</w:t>
        </w:r>
      </w:hyperlink>
      <w:r w:rsidRPr="008048E0">
        <w:rPr>
          <w:rFonts w:ascii="Times New Roman" w:hAnsi="Times New Roman" w:cs="Times New Roman"/>
          <w:sz w:val="24"/>
          <w:szCs w:val="24"/>
        </w:rPr>
        <w:t>. настоящего Административного регламента, должностное лицо Отдела спустя 10 дней со дня истечения срока устранения нарушения, выявленного при проведении проверки, установленного предписанием, осуществляет контроль за выполнением предписаний, вынесенных им на основании материалов проведенных проверок.</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 xml:space="preserve">14.6. Срок выполнения административного действия, указанного в </w:t>
      </w:r>
      <w:hyperlink w:anchor="Par284" w:tooltip="14.5. При проведении внеплановой проверки по основанию, указанному в подпункте 11.2.1. настоящего Административного регламента, должностное лицо Отдела спустя 10 дней со дня истечения срока устранения нарушения, выявленного при проведении проверки, установленн" w:history="1">
        <w:r w:rsidRPr="008048E0">
          <w:rPr>
            <w:rFonts w:ascii="Times New Roman" w:hAnsi="Times New Roman" w:cs="Times New Roman"/>
            <w:sz w:val="24"/>
            <w:szCs w:val="24"/>
          </w:rPr>
          <w:t>п. 14.5</w:t>
        </w:r>
      </w:hyperlink>
      <w:r w:rsidRPr="008048E0">
        <w:rPr>
          <w:rFonts w:ascii="Times New Roman" w:hAnsi="Times New Roman" w:cs="Times New Roman"/>
          <w:sz w:val="24"/>
          <w:szCs w:val="24"/>
        </w:rPr>
        <w:t xml:space="preserve"> настоящего Административного регламента, не превышает одного дня со дня подписания главой Администрации Распоряжения и регистрации его в программе </w:t>
      </w:r>
      <w:r w:rsidR="008C61B7">
        <w:rPr>
          <w:rFonts w:ascii="Times New Roman" w:hAnsi="Times New Roman" w:cs="Times New Roman"/>
          <w:sz w:val="24"/>
          <w:szCs w:val="24"/>
        </w:rPr>
        <w:t>«Дело»</w:t>
      </w:r>
      <w:r w:rsidRPr="008048E0">
        <w:rPr>
          <w:rFonts w:ascii="Times New Roman" w:hAnsi="Times New Roman" w:cs="Times New Roman"/>
          <w:sz w:val="24"/>
          <w:szCs w:val="24"/>
        </w:rPr>
        <w:t>.</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 xml:space="preserve">14.7. О проведении внеплановой документарной проверки, за исключением внеплановой документарной проверки, основания проведения которой указаны в </w:t>
      </w:r>
      <w:hyperlink w:anchor="Par188" w:tooltip="11.2.2. Поступление в Администрацию обращений и заявлений от юридических лиц, индивидуальных предпринимателей, граждан, информации от органов государственной власти, органов местного самоуправления, из средств массовой информации о следующих фактах:" w:history="1">
        <w:r w:rsidRPr="008048E0">
          <w:rPr>
            <w:rFonts w:ascii="Times New Roman" w:hAnsi="Times New Roman" w:cs="Times New Roman"/>
            <w:sz w:val="24"/>
            <w:szCs w:val="24"/>
          </w:rPr>
          <w:t>подпункте 11.2.2</w:t>
        </w:r>
      </w:hyperlink>
      <w:r w:rsidRPr="008048E0">
        <w:rPr>
          <w:rFonts w:ascii="Times New Roman" w:hAnsi="Times New Roman" w:cs="Times New Roman"/>
          <w:sz w:val="24"/>
          <w:szCs w:val="24"/>
        </w:rPr>
        <w:t xml:space="preserve"> настоящего Административного регламента, юридическое лицо, индивидуальный предприниматель уведомляются должностным лицом Сектора не менее чем за двадцать четыре часа до начала ее проведения любым доступным способом.</w:t>
      </w:r>
    </w:p>
    <w:p w:rsidR="00B5341B" w:rsidRPr="008048E0" w:rsidRDefault="00B5341B" w:rsidP="00B5341B">
      <w:pPr>
        <w:pStyle w:val="ConsPlusNormal"/>
        <w:ind w:firstLine="540"/>
        <w:jc w:val="both"/>
        <w:rPr>
          <w:rFonts w:ascii="Times New Roman" w:hAnsi="Times New Roman" w:cs="Times New Roman"/>
          <w:sz w:val="24"/>
          <w:szCs w:val="24"/>
        </w:rPr>
      </w:pPr>
      <w:bookmarkStart w:id="18" w:name="Par287"/>
      <w:bookmarkEnd w:id="18"/>
      <w:r w:rsidRPr="008048E0">
        <w:rPr>
          <w:rFonts w:ascii="Times New Roman" w:hAnsi="Times New Roman" w:cs="Times New Roman"/>
          <w:sz w:val="24"/>
          <w:szCs w:val="24"/>
        </w:rPr>
        <w:t xml:space="preserve">14.8. В процессе проведения внеплановой документарной проверки должностное лицо Сектора в первую очередь рассматривает документы юридического лица, индивидуального предпринимателя, имеющиеся в распоряжении Администрации, акты предыдущих проверок, предписания об устранении выявленных нарушений, материалы рассмотрения дел об административных правонарушениях, сведения государственного кадастра недвижимости, государственного реестра прав на недвижимое имущество, государственного мониторинга земель, государственного фонда данных, полученных в результате землеустройства, материалы предыдущих проверок и иные документы по результатам осуществленных в отношении этого юридического лица, индивидуального </w:t>
      </w:r>
      <w:r w:rsidRPr="008048E0">
        <w:rPr>
          <w:rFonts w:ascii="Times New Roman" w:hAnsi="Times New Roman" w:cs="Times New Roman"/>
          <w:sz w:val="24"/>
          <w:szCs w:val="24"/>
        </w:rPr>
        <w:lastRenderedPageBreak/>
        <w:t>предпринимателя муниципального контроля.</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 xml:space="preserve">14.9. Срок выполнения административного действия, указанного в </w:t>
      </w:r>
      <w:hyperlink w:anchor="Par287" w:tooltip="14.8. В процессе проведения внеплановой документарной проверки должностное лицо Отдела в первую очередь рассматривает документы юридического лица, индивидуального предпринимателя, имеющиеся в распоряжении Администрации, акты предыдущих проверок, предписания об" w:history="1">
        <w:r w:rsidRPr="008048E0">
          <w:rPr>
            <w:rFonts w:ascii="Times New Roman" w:hAnsi="Times New Roman" w:cs="Times New Roman"/>
            <w:sz w:val="24"/>
            <w:szCs w:val="24"/>
          </w:rPr>
          <w:t>п. 14.8</w:t>
        </w:r>
      </w:hyperlink>
      <w:r w:rsidRPr="008048E0">
        <w:rPr>
          <w:rFonts w:ascii="Times New Roman" w:hAnsi="Times New Roman" w:cs="Times New Roman"/>
          <w:sz w:val="24"/>
          <w:szCs w:val="24"/>
        </w:rPr>
        <w:t xml:space="preserve"> настоящего Административного регламента, не превышает одного дня со дня начала проведения проверки.</w:t>
      </w:r>
    </w:p>
    <w:p w:rsidR="00B5341B" w:rsidRPr="008048E0" w:rsidRDefault="00B5341B" w:rsidP="00B5341B">
      <w:pPr>
        <w:pStyle w:val="ConsPlusNormal"/>
        <w:ind w:firstLine="540"/>
        <w:jc w:val="both"/>
        <w:rPr>
          <w:rFonts w:ascii="Times New Roman" w:hAnsi="Times New Roman" w:cs="Times New Roman"/>
          <w:sz w:val="24"/>
          <w:szCs w:val="24"/>
        </w:rPr>
      </w:pPr>
      <w:bookmarkStart w:id="19" w:name="Par289"/>
      <w:bookmarkEnd w:id="19"/>
      <w:r w:rsidRPr="008048E0">
        <w:rPr>
          <w:rFonts w:ascii="Times New Roman" w:hAnsi="Times New Roman" w:cs="Times New Roman"/>
          <w:sz w:val="24"/>
          <w:szCs w:val="24"/>
        </w:rPr>
        <w:t>14.10. В случае если достоверность сведений, содержащихся в документах, имеющихся в распоряжении Администрации,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в сфере земельного законодательства, должностное лицо Сектора подготавливает в адрес юридического лица, адрес индивидуального предпринимателя Запрос. К Запросу прилагается заверенная печатью копия распоряжения Администрации о проведении плановой документарной проверки.</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 xml:space="preserve">14.11. Срок выполнения административного действия, указанного в </w:t>
      </w:r>
      <w:hyperlink w:anchor="Par289" w:tooltip="14.10. В случае если достоверность сведений, содержащихся в документах, имеющихся в распоряжении Администрации,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 w:history="1">
        <w:r w:rsidRPr="008048E0">
          <w:rPr>
            <w:rFonts w:ascii="Times New Roman" w:hAnsi="Times New Roman" w:cs="Times New Roman"/>
            <w:sz w:val="24"/>
            <w:szCs w:val="24"/>
          </w:rPr>
          <w:t>п. 14.10</w:t>
        </w:r>
      </w:hyperlink>
      <w:r w:rsidRPr="008048E0">
        <w:rPr>
          <w:rFonts w:ascii="Times New Roman" w:hAnsi="Times New Roman" w:cs="Times New Roman"/>
          <w:sz w:val="24"/>
          <w:szCs w:val="24"/>
        </w:rPr>
        <w:t xml:space="preserve"> настоящего Административного регламента, не превышает одного дня со дня выявления факта о недостаточности информации о юридическом лице или индивидуальном предпринимателе для проведения проверки.</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14.12. Подготовленный должностными лицами Сектора Запрос представляется на подпись главе Администрации. Подписание Запроса осуществляется в течение одного дня со дня его получения главой Администрации.</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 xml:space="preserve">14.13. В течение одного дня Запрос, подписанный главой Администрации, поступает в отдел по делопроизводству, где регистрируется в программе </w:t>
      </w:r>
      <w:r w:rsidR="008C61B7">
        <w:rPr>
          <w:rFonts w:ascii="Times New Roman" w:hAnsi="Times New Roman" w:cs="Times New Roman"/>
          <w:sz w:val="24"/>
          <w:szCs w:val="24"/>
        </w:rPr>
        <w:t>«Дело»</w:t>
      </w:r>
      <w:r w:rsidRPr="008048E0">
        <w:rPr>
          <w:rFonts w:ascii="Times New Roman" w:hAnsi="Times New Roman" w:cs="Times New Roman"/>
          <w:sz w:val="24"/>
          <w:szCs w:val="24"/>
        </w:rPr>
        <w:t>.</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14.14. Зарегистрированный в установленном порядке Запрос направляется в адрес юридического лица, в адрес индивидуального предпринимателя в течение одного дня со дня регистрации Запроса. К Запросу прилагается заверенная печатью копия Распоряжения о проведении документарной проверки.</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14.15. Указанные в Запросе документы представляются индивидуальным предпринимателем, его уполномоченным представителем, руководителем, иным должностным лицом юридического лица лично или посредством почтовой связи заказным письмом с уведомлением о вручении и описью вложения в виде копий в течение десяти рабочих дней со дня получения мотивированного Запроса Администрации. Копии документов заверяются печатью (при ее наличии) и подписью индивидуального предпринимателя, его уполномоченного представителя, руководителя, иного должностного лица юридического лица.</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14.15.1.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 в порядке, определяемом Правительством Российской Федерации.</w:t>
      </w:r>
    </w:p>
    <w:p w:rsidR="00B5341B" w:rsidRPr="008048E0" w:rsidRDefault="00B5341B" w:rsidP="00B5341B">
      <w:pPr>
        <w:pStyle w:val="ConsPlusNormal"/>
        <w:ind w:firstLine="540"/>
        <w:jc w:val="both"/>
        <w:rPr>
          <w:rFonts w:ascii="Times New Roman" w:hAnsi="Times New Roman" w:cs="Times New Roman"/>
          <w:sz w:val="24"/>
          <w:szCs w:val="24"/>
        </w:rPr>
      </w:pPr>
      <w:bookmarkStart w:id="20" w:name="Par296"/>
      <w:bookmarkEnd w:id="20"/>
      <w:r w:rsidRPr="008048E0">
        <w:rPr>
          <w:rFonts w:ascii="Times New Roman" w:hAnsi="Times New Roman" w:cs="Times New Roman"/>
          <w:sz w:val="24"/>
          <w:szCs w:val="24"/>
        </w:rPr>
        <w:t>14.16. В ходе проведения проверки при рассмотрении документов должностное лицо формирует выводы о наличии или отсутствии в действиях юридического лица, индивидуального представителя признаков нарушения обязательных требований или требований, установленных муниципальными правовыми актами в сфере земельного законодательства.</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 xml:space="preserve">14.17. Срок выполнения административного действия, указанного в </w:t>
      </w:r>
      <w:hyperlink w:anchor="Par296" w:tooltip="14.16. В ходе проведения проверки при рассмотрении документов должностное лицо формирует выводы о наличии или отсутствии в действиях юридического лица, индивидуального представителя признаков нарушения обязательных требований или требований, установленных муни" w:history="1">
        <w:r w:rsidRPr="008048E0">
          <w:rPr>
            <w:rFonts w:ascii="Times New Roman" w:hAnsi="Times New Roman" w:cs="Times New Roman"/>
            <w:sz w:val="24"/>
            <w:szCs w:val="24"/>
          </w:rPr>
          <w:t>п. 14.16</w:t>
        </w:r>
      </w:hyperlink>
      <w:r w:rsidRPr="008048E0">
        <w:rPr>
          <w:rFonts w:ascii="Times New Roman" w:hAnsi="Times New Roman" w:cs="Times New Roman"/>
          <w:sz w:val="24"/>
          <w:szCs w:val="24"/>
        </w:rPr>
        <w:t xml:space="preserve"> настоящего Административного регламента, составляет один час с момента завершения изучения материалов по предмету проводимой проверки.</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14.18. В случае установления должностным лицом Сектора признаков нарушения обязательных требований, требований муниципальных нормативных правовых актов в сфере земельного законодательства, по результатам рассмотрения представленных индивидуальным предпринимателем, юридическим лицом или их уполномоченными представителями пояснений и документов либо при отсутствии пояснений должностное лицо вправе провести выездную проверку.</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lastRenderedPageBreak/>
        <w:t>14.19. Лицом, ответственным за выполнение административных действий, входящих в состав административной процедуры, является должностное лицо, уполномоченное на проведение проверки.</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 xml:space="preserve">14.20. Результатом административной процедуры </w:t>
      </w:r>
      <w:r w:rsidR="008C61B7">
        <w:rPr>
          <w:rFonts w:ascii="Times New Roman" w:hAnsi="Times New Roman" w:cs="Times New Roman"/>
          <w:sz w:val="24"/>
          <w:szCs w:val="24"/>
        </w:rPr>
        <w:t>«</w:t>
      </w:r>
      <w:r w:rsidRPr="008048E0">
        <w:rPr>
          <w:rFonts w:ascii="Times New Roman" w:hAnsi="Times New Roman" w:cs="Times New Roman"/>
          <w:sz w:val="24"/>
          <w:szCs w:val="24"/>
        </w:rPr>
        <w:t>Проведение внеплановой документарной проверки</w:t>
      </w:r>
      <w:r w:rsidR="008C61B7">
        <w:rPr>
          <w:rFonts w:ascii="Times New Roman" w:hAnsi="Times New Roman" w:cs="Times New Roman"/>
          <w:sz w:val="24"/>
          <w:szCs w:val="24"/>
        </w:rPr>
        <w:t>»</w:t>
      </w:r>
      <w:r w:rsidRPr="008048E0">
        <w:rPr>
          <w:rFonts w:ascii="Times New Roman" w:hAnsi="Times New Roman" w:cs="Times New Roman"/>
          <w:sz w:val="24"/>
          <w:szCs w:val="24"/>
        </w:rPr>
        <w:t xml:space="preserve"> является выявление нарушения законодательства или обязательных требований муниципальных нормативных правовых актов в сфере земельного законодательства или его отсутствие.</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14.22. По окончании проведения внеплановой документарной проверки должностное лицо Сектора осуществляет запись о проведенной проверке в журнале учета проверок, который ведется юридическими лицами, индивидуальными предпринимателями, содержащую сведения о наименовании органа муниципального земельного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а также указываются фамилия, имя, отчество и должность должностного лица или должностных лиц Сектора, проводящих проверку, его или их подписи, что является способом фиксации результата выполнения настоящей административной процедуры. При отсутствии журнала учета проверок в акте проверки делается соответствующая запись.</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 xml:space="preserve">15. Административная процедура </w:t>
      </w:r>
      <w:r w:rsidR="008C61B7">
        <w:rPr>
          <w:rFonts w:ascii="Times New Roman" w:hAnsi="Times New Roman" w:cs="Times New Roman"/>
          <w:sz w:val="24"/>
          <w:szCs w:val="24"/>
        </w:rPr>
        <w:t>«</w:t>
      </w:r>
      <w:r w:rsidRPr="008048E0">
        <w:rPr>
          <w:rFonts w:ascii="Times New Roman" w:hAnsi="Times New Roman" w:cs="Times New Roman"/>
          <w:sz w:val="24"/>
          <w:szCs w:val="24"/>
        </w:rPr>
        <w:t>Проведени</w:t>
      </w:r>
      <w:r w:rsidR="008C61B7">
        <w:rPr>
          <w:rFonts w:ascii="Times New Roman" w:hAnsi="Times New Roman" w:cs="Times New Roman"/>
          <w:sz w:val="24"/>
          <w:szCs w:val="24"/>
        </w:rPr>
        <w:t>е внеплановой выездной проверки»</w:t>
      </w:r>
      <w:r w:rsidRPr="008048E0">
        <w:rPr>
          <w:rFonts w:ascii="Times New Roman" w:hAnsi="Times New Roman" w:cs="Times New Roman"/>
          <w:sz w:val="24"/>
          <w:szCs w:val="24"/>
        </w:rPr>
        <w:t>.</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 xml:space="preserve">15.1. Основанием для начала административной процедуры является получение Сектора подписанного главой Администрации и зарегистрированного в программе </w:t>
      </w:r>
      <w:r w:rsidR="008C61B7">
        <w:rPr>
          <w:rFonts w:ascii="Times New Roman" w:hAnsi="Times New Roman" w:cs="Times New Roman"/>
          <w:sz w:val="24"/>
          <w:szCs w:val="24"/>
        </w:rPr>
        <w:t>«</w:t>
      </w:r>
      <w:r w:rsidRPr="008048E0">
        <w:rPr>
          <w:rFonts w:ascii="Times New Roman" w:hAnsi="Times New Roman" w:cs="Times New Roman"/>
          <w:sz w:val="24"/>
          <w:szCs w:val="24"/>
        </w:rPr>
        <w:t>Дело</w:t>
      </w:r>
      <w:r w:rsidR="008C61B7">
        <w:rPr>
          <w:rFonts w:ascii="Times New Roman" w:hAnsi="Times New Roman" w:cs="Times New Roman"/>
          <w:sz w:val="24"/>
          <w:szCs w:val="24"/>
        </w:rPr>
        <w:t xml:space="preserve">» </w:t>
      </w:r>
      <w:r w:rsidRPr="008048E0">
        <w:rPr>
          <w:rFonts w:ascii="Times New Roman" w:hAnsi="Times New Roman" w:cs="Times New Roman"/>
          <w:sz w:val="24"/>
          <w:szCs w:val="24"/>
        </w:rPr>
        <w:t>Распоряжения для исполнения.</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15.2. Внеплановая выездная проверка проводится в случае, если при внеплановой документарной проверке не представляется возможным:</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15.2.1.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Администрации документах юридического лица, индивидуального предпринимателя.</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15.2.2. 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B5341B" w:rsidRPr="008048E0" w:rsidRDefault="00B5341B" w:rsidP="00B5341B">
      <w:pPr>
        <w:pStyle w:val="ConsPlusNormal"/>
        <w:ind w:firstLine="540"/>
        <w:jc w:val="both"/>
        <w:rPr>
          <w:rFonts w:ascii="Times New Roman" w:hAnsi="Times New Roman" w:cs="Times New Roman"/>
          <w:sz w:val="24"/>
          <w:szCs w:val="24"/>
        </w:rPr>
      </w:pPr>
      <w:bookmarkStart w:id="21" w:name="Par308"/>
      <w:bookmarkEnd w:id="21"/>
      <w:r w:rsidRPr="008048E0">
        <w:rPr>
          <w:rFonts w:ascii="Times New Roman" w:hAnsi="Times New Roman" w:cs="Times New Roman"/>
          <w:sz w:val="24"/>
          <w:szCs w:val="24"/>
        </w:rPr>
        <w:t xml:space="preserve">15.3. В день подписания главой Администрации Распоряжения о проведении внеплановой выездной проверки юридического лица, индивидуального предпринимателя по основаниям, указанным в </w:t>
      </w:r>
      <w:hyperlink w:anchor="Par188" w:tooltip="11.2.2. Поступление в Администрацию обращений и заявлений от юридических лиц, индивидуальных предпринимателей, граждан, информации от органов государственной власти, органов местного самоуправления, из средств массовой информации о следующих фактах:" w:history="1">
        <w:r w:rsidRPr="008048E0">
          <w:rPr>
            <w:rFonts w:ascii="Times New Roman" w:hAnsi="Times New Roman" w:cs="Times New Roman"/>
            <w:sz w:val="24"/>
            <w:szCs w:val="24"/>
          </w:rPr>
          <w:t>п. 11.2.2</w:t>
        </w:r>
      </w:hyperlink>
      <w:r w:rsidRPr="008048E0">
        <w:rPr>
          <w:rFonts w:ascii="Times New Roman" w:hAnsi="Times New Roman" w:cs="Times New Roman"/>
          <w:sz w:val="24"/>
          <w:szCs w:val="24"/>
        </w:rPr>
        <w:t xml:space="preserve"> настоящего Административного регламента, в целях согласования ее проведения должностное лицо представляет или направляет заказным почтовым отправлением с уведомлением о вручении или в форме электронного документа, подписанного электронной цифровой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К заявлению прилагаются копия Распоряжения о проведении внеплановой выездной проверки и документы, которые содержат сведения, послужившие основанием ее проведения.</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 xml:space="preserve">15.4. Срок выполнения административного действия, указанного в </w:t>
      </w:r>
      <w:hyperlink w:anchor="Par308" w:tooltip="15.3. В день подписания главой Администрации Распоряжения о проведении внеплановой выездной проверки юридического лица, индивидуального предпринимателя по основаниям, указанным в п. 11.2.2 настоящего Административного регламента, в целях согласования ее провед" w:history="1">
        <w:r w:rsidRPr="008048E0">
          <w:rPr>
            <w:rFonts w:ascii="Times New Roman" w:hAnsi="Times New Roman" w:cs="Times New Roman"/>
            <w:sz w:val="24"/>
            <w:szCs w:val="24"/>
          </w:rPr>
          <w:t>п. 15.3</w:t>
        </w:r>
      </w:hyperlink>
      <w:r w:rsidRPr="008048E0">
        <w:rPr>
          <w:rFonts w:ascii="Times New Roman" w:hAnsi="Times New Roman" w:cs="Times New Roman"/>
          <w:sz w:val="24"/>
          <w:szCs w:val="24"/>
        </w:rPr>
        <w:t xml:space="preserve"> настоящего Административного регламента, составляет один день со дня подписания главой Администрации Распоряжения и регистрации его в программе </w:t>
      </w:r>
      <w:r w:rsidR="008C61B7">
        <w:rPr>
          <w:rFonts w:ascii="Times New Roman" w:hAnsi="Times New Roman" w:cs="Times New Roman"/>
          <w:sz w:val="24"/>
          <w:szCs w:val="24"/>
        </w:rPr>
        <w:t>«Дело»</w:t>
      </w:r>
      <w:r w:rsidRPr="008048E0">
        <w:rPr>
          <w:rFonts w:ascii="Times New Roman" w:hAnsi="Times New Roman" w:cs="Times New Roman"/>
          <w:sz w:val="24"/>
          <w:szCs w:val="24"/>
        </w:rPr>
        <w:t>.</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 xml:space="preserve">15.5. О проведении внеплановой выездной проверки, за исключением внеплановой выездной проверки, основания проведения которой указаны в </w:t>
      </w:r>
      <w:hyperlink w:anchor="Par188" w:tooltip="11.2.2. Поступление в Администрацию обращений и заявлений от юридических лиц, индивидуальных предпринимателей, граждан, информации от органов государственной власти, органов местного самоуправления, из средств массовой информации о следующих фактах:" w:history="1">
        <w:r w:rsidRPr="008048E0">
          <w:rPr>
            <w:rFonts w:ascii="Times New Roman" w:hAnsi="Times New Roman" w:cs="Times New Roman"/>
            <w:sz w:val="24"/>
            <w:szCs w:val="24"/>
          </w:rPr>
          <w:t>подпункте 11.2.2</w:t>
        </w:r>
      </w:hyperlink>
      <w:r w:rsidRPr="008048E0">
        <w:rPr>
          <w:rFonts w:ascii="Times New Roman" w:hAnsi="Times New Roman" w:cs="Times New Roman"/>
          <w:sz w:val="24"/>
          <w:szCs w:val="24"/>
        </w:rPr>
        <w:t xml:space="preserve"> настоящего Административного регламента, юридическое лицо, индивидуальный предприниматель уведомляются должностным лицом Сектора не менее чем за двадцать четыре часа до начала ее проведения любым доступным способом.</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 xml:space="preserve">15.6. Внеплановая выездная проверка проводится должностным лицом Сектора по </w:t>
      </w:r>
      <w:r w:rsidRPr="008048E0">
        <w:rPr>
          <w:rFonts w:ascii="Times New Roman" w:hAnsi="Times New Roman" w:cs="Times New Roman"/>
          <w:sz w:val="24"/>
          <w:szCs w:val="24"/>
        </w:rPr>
        <w:lastRenderedPageBreak/>
        <w:t>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B5341B" w:rsidRPr="008048E0" w:rsidRDefault="00B5341B" w:rsidP="00B5341B">
      <w:pPr>
        <w:pStyle w:val="ConsPlusNormal"/>
        <w:ind w:firstLine="540"/>
        <w:jc w:val="both"/>
        <w:rPr>
          <w:rFonts w:ascii="Times New Roman" w:hAnsi="Times New Roman" w:cs="Times New Roman"/>
          <w:sz w:val="24"/>
          <w:szCs w:val="24"/>
        </w:rPr>
      </w:pPr>
      <w:bookmarkStart w:id="22" w:name="Par312"/>
      <w:bookmarkEnd w:id="22"/>
      <w:r w:rsidRPr="008048E0">
        <w:rPr>
          <w:rFonts w:ascii="Times New Roman" w:hAnsi="Times New Roman" w:cs="Times New Roman"/>
          <w:sz w:val="24"/>
          <w:szCs w:val="24"/>
        </w:rPr>
        <w:t>15.7. По прибытии на место проведения внеплановой выездной проверки должностное лицо Сектора представляется руководителю или иному должностному лицу юридического лица, индивидуальному предпринимателю либо его уполномоченному представителю, предъявляет служебное удостоверение. Разъясняет индивидуальному предпринимателю, или его уполномоченному представителю, или представителю юридического лица, в отношении которого проводится внеплановая выездная проверка, его права и обязанности при проведении мероприятий муниципального земельного контроля, информирует его о целях, задачах, основании проведения внеплановой выездной проверки, знакомит вышеуказанных лиц с видами и объемом мероприятий по муниципальному земельному контролю, составом экспертов, представителями экспертных организаций, привлекаемых к внеплановой выездной проверке, со сроками и с условиями ее проведения.</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 xml:space="preserve">15.8. Срок выполнения административного действия, указанного в </w:t>
      </w:r>
      <w:hyperlink w:anchor="Par312" w:tooltip="15.7. По прибытии на место проведения внеплановой выездной проверки должностное лицо Отдела представляется руководителю или иному должностному лицу юридического лица, индивидуальному предпринимателю либо его уполномоченному представителю, предъявляет служебное" w:history="1">
        <w:r w:rsidRPr="008048E0">
          <w:rPr>
            <w:rFonts w:ascii="Times New Roman" w:hAnsi="Times New Roman" w:cs="Times New Roman"/>
            <w:sz w:val="24"/>
            <w:szCs w:val="24"/>
          </w:rPr>
          <w:t>п. 15.7</w:t>
        </w:r>
      </w:hyperlink>
      <w:r w:rsidRPr="008048E0">
        <w:rPr>
          <w:rFonts w:ascii="Times New Roman" w:hAnsi="Times New Roman" w:cs="Times New Roman"/>
          <w:sz w:val="24"/>
          <w:szCs w:val="24"/>
        </w:rPr>
        <w:t xml:space="preserve"> настоящего Административного регламента, составляет один час с момента прибытия на место проведения проверки.</w:t>
      </w:r>
    </w:p>
    <w:p w:rsidR="00B5341B" w:rsidRPr="008048E0" w:rsidRDefault="00B5341B" w:rsidP="00B5341B">
      <w:pPr>
        <w:pStyle w:val="ConsPlusNormal"/>
        <w:ind w:firstLine="540"/>
        <w:jc w:val="both"/>
        <w:rPr>
          <w:rFonts w:ascii="Times New Roman" w:hAnsi="Times New Roman" w:cs="Times New Roman"/>
          <w:sz w:val="24"/>
          <w:szCs w:val="24"/>
        </w:rPr>
      </w:pPr>
      <w:bookmarkStart w:id="23" w:name="Par314"/>
      <w:bookmarkEnd w:id="23"/>
      <w:r w:rsidRPr="008048E0">
        <w:rPr>
          <w:rFonts w:ascii="Times New Roman" w:hAnsi="Times New Roman" w:cs="Times New Roman"/>
          <w:sz w:val="24"/>
          <w:szCs w:val="24"/>
        </w:rPr>
        <w:t>15.9. При проведении внеплановой выездной проверки должностное лицо Сектора знакомится с документами и иными необходимыми для осуществления муниципального земельного контроля материалами; проверяет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в сфере земельного законодательства. При необходимости производит обмер границ земельного участка, составляет фототаблицу, схематический чертеж земельного участка, получает объяснения от руководителя или иного должностного лица юридического лица или индивидуального предпринимателя либо его уполномоченного представителя.</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 xml:space="preserve">15.10. Срок выполнения административного действия, указанного в </w:t>
      </w:r>
      <w:hyperlink w:anchor="Par314" w:tooltip="15.9. При проведении внеплановой выездной проверки должностное лицо Отдела знакомится с документами и иными необходимыми для осуществления муниципального земельного контроля материалами; проверяет соответствие деятельности юридического лица, индивидуального пр" w:history="1">
        <w:r w:rsidRPr="008048E0">
          <w:rPr>
            <w:rFonts w:ascii="Times New Roman" w:hAnsi="Times New Roman" w:cs="Times New Roman"/>
            <w:sz w:val="24"/>
            <w:szCs w:val="24"/>
          </w:rPr>
          <w:t>п. 15.9</w:t>
        </w:r>
      </w:hyperlink>
      <w:r w:rsidRPr="008048E0">
        <w:rPr>
          <w:rFonts w:ascii="Times New Roman" w:hAnsi="Times New Roman" w:cs="Times New Roman"/>
          <w:sz w:val="24"/>
          <w:szCs w:val="24"/>
        </w:rPr>
        <w:t xml:space="preserve"> настоящего Административного регламента, составляет шесть часов с момента ознакомления юридического лица или индивидуального предпринимателя с целью, задачами и основаниями проводимой проверки.</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15.11. Для участия во внеплановой выездной проверке юридического лица, индивидуального предпринимателя Администрацией могут привлекаться эксперты,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аффилированными лицами проверяемых лиц.</w:t>
      </w:r>
    </w:p>
    <w:p w:rsidR="00B5341B" w:rsidRPr="008048E0" w:rsidRDefault="00B5341B" w:rsidP="00B5341B">
      <w:pPr>
        <w:pStyle w:val="ConsPlusNormal"/>
        <w:ind w:firstLine="540"/>
        <w:jc w:val="both"/>
        <w:rPr>
          <w:rFonts w:ascii="Times New Roman" w:hAnsi="Times New Roman" w:cs="Times New Roman"/>
          <w:sz w:val="24"/>
          <w:szCs w:val="24"/>
        </w:rPr>
      </w:pPr>
      <w:bookmarkStart w:id="24" w:name="Par317"/>
      <w:bookmarkEnd w:id="24"/>
      <w:r w:rsidRPr="008048E0">
        <w:rPr>
          <w:rFonts w:ascii="Times New Roman" w:hAnsi="Times New Roman" w:cs="Times New Roman"/>
          <w:sz w:val="24"/>
          <w:szCs w:val="24"/>
        </w:rPr>
        <w:t>15.12. При рассмотрении документов должностное лицо Сектора формирует выводы о наличии или отсутствии в действиях юридического лица, индивидуального представителя признаков нарушения обязательных требований или требований, установленных муниципальными правовыми актами в сфере земельного законодательства.</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 xml:space="preserve">15.13. Срок выполнения административного действия, указанного в </w:t>
      </w:r>
      <w:hyperlink w:anchor="Par317" w:tooltip="15.12. При рассмотрении документов должностное лицо Отдела формирует выводы о наличии или отсутствии в действиях юридического лица, индивидуального представителя признаков нарушения обязательных требований или требований, установленных муниципальными правовыми" w:history="1">
        <w:r w:rsidRPr="008048E0">
          <w:rPr>
            <w:rFonts w:ascii="Times New Roman" w:hAnsi="Times New Roman" w:cs="Times New Roman"/>
            <w:sz w:val="24"/>
            <w:szCs w:val="24"/>
          </w:rPr>
          <w:t>п. 15.12</w:t>
        </w:r>
      </w:hyperlink>
      <w:r w:rsidRPr="008048E0">
        <w:rPr>
          <w:rFonts w:ascii="Times New Roman" w:hAnsi="Times New Roman" w:cs="Times New Roman"/>
          <w:sz w:val="24"/>
          <w:szCs w:val="24"/>
        </w:rPr>
        <w:t xml:space="preserve"> настоящего Административного регламента, составляет один час с момента завершения изучения материалов по предмету проводимой проверки.</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15.14. Лицом, ответственным за выполнение административных действий, входящих в состав административной процедуры, является должностное лицо Сектора, уполномоченное на проведение проверки.</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 xml:space="preserve">15.15. Результатом административной процедуры </w:t>
      </w:r>
      <w:r w:rsidR="00C70E3B">
        <w:rPr>
          <w:rFonts w:ascii="Times New Roman" w:hAnsi="Times New Roman" w:cs="Times New Roman"/>
          <w:sz w:val="24"/>
          <w:szCs w:val="24"/>
        </w:rPr>
        <w:t>«</w:t>
      </w:r>
      <w:r w:rsidRPr="008048E0">
        <w:rPr>
          <w:rFonts w:ascii="Times New Roman" w:hAnsi="Times New Roman" w:cs="Times New Roman"/>
          <w:sz w:val="24"/>
          <w:szCs w:val="24"/>
        </w:rPr>
        <w:t>Проведени</w:t>
      </w:r>
      <w:r w:rsidR="00C70E3B">
        <w:rPr>
          <w:rFonts w:ascii="Times New Roman" w:hAnsi="Times New Roman" w:cs="Times New Roman"/>
          <w:sz w:val="24"/>
          <w:szCs w:val="24"/>
        </w:rPr>
        <w:t>е внеплановой выездной проверки»</w:t>
      </w:r>
      <w:r w:rsidRPr="008048E0">
        <w:rPr>
          <w:rFonts w:ascii="Times New Roman" w:hAnsi="Times New Roman" w:cs="Times New Roman"/>
          <w:sz w:val="24"/>
          <w:szCs w:val="24"/>
        </w:rPr>
        <w:t xml:space="preserve"> является выявление нарушения законодательства Российской Федерации или обязательных требований муниципальных нормативных правовых актов в сфере земельного законодательства или его отсутствие.</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lastRenderedPageBreak/>
        <w:t>15.16. По окончании проведения внеплановой выездной проверки должностное лицо Сектора осуществляет запись о проведенной проверке в журнале учета проверок, который ведется юридическими лицами, индивидуальными предпринимателями, содержащую сведения о наименовании органа муниципального земельного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а также указываются фамилия, имя, отчество и должность должностного лица или должностных лиц Сектора, проводящих проверку, его или их подписи, что является способом фиксации результата выполнения настоящей административной процедуры. При отсутствии журнала учета проверок в акте проверки делается соответствующая запись.</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 xml:space="preserve">16. Административная процедура </w:t>
      </w:r>
      <w:r w:rsidR="00C70E3B">
        <w:rPr>
          <w:rFonts w:ascii="Times New Roman" w:hAnsi="Times New Roman" w:cs="Times New Roman"/>
          <w:sz w:val="24"/>
          <w:szCs w:val="24"/>
        </w:rPr>
        <w:t>«Оформление результатов проверки»</w:t>
      </w:r>
      <w:r w:rsidRPr="008048E0">
        <w:rPr>
          <w:rFonts w:ascii="Times New Roman" w:hAnsi="Times New Roman" w:cs="Times New Roman"/>
          <w:sz w:val="24"/>
          <w:szCs w:val="24"/>
        </w:rPr>
        <w:t>.</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16.1. Основанием для нач</w:t>
      </w:r>
      <w:r w:rsidR="00C70E3B">
        <w:rPr>
          <w:rFonts w:ascii="Times New Roman" w:hAnsi="Times New Roman" w:cs="Times New Roman"/>
          <w:sz w:val="24"/>
          <w:szCs w:val="24"/>
        </w:rPr>
        <w:t>ала административной процедуры «</w:t>
      </w:r>
      <w:r w:rsidRPr="008048E0">
        <w:rPr>
          <w:rFonts w:ascii="Times New Roman" w:hAnsi="Times New Roman" w:cs="Times New Roman"/>
          <w:sz w:val="24"/>
          <w:szCs w:val="24"/>
        </w:rPr>
        <w:t>Оформление результатов проверки</w:t>
      </w:r>
      <w:r w:rsidR="00C70E3B">
        <w:rPr>
          <w:rFonts w:ascii="Times New Roman" w:hAnsi="Times New Roman" w:cs="Times New Roman"/>
          <w:sz w:val="24"/>
          <w:szCs w:val="24"/>
        </w:rPr>
        <w:t>»</w:t>
      </w:r>
      <w:r w:rsidRPr="008048E0">
        <w:rPr>
          <w:rFonts w:ascii="Times New Roman" w:hAnsi="Times New Roman" w:cs="Times New Roman"/>
          <w:sz w:val="24"/>
          <w:szCs w:val="24"/>
        </w:rPr>
        <w:t xml:space="preserve"> является выявление нарушения законодательства Российской Федерации или обязательных требований муниципальных нормативных правовых актов в сфере земельного законодательства или его отсутствие.</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16.2. По результатам проведения проверки должностным лицом Сектора, проводящим проверку, составляется акт проверки. Акт проверки оформляется непосредственно после ее завершения в двух экземплярах.</w:t>
      </w:r>
    </w:p>
    <w:p w:rsidR="00B5341B" w:rsidRPr="008048E0" w:rsidRDefault="00B5341B" w:rsidP="00B5341B">
      <w:pPr>
        <w:pStyle w:val="ConsPlusNormal"/>
        <w:ind w:firstLine="540"/>
        <w:jc w:val="both"/>
        <w:rPr>
          <w:rFonts w:ascii="Times New Roman" w:hAnsi="Times New Roman" w:cs="Times New Roman"/>
          <w:sz w:val="24"/>
          <w:szCs w:val="24"/>
        </w:rPr>
      </w:pPr>
      <w:bookmarkStart w:id="25" w:name="Par326"/>
      <w:bookmarkEnd w:id="25"/>
      <w:r w:rsidRPr="008048E0">
        <w:rPr>
          <w:rFonts w:ascii="Times New Roman" w:hAnsi="Times New Roman" w:cs="Times New Roman"/>
          <w:sz w:val="24"/>
          <w:szCs w:val="24"/>
        </w:rPr>
        <w:t>16.3. В акте проверки указываются:</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16.3.1. Дата, время и место составления акта проверки.</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16.3.2. Наименование органа муниципального земельного контроля.</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16.3.3. Дата и номер Распоряжения, на основании которого проведена проверка.</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16.3.4. Фамилия, имя, отчество и должность должностного лица или должностных лиц, проводивших проверку.</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16.3.5. Наименование проверяемого юридического лица или фамилия, имя,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индивидуального предпринимателя, присутствовавших при проведении проверки.</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16.3.6. Дата, время, продолжительность и место проведения проверки.</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16.3.7. Сведения о результатах проверки, в том числе о выявленных нарушениях обязательных требований и требований, установленных муниципальными нормативными правовыми актами в сфере земельного законодательства, об их характере и о лицах, допустивших указанные нарушения.</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16.3.8. Сведения об ознакомлении или об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16.3.9. Подписи должностного лица или должностных лиц Сектора, проводивших проверку.</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 xml:space="preserve">16.4. Срок выполнения административного действия, указанного в </w:t>
      </w:r>
      <w:hyperlink w:anchor="Par326" w:tooltip="16.3. В акте проверки указываются:" w:history="1">
        <w:r w:rsidRPr="008048E0">
          <w:rPr>
            <w:rFonts w:ascii="Times New Roman" w:hAnsi="Times New Roman" w:cs="Times New Roman"/>
            <w:sz w:val="24"/>
            <w:szCs w:val="24"/>
          </w:rPr>
          <w:t>п. 16.3</w:t>
        </w:r>
      </w:hyperlink>
      <w:r w:rsidRPr="008048E0">
        <w:rPr>
          <w:rFonts w:ascii="Times New Roman" w:hAnsi="Times New Roman" w:cs="Times New Roman"/>
          <w:sz w:val="24"/>
          <w:szCs w:val="24"/>
        </w:rPr>
        <w:t xml:space="preserve"> настоящего Административного регламента, не превышает двух часов с момента завершения проведения проверки.</w:t>
      </w:r>
    </w:p>
    <w:p w:rsidR="00B5341B" w:rsidRPr="008048E0" w:rsidRDefault="00B5341B" w:rsidP="00B5341B">
      <w:pPr>
        <w:pStyle w:val="ConsPlusNormal"/>
        <w:ind w:firstLine="540"/>
        <w:jc w:val="both"/>
        <w:rPr>
          <w:rFonts w:ascii="Times New Roman" w:hAnsi="Times New Roman" w:cs="Times New Roman"/>
          <w:sz w:val="24"/>
          <w:szCs w:val="24"/>
        </w:rPr>
      </w:pPr>
      <w:bookmarkStart w:id="26" w:name="Par337"/>
      <w:bookmarkEnd w:id="26"/>
      <w:r w:rsidRPr="008048E0">
        <w:rPr>
          <w:rFonts w:ascii="Times New Roman" w:hAnsi="Times New Roman" w:cs="Times New Roman"/>
          <w:sz w:val="24"/>
          <w:szCs w:val="24"/>
        </w:rPr>
        <w:t xml:space="preserve">16.5. Один экземпляр акта проверки вместе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w:t>
      </w:r>
      <w:r w:rsidRPr="008048E0">
        <w:rPr>
          <w:rFonts w:ascii="Times New Roman" w:hAnsi="Times New Roman" w:cs="Times New Roman"/>
          <w:sz w:val="24"/>
          <w:szCs w:val="24"/>
        </w:rPr>
        <w:lastRenderedPageBreak/>
        <w:t>проверки.</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 xml:space="preserve">16.6. Срок выполнения административного действия, указанного в </w:t>
      </w:r>
      <w:hyperlink w:anchor="Par337" w:tooltip="16.5. Один экземпляр акта проверки вместе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 w:history="1">
        <w:r w:rsidRPr="008048E0">
          <w:rPr>
            <w:rFonts w:ascii="Times New Roman" w:hAnsi="Times New Roman" w:cs="Times New Roman"/>
            <w:sz w:val="24"/>
            <w:szCs w:val="24"/>
          </w:rPr>
          <w:t>п. 16.5</w:t>
        </w:r>
      </w:hyperlink>
      <w:r w:rsidRPr="008048E0">
        <w:rPr>
          <w:rFonts w:ascii="Times New Roman" w:hAnsi="Times New Roman" w:cs="Times New Roman"/>
          <w:sz w:val="24"/>
          <w:szCs w:val="24"/>
        </w:rPr>
        <w:t xml:space="preserve"> настоящего Административного регламента, не превышает одного часа с момента составления акта проверки.</w:t>
      </w:r>
    </w:p>
    <w:p w:rsidR="00B5341B" w:rsidRPr="008048E0" w:rsidRDefault="00B5341B" w:rsidP="00B5341B">
      <w:pPr>
        <w:pStyle w:val="ConsPlusNormal"/>
        <w:ind w:firstLine="540"/>
        <w:jc w:val="both"/>
        <w:rPr>
          <w:rFonts w:ascii="Times New Roman" w:hAnsi="Times New Roman" w:cs="Times New Roman"/>
          <w:sz w:val="24"/>
          <w:szCs w:val="24"/>
        </w:rPr>
      </w:pPr>
      <w:bookmarkStart w:id="27" w:name="Par339"/>
      <w:bookmarkEnd w:id="27"/>
      <w:r w:rsidRPr="008048E0">
        <w:rPr>
          <w:rFonts w:ascii="Times New Roman" w:hAnsi="Times New Roman" w:cs="Times New Roman"/>
          <w:sz w:val="24"/>
          <w:szCs w:val="24"/>
        </w:rPr>
        <w:t>16.7.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Сектора.</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16.7.1. При наличии согласия проверяемого лица на осуществление взаимодействия в электронной форме акт проверки может быть направлен в форме электронного документа, подписанного усиленной квалифицированной электронной подписью должностного лица Сектора,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должностного лица Сектора,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 xml:space="preserve">16.8. Срок выполнения административного действия, указанного в </w:t>
      </w:r>
      <w:hyperlink w:anchor="Par339" w:tooltip="16.7.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 w:history="1">
        <w:r w:rsidRPr="008048E0">
          <w:rPr>
            <w:rFonts w:ascii="Times New Roman" w:hAnsi="Times New Roman" w:cs="Times New Roman"/>
            <w:sz w:val="24"/>
            <w:szCs w:val="24"/>
          </w:rPr>
          <w:t>п. 16.7</w:t>
        </w:r>
      </w:hyperlink>
      <w:r w:rsidRPr="008048E0">
        <w:rPr>
          <w:rFonts w:ascii="Times New Roman" w:hAnsi="Times New Roman" w:cs="Times New Roman"/>
          <w:sz w:val="24"/>
          <w:szCs w:val="24"/>
        </w:rPr>
        <w:t xml:space="preserve"> настоящего Административного регламента, не превышает одного дня со дня завершения проведения проверки.</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16.9.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подписью должностного лица Сектора, составившего данный акт (при условии согласия проверяемого лица на осуществление взаимодействия в электронной форме в рамках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Сектора.</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16.10. К акту проверки прилагаются протоколы или заключения проведенных исследований, испытаний и экспертиз, объяснения работников юридического лица, индивидуального предпринимателя, на которых возлагается ответственность за нарушение обязательных требований и требований муниципальных правовых актов в сфере земельного законодательства, предписания об устранении выявленных нарушений и иные связанные с результатами проверки документы или их копии.</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16.11. По результатам проведения проверки должностным лицом Сектора в соответствии с действующим земельным законодательством Российской Федерации принимаются следующие меры:</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16.11.1. В случае выявления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Сектора в пределах полномочий, предусмотренных законодательством Российской Федерации, обязаны:</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 xml:space="preserve">16.11.2. Выдать предписание юридическому лицу, индивидуальному </w:t>
      </w:r>
      <w:r w:rsidRPr="008048E0">
        <w:rPr>
          <w:rFonts w:ascii="Times New Roman" w:hAnsi="Times New Roman" w:cs="Times New Roman"/>
          <w:sz w:val="24"/>
          <w:szCs w:val="24"/>
        </w:rPr>
        <w:lastRenderedPageBreak/>
        <w:t>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16.11.3. В случае выявления в ходе проведения проверки в рамках осуществления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ответственность, органы муниципального земельного контроля в течение 3 рабочих дней со дня составления акта проверки направляют копию акта проверки с указанием информации о наличии признаков выявленного нарушения в структурное подразделение территориального органа федерального органа государственного земельного надзора по соответствующему муниципальному образованию (либо в случае отсутствия данного структурного подразделения - в территориальный орган федерального органа государственного земельного надзора).</w:t>
      </w:r>
    </w:p>
    <w:p w:rsidR="00B5341B" w:rsidRPr="008048E0" w:rsidRDefault="00B5341B" w:rsidP="00B5341B">
      <w:pPr>
        <w:autoSpaceDE w:val="0"/>
        <w:autoSpaceDN w:val="0"/>
        <w:adjustRightInd w:val="0"/>
        <w:spacing w:after="0" w:line="240" w:lineRule="auto"/>
        <w:ind w:firstLine="540"/>
        <w:jc w:val="both"/>
        <w:rPr>
          <w:rFonts w:ascii="Times New Roman" w:hAnsi="Times New Roman" w:cs="Times New Roman"/>
          <w:sz w:val="24"/>
          <w:szCs w:val="24"/>
        </w:rPr>
      </w:pPr>
      <w:r w:rsidRPr="008048E0">
        <w:rPr>
          <w:rFonts w:ascii="Times New Roman" w:hAnsi="Times New Roman" w:cs="Times New Roman"/>
          <w:sz w:val="24"/>
          <w:szCs w:val="24"/>
        </w:rPr>
        <w:t>Копия акта проверки направляется в форме электронного документа, подписанного квалифицированной электронной подписью уполномоченного должностного лица органа муниципального земельного контроля, или в случае невозможности направления в форме электронного документа - на бумажном носителе.</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16.11.4. В случае если в ходе проверки нарушений законодательства Российской Федерации, обязательных требований и требований муниципальных правовых актов в сфере земельного законодательства не выявлено, материал проверки остается в Секторе.</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16.12. Лицом, ответственным за выполнение административных действий, входящих в состав административной процедуры, является должностное лицо Сектора, ответственное за проведение проверки.</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 xml:space="preserve">16.13. Результатом административной процедуры </w:t>
      </w:r>
      <w:r w:rsidR="00C70E3B">
        <w:rPr>
          <w:rFonts w:ascii="Times New Roman" w:hAnsi="Times New Roman" w:cs="Times New Roman"/>
          <w:sz w:val="24"/>
          <w:szCs w:val="24"/>
        </w:rPr>
        <w:t>«</w:t>
      </w:r>
      <w:r w:rsidRPr="008048E0">
        <w:rPr>
          <w:rFonts w:ascii="Times New Roman" w:hAnsi="Times New Roman" w:cs="Times New Roman"/>
          <w:sz w:val="24"/>
          <w:szCs w:val="24"/>
        </w:rPr>
        <w:t>Оформление результатов проверки</w:t>
      </w:r>
      <w:r w:rsidR="00C70E3B">
        <w:rPr>
          <w:rFonts w:ascii="Times New Roman" w:hAnsi="Times New Roman" w:cs="Times New Roman"/>
          <w:sz w:val="24"/>
          <w:szCs w:val="24"/>
        </w:rPr>
        <w:t>»</w:t>
      </w:r>
      <w:r w:rsidRPr="008048E0">
        <w:rPr>
          <w:rFonts w:ascii="Times New Roman" w:hAnsi="Times New Roman" w:cs="Times New Roman"/>
          <w:sz w:val="24"/>
          <w:szCs w:val="24"/>
        </w:rPr>
        <w:t xml:space="preserve"> является:</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16.13.1 В случае отсутствия нарушения обязательных требований и требований, установленных муниципальными нормативными правовыми актами в сфере земельного законодательства, - составление акта проверки.</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16.13.2. В случае выявления нарушений законодательства Российской Федерации, обязательных требований и требований, установленных муниципальными нормативными правовыми актами в сфере земельного законодательства, - составление акта проверки, выдача предписания об устранении выявленных нарушений и принятие мер по предупреждению и предотвращению нарушений.</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 xml:space="preserve">16.14. Способом фиксации результата выполнения административной процедуры </w:t>
      </w:r>
      <w:r w:rsidR="00C70E3B">
        <w:rPr>
          <w:rFonts w:ascii="Times New Roman" w:hAnsi="Times New Roman" w:cs="Times New Roman"/>
          <w:sz w:val="24"/>
          <w:szCs w:val="24"/>
        </w:rPr>
        <w:t>«</w:t>
      </w:r>
      <w:r w:rsidRPr="008048E0">
        <w:rPr>
          <w:rFonts w:ascii="Times New Roman" w:hAnsi="Times New Roman" w:cs="Times New Roman"/>
          <w:sz w:val="24"/>
          <w:szCs w:val="24"/>
        </w:rPr>
        <w:t>Оформление результатов проверки</w:t>
      </w:r>
      <w:r w:rsidR="00C70E3B">
        <w:rPr>
          <w:rFonts w:ascii="Times New Roman" w:hAnsi="Times New Roman" w:cs="Times New Roman"/>
          <w:sz w:val="24"/>
          <w:szCs w:val="24"/>
        </w:rPr>
        <w:t>»</w:t>
      </w:r>
      <w:r w:rsidRPr="008048E0">
        <w:rPr>
          <w:rFonts w:ascii="Times New Roman" w:hAnsi="Times New Roman" w:cs="Times New Roman"/>
          <w:sz w:val="24"/>
          <w:szCs w:val="24"/>
        </w:rPr>
        <w:t xml:space="preserve"> является регистрация должностным лицом Сектора акта проверки в книге учета проверок Сектора.</w:t>
      </w:r>
    </w:p>
    <w:p w:rsidR="00B5341B" w:rsidRPr="008048E0" w:rsidRDefault="00B5341B" w:rsidP="00B5341B">
      <w:pPr>
        <w:pStyle w:val="ConsPlusNormal"/>
        <w:jc w:val="both"/>
        <w:rPr>
          <w:rFonts w:ascii="Times New Roman" w:hAnsi="Times New Roman" w:cs="Times New Roman"/>
          <w:sz w:val="24"/>
          <w:szCs w:val="24"/>
        </w:rPr>
      </w:pPr>
    </w:p>
    <w:p w:rsidR="00B5341B" w:rsidRPr="008048E0" w:rsidRDefault="00B5341B" w:rsidP="00B5341B">
      <w:pPr>
        <w:pStyle w:val="ConsPlusNormal"/>
        <w:jc w:val="center"/>
        <w:outlineLvl w:val="1"/>
        <w:rPr>
          <w:rFonts w:ascii="Times New Roman" w:hAnsi="Times New Roman" w:cs="Times New Roman"/>
          <w:sz w:val="24"/>
          <w:szCs w:val="24"/>
        </w:rPr>
      </w:pPr>
      <w:r w:rsidRPr="008048E0">
        <w:rPr>
          <w:rFonts w:ascii="Times New Roman" w:hAnsi="Times New Roman" w:cs="Times New Roman"/>
          <w:sz w:val="24"/>
          <w:szCs w:val="24"/>
        </w:rPr>
        <w:t>IV. Порядок и формы контроля за исполнением</w:t>
      </w:r>
    </w:p>
    <w:p w:rsidR="00B5341B" w:rsidRPr="008048E0" w:rsidRDefault="00B5341B" w:rsidP="00B5341B">
      <w:pPr>
        <w:pStyle w:val="ConsPlusNormal"/>
        <w:jc w:val="center"/>
        <w:rPr>
          <w:rFonts w:ascii="Times New Roman" w:hAnsi="Times New Roman" w:cs="Times New Roman"/>
          <w:sz w:val="24"/>
          <w:szCs w:val="24"/>
        </w:rPr>
      </w:pPr>
      <w:r w:rsidRPr="008048E0">
        <w:rPr>
          <w:rFonts w:ascii="Times New Roman" w:hAnsi="Times New Roman" w:cs="Times New Roman"/>
          <w:sz w:val="24"/>
          <w:szCs w:val="24"/>
        </w:rPr>
        <w:t>муниципальной функции</w:t>
      </w:r>
    </w:p>
    <w:p w:rsidR="00B5341B" w:rsidRPr="008048E0" w:rsidRDefault="00B5341B" w:rsidP="00B5341B">
      <w:pPr>
        <w:pStyle w:val="ConsPlusNormal"/>
        <w:jc w:val="both"/>
        <w:rPr>
          <w:rFonts w:ascii="Times New Roman" w:hAnsi="Times New Roman" w:cs="Times New Roman"/>
          <w:sz w:val="24"/>
          <w:szCs w:val="24"/>
        </w:rPr>
      </w:pP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17.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исполнению муниципальной функции, а также принятие ими решений.</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 xml:space="preserve">17.1. Текущий контроль за соблюдением и исполнением ответственными должностными лицами (специалистами) Сектора положений настоящего </w:t>
      </w:r>
      <w:r w:rsidRPr="008048E0">
        <w:rPr>
          <w:rFonts w:ascii="Times New Roman" w:hAnsi="Times New Roman" w:cs="Times New Roman"/>
          <w:sz w:val="24"/>
          <w:szCs w:val="24"/>
        </w:rPr>
        <w:lastRenderedPageBreak/>
        <w:t>Административного регламента и иных нормативных правовых актов, устанавливающих требования к исполнению муниципальной функции (далее - Текущий контроль), осуществляется должностным лицом - начальником Сектора.</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17.1.1. Текущий контроль осуществляется путем проведения проверок соблюдения и исполнения должностными лицами Сектора положений настоящего Административного регламента.</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18. Порядок и периодичность осуществления плановых и внеплановых проверок полноты и качества исполнения муниципальной функции.</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18.1. Контроль за полнотой и качеством исполнения муниципальной функции включает в себя проведение плановых и внеплановых проверок, выявление и устранение нарушений прав юридического лица, индивидуального предпринимателя (далее - Заявителя), рассмотрение, принятие решений и подготовку ответов по обращениям Заявителей, содержащим жалобы на решения, действия (бездействие) должностных лиц.</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18.2. Плановые проверки проводятся с периодичностью один раз в полгода. Внеплановые проверки проводятся по конкретным обращениям Заявителей, на основании информации, полученной от органов исполнительной власти, органов местного самоуправления, юридических и физических лиц.</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18.3. При проведении проверки рассматриваются все вопросы, связанные с исполнением муниципальной функции или порядком выполнения отдельных административных процедур.</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18.4. Проверки полноты и качества исполнения муниципальной функции осуществляются на основании распоряжения Администрации.</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19. Ответственность должностных лиц Сектора за решения и действия (бездействие), принимаемые (осуществляемые) ими в ходе исполнения муниципальной функции.</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19.1. Должностные лица Сектора, задействованные в процедуре исполнения муниципальной функции, несут персональную ответственность за соблюдение сроков и порядка проведения административных процедур, установленных настоящим Административным регламентом.</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19.2. Персональная ответственность должностных лиц Сектора закрепляется в их должностных инструкциях в соответствии с требованиями действующего законодательства Российской Федерации.</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19.3. По результатам проведенных проверок в случае выявления нарушений прав Заявителей осуществляется привлечение виновных лиц к дисциплинарной ответственности в соответствии с действующим законодательством Российской Федерации.</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20. Положения, характеризующие требования к порядку и формам контроля за исполнением муниципальной функции, в том числе со стороны граждан, их объединений и организаций.</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20.1. Граждане, их объединения и организации имеют право на любые предусмотренные действующим законодательством Российской Федерации формы контроля за деятельностью Администрации при исполнении муниципальной функции.</w:t>
      </w:r>
    </w:p>
    <w:p w:rsidR="00B5341B" w:rsidRPr="008048E0" w:rsidRDefault="00B5341B" w:rsidP="00B5341B">
      <w:pPr>
        <w:pStyle w:val="ConsPlusNormal"/>
        <w:jc w:val="both"/>
        <w:rPr>
          <w:rFonts w:ascii="Times New Roman" w:hAnsi="Times New Roman" w:cs="Times New Roman"/>
          <w:sz w:val="24"/>
          <w:szCs w:val="24"/>
        </w:rPr>
      </w:pPr>
    </w:p>
    <w:p w:rsidR="00B5341B" w:rsidRPr="008048E0" w:rsidRDefault="00B5341B" w:rsidP="00B5341B">
      <w:pPr>
        <w:pStyle w:val="ConsPlusNormal"/>
        <w:jc w:val="center"/>
        <w:outlineLvl w:val="1"/>
        <w:rPr>
          <w:rFonts w:ascii="Times New Roman" w:hAnsi="Times New Roman" w:cs="Times New Roman"/>
          <w:sz w:val="24"/>
          <w:szCs w:val="24"/>
        </w:rPr>
      </w:pPr>
      <w:r w:rsidRPr="008048E0">
        <w:rPr>
          <w:rFonts w:ascii="Times New Roman" w:hAnsi="Times New Roman" w:cs="Times New Roman"/>
          <w:sz w:val="24"/>
          <w:szCs w:val="24"/>
        </w:rPr>
        <w:t>V. Досудебный (внесудебный) порядок обжалования решений</w:t>
      </w:r>
    </w:p>
    <w:p w:rsidR="00B5341B" w:rsidRPr="008048E0" w:rsidRDefault="00B5341B" w:rsidP="00B5341B">
      <w:pPr>
        <w:pStyle w:val="ConsPlusNormal"/>
        <w:jc w:val="center"/>
        <w:rPr>
          <w:rFonts w:ascii="Times New Roman" w:hAnsi="Times New Roman" w:cs="Times New Roman"/>
          <w:sz w:val="24"/>
          <w:szCs w:val="24"/>
        </w:rPr>
      </w:pPr>
      <w:r w:rsidRPr="008048E0">
        <w:rPr>
          <w:rFonts w:ascii="Times New Roman" w:hAnsi="Times New Roman" w:cs="Times New Roman"/>
          <w:sz w:val="24"/>
          <w:szCs w:val="24"/>
        </w:rPr>
        <w:t>и действий (бездействия) Администрации, а также ее</w:t>
      </w:r>
    </w:p>
    <w:p w:rsidR="00B5341B" w:rsidRPr="008048E0" w:rsidRDefault="00B5341B" w:rsidP="00B5341B">
      <w:pPr>
        <w:pStyle w:val="ConsPlusNormal"/>
        <w:jc w:val="center"/>
        <w:rPr>
          <w:rFonts w:ascii="Times New Roman" w:hAnsi="Times New Roman" w:cs="Times New Roman"/>
          <w:sz w:val="24"/>
          <w:szCs w:val="24"/>
        </w:rPr>
      </w:pPr>
      <w:r w:rsidRPr="008048E0">
        <w:rPr>
          <w:rFonts w:ascii="Times New Roman" w:hAnsi="Times New Roman" w:cs="Times New Roman"/>
          <w:sz w:val="24"/>
          <w:szCs w:val="24"/>
        </w:rPr>
        <w:t>должностных лиц при исполнении муниципальной функции</w:t>
      </w:r>
    </w:p>
    <w:p w:rsidR="00B5341B" w:rsidRPr="008048E0" w:rsidRDefault="00B5341B" w:rsidP="00B5341B">
      <w:pPr>
        <w:pStyle w:val="ConsPlusNormal"/>
        <w:jc w:val="both"/>
        <w:rPr>
          <w:rFonts w:ascii="Times New Roman" w:hAnsi="Times New Roman" w:cs="Times New Roman"/>
          <w:sz w:val="24"/>
          <w:szCs w:val="24"/>
        </w:rPr>
      </w:pP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21. Информация для заинтересованных лиц об их праве на досудебное (внесудебное) обжалование действий (бездействия) и решений, принятых (осуществляемых) в ходе исполнения муниципальной функции.</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 xml:space="preserve">21.1. Заявители вправе обжаловать действия (бездействие) и решения должностных лиц Сектора, осуществляемые (принимаемые) в ходе исполнения муниципальной </w:t>
      </w:r>
      <w:r w:rsidRPr="008048E0">
        <w:rPr>
          <w:rFonts w:ascii="Times New Roman" w:hAnsi="Times New Roman" w:cs="Times New Roman"/>
          <w:sz w:val="24"/>
          <w:szCs w:val="24"/>
        </w:rPr>
        <w:lastRenderedPageBreak/>
        <w:t>функции, сообщить о нарушении своих прав и законных интересов, противоправных решениях, нарушении требований настоящего Административного регламента, некорректном поведении или нарушении служебной этики начальнику Сектора, заместителю главы администрации и (или) главе администрации муниципального образования Кимовский район.</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22. Предмет досудебного (внесудебного) обжалования.</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22.1. Предметом досудебного (внесудебного) обжалования являются результаты проверок, действия (бездействие) и решения должностных лиц, принятые в ходе исполнения муниципальной функции.</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23. Жалоба Заявителя не подлежит рассмотрению в случае отсутствия сведений о Заявителе, обратившемся с жалобой (фамилии, имени, отчестве, почтовом адресе его места жительства, наименовании юридического лица, его месте нахождения).</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23.1. Жалоба, в которой обжалуется судебное решение, возвращается Заявителю с разъяснением порядка обжалования данного судебного решения.</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23.2. В случае,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Заявителю, направившему жалобу, если его фамилия и почтовый адрес, наименование юридического лица, адрес его местонахождения поддаются прочтению.</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23.3. В случае, если в жалобе Заявителя содержится вопрос, на который ему многократно давались письменные ответы по существу в связи с ранее направляемыми обращениями, и при этом в жалобе не приводятся новые доводы или обстоятельства, должностное лицо либо уполномоченное на то лицо Администрации вправе принять решение о безосновательности очередного обращения и прекращении переписки с Заявителем по данному вопросу при условии, что указанная жалоба и направляемые жалобы направлялись в Администрацию или одному и тому же должностному лицу Администрации. О данном решении уведомляется Заявитель, направивший жалобу.</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24. Основания для начала процедуры досудебного (внесудебного) обжалования.</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24.1. Основанием для начала процедуры досудебного (внесудебного) обжалования является поступление в Администрацию жалобы Заявителя, который имеет право обратиться с жалобой лично, через своего представителя или направить обращение, жалобу, претензию (далее - жалоба) в письменной форме на бумажном носителе или в форме электронного документа.</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24.2. Заявитель в жалобе в обязательном порядке указывает наименование органа, в который направляется жалоба, фамилию, имя, отчество должностного лица, решение, действия (бездействие) которого нарушает права и законные интересы Заявителя, а также свои фамилию, имя, отчество (при наличии), почтовый адрес, по которому должен быть направлен ответ или уведомление о переадресации обращения, излагает суть жалобы, ставит личную подпись и дату.</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24.3. К жалобе Заявителем могут быть приложены документы (при наличии), подтверждающие изложенные в жалобе обстоятельства, либо их копии. В таком случае в жалобе приводится перечень прилагаемых к ней документов.</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25. Права заинтересованных лиц на получение информации и документов, необходимых для обоснования и рассмотрения жалобы.</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25.1. Заявитель имеет право на получение информации и документов, необходимых для обоснования и рассмотрения жалобы, в досудебном (внесудебном) порядке, если это не затрагивает разглашения сведений, составляющих государственную или иную охраняемую законодательством Российской Федерации тайну.</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26. Сроки рассмотрения жалобы:</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 xml:space="preserve">26.1. Срок рассмотрения жалобы не должен превышать пятнадцати календарных </w:t>
      </w:r>
      <w:r w:rsidRPr="008048E0">
        <w:rPr>
          <w:rFonts w:ascii="Times New Roman" w:hAnsi="Times New Roman" w:cs="Times New Roman"/>
          <w:sz w:val="24"/>
          <w:szCs w:val="24"/>
        </w:rPr>
        <w:lastRenderedPageBreak/>
        <w:t>дней со дня регистрации жалобы.</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26.2. Жалоба регистрируется в день ее поступления.</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27. Результат досудебного (внесудебного) обжалования.</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27.1. По результатам рассмотрения жалобы Администрация принимает одно из следующих решений:</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 xml:space="preserve">удовлетворяет жалобу, в том числе в форме отмены принятого решения; </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отказывает в удовлетворении жалобы.</w:t>
      </w: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27.2. Основанием для отказа в удовлетворении жалобы является:</w:t>
      </w:r>
    </w:p>
    <w:p w:rsidR="00B5341B" w:rsidRPr="008048E0" w:rsidRDefault="00B5341B" w:rsidP="00B5341B">
      <w:pPr>
        <w:autoSpaceDE w:val="0"/>
        <w:autoSpaceDN w:val="0"/>
        <w:adjustRightInd w:val="0"/>
        <w:spacing w:after="0" w:line="240" w:lineRule="auto"/>
        <w:ind w:firstLine="540"/>
        <w:jc w:val="both"/>
        <w:rPr>
          <w:rFonts w:ascii="Times New Roman" w:hAnsi="Times New Roman" w:cs="Times New Roman"/>
          <w:sz w:val="24"/>
          <w:szCs w:val="24"/>
        </w:rPr>
      </w:pPr>
      <w:r w:rsidRPr="008048E0">
        <w:rPr>
          <w:rFonts w:ascii="Times New Roman" w:hAnsi="Times New Roman" w:cs="Times New Roman"/>
          <w:sz w:val="24"/>
          <w:szCs w:val="24"/>
        </w:rPr>
        <w:t>а) наличие вступившего в законную силу решения суда, арбитражного суда по жалобе о том же предмете и по тем же основаниям;</w:t>
      </w:r>
    </w:p>
    <w:p w:rsidR="00B5341B" w:rsidRPr="008048E0" w:rsidRDefault="00B5341B" w:rsidP="00B5341B">
      <w:pPr>
        <w:autoSpaceDE w:val="0"/>
        <w:autoSpaceDN w:val="0"/>
        <w:adjustRightInd w:val="0"/>
        <w:spacing w:after="0" w:line="240" w:lineRule="auto"/>
        <w:ind w:firstLine="540"/>
        <w:jc w:val="both"/>
        <w:rPr>
          <w:rFonts w:ascii="Times New Roman" w:hAnsi="Times New Roman" w:cs="Times New Roman"/>
          <w:sz w:val="24"/>
          <w:szCs w:val="24"/>
        </w:rPr>
      </w:pPr>
      <w:r w:rsidRPr="008048E0">
        <w:rPr>
          <w:rFonts w:ascii="Times New Roman" w:hAnsi="Times New Roman" w:cs="Times New Roman"/>
          <w:sz w:val="24"/>
          <w:szCs w:val="24"/>
        </w:rPr>
        <w:t>б) подача жалобы лицом, полномочия которого не подтверждены в порядке, установленном законодательством Российской Федерации;</w:t>
      </w:r>
    </w:p>
    <w:p w:rsidR="00B5341B" w:rsidRPr="008048E0" w:rsidRDefault="00B5341B" w:rsidP="00B5341B">
      <w:pPr>
        <w:autoSpaceDE w:val="0"/>
        <w:autoSpaceDN w:val="0"/>
        <w:adjustRightInd w:val="0"/>
        <w:spacing w:after="0" w:line="240" w:lineRule="auto"/>
        <w:ind w:firstLine="540"/>
        <w:jc w:val="both"/>
        <w:rPr>
          <w:rFonts w:ascii="Times New Roman" w:hAnsi="Times New Roman" w:cs="Times New Roman"/>
          <w:sz w:val="24"/>
          <w:szCs w:val="24"/>
        </w:rPr>
      </w:pPr>
      <w:r w:rsidRPr="008048E0">
        <w:rPr>
          <w:rFonts w:ascii="Times New Roman" w:hAnsi="Times New Roman" w:cs="Times New Roman"/>
          <w:sz w:val="24"/>
          <w:szCs w:val="24"/>
        </w:rPr>
        <w:t>в) наличие решения по жалобе, принятого ранее в соответствии с требованиями настоящих Правил в отношении того же заявителя и по тому же предмету жалобы.</w:t>
      </w:r>
    </w:p>
    <w:p w:rsidR="00B5341B" w:rsidRPr="008048E0" w:rsidRDefault="00B5341B" w:rsidP="00B5341B">
      <w:pPr>
        <w:pStyle w:val="ConsPlusNormal"/>
        <w:jc w:val="both"/>
        <w:rPr>
          <w:rFonts w:ascii="Times New Roman" w:hAnsi="Times New Roman" w:cs="Times New Roman"/>
          <w:sz w:val="24"/>
          <w:szCs w:val="24"/>
        </w:rPr>
      </w:pPr>
    </w:p>
    <w:p w:rsidR="00B5341B" w:rsidRPr="008048E0" w:rsidRDefault="00B5341B" w:rsidP="00B5341B">
      <w:pPr>
        <w:pStyle w:val="ConsPlusNormal"/>
        <w:ind w:firstLine="540"/>
        <w:jc w:val="both"/>
        <w:rPr>
          <w:rFonts w:ascii="Times New Roman" w:hAnsi="Times New Roman" w:cs="Times New Roman"/>
          <w:sz w:val="24"/>
          <w:szCs w:val="24"/>
        </w:rPr>
      </w:pPr>
      <w:r w:rsidRPr="008048E0">
        <w:rPr>
          <w:rFonts w:ascii="Times New Roman" w:hAnsi="Times New Roman" w:cs="Times New Roman"/>
          <w:sz w:val="24"/>
          <w:szCs w:val="24"/>
        </w:rPr>
        <w:t xml:space="preserve"> </w:t>
      </w:r>
    </w:p>
    <w:p w:rsidR="00B5341B" w:rsidRPr="008048E0" w:rsidRDefault="00B5341B" w:rsidP="00B5341B">
      <w:pPr>
        <w:pStyle w:val="ConsPlusNormal"/>
        <w:jc w:val="both"/>
        <w:rPr>
          <w:rFonts w:ascii="Times New Roman" w:hAnsi="Times New Roman" w:cs="Times New Roman"/>
          <w:sz w:val="24"/>
          <w:szCs w:val="24"/>
        </w:rPr>
      </w:pPr>
    </w:p>
    <w:p w:rsidR="00B5341B" w:rsidRDefault="00B5341B" w:rsidP="00414D56">
      <w:pPr>
        <w:pStyle w:val="ConsPlusNormal"/>
        <w:outlineLvl w:val="1"/>
        <w:rPr>
          <w:rFonts w:ascii="Times New Roman" w:hAnsi="Times New Roman" w:cs="Times New Roman"/>
          <w:sz w:val="24"/>
          <w:szCs w:val="24"/>
        </w:rPr>
      </w:pPr>
    </w:p>
    <w:p w:rsidR="008048E0" w:rsidRDefault="008048E0" w:rsidP="00414D56">
      <w:pPr>
        <w:pStyle w:val="ConsPlusNormal"/>
        <w:outlineLvl w:val="1"/>
        <w:rPr>
          <w:rFonts w:ascii="Times New Roman" w:hAnsi="Times New Roman" w:cs="Times New Roman"/>
          <w:sz w:val="24"/>
          <w:szCs w:val="24"/>
        </w:rPr>
      </w:pPr>
    </w:p>
    <w:p w:rsidR="008048E0" w:rsidRDefault="008048E0" w:rsidP="00414D56">
      <w:pPr>
        <w:pStyle w:val="ConsPlusNormal"/>
        <w:outlineLvl w:val="1"/>
        <w:rPr>
          <w:rFonts w:ascii="Times New Roman" w:hAnsi="Times New Roman" w:cs="Times New Roman"/>
          <w:sz w:val="24"/>
          <w:szCs w:val="24"/>
        </w:rPr>
      </w:pPr>
    </w:p>
    <w:p w:rsidR="008048E0" w:rsidRDefault="008048E0" w:rsidP="00414D56">
      <w:pPr>
        <w:pStyle w:val="ConsPlusNormal"/>
        <w:outlineLvl w:val="1"/>
        <w:rPr>
          <w:rFonts w:ascii="Times New Roman" w:hAnsi="Times New Roman" w:cs="Times New Roman"/>
          <w:sz w:val="24"/>
          <w:szCs w:val="24"/>
        </w:rPr>
      </w:pPr>
    </w:p>
    <w:p w:rsidR="008048E0" w:rsidRDefault="008048E0" w:rsidP="00414D56">
      <w:pPr>
        <w:pStyle w:val="ConsPlusNormal"/>
        <w:outlineLvl w:val="1"/>
        <w:rPr>
          <w:rFonts w:ascii="Times New Roman" w:hAnsi="Times New Roman" w:cs="Times New Roman"/>
          <w:sz w:val="24"/>
          <w:szCs w:val="24"/>
        </w:rPr>
      </w:pPr>
    </w:p>
    <w:p w:rsidR="008048E0" w:rsidRDefault="008048E0" w:rsidP="00414D56">
      <w:pPr>
        <w:pStyle w:val="ConsPlusNormal"/>
        <w:outlineLvl w:val="1"/>
        <w:rPr>
          <w:rFonts w:ascii="Times New Roman" w:hAnsi="Times New Roman" w:cs="Times New Roman"/>
          <w:sz w:val="24"/>
          <w:szCs w:val="24"/>
        </w:rPr>
      </w:pPr>
    </w:p>
    <w:p w:rsidR="008048E0" w:rsidRDefault="008048E0" w:rsidP="00414D56">
      <w:pPr>
        <w:pStyle w:val="ConsPlusNormal"/>
        <w:outlineLvl w:val="1"/>
        <w:rPr>
          <w:rFonts w:ascii="Times New Roman" w:hAnsi="Times New Roman" w:cs="Times New Roman"/>
          <w:sz w:val="24"/>
          <w:szCs w:val="24"/>
        </w:rPr>
      </w:pPr>
    </w:p>
    <w:p w:rsidR="008048E0" w:rsidRDefault="008048E0" w:rsidP="00414D56">
      <w:pPr>
        <w:pStyle w:val="ConsPlusNormal"/>
        <w:outlineLvl w:val="1"/>
        <w:rPr>
          <w:rFonts w:ascii="Times New Roman" w:hAnsi="Times New Roman" w:cs="Times New Roman"/>
          <w:sz w:val="24"/>
          <w:szCs w:val="24"/>
        </w:rPr>
      </w:pPr>
    </w:p>
    <w:p w:rsidR="008048E0" w:rsidRDefault="008048E0" w:rsidP="00414D56">
      <w:pPr>
        <w:pStyle w:val="ConsPlusNormal"/>
        <w:outlineLvl w:val="1"/>
        <w:rPr>
          <w:rFonts w:ascii="Times New Roman" w:hAnsi="Times New Roman" w:cs="Times New Roman"/>
          <w:sz w:val="24"/>
          <w:szCs w:val="24"/>
        </w:rPr>
      </w:pPr>
    </w:p>
    <w:p w:rsidR="008048E0" w:rsidRDefault="008048E0" w:rsidP="00414D56">
      <w:pPr>
        <w:pStyle w:val="ConsPlusNormal"/>
        <w:outlineLvl w:val="1"/>
        <w:rPr>
          <w:rFonts w:ascii="Times New Roman" w:hAnsi="Times New Roman" w:cs="Times New Roman"/>
          <w:sz w:val="24"/>
          <w:szCs w:val="24"/>
        </w:rPr>
      </w:pPr>
    </w:p>
    <w:p w:rsidR="008048E0" w:rsidRDefault="008048E0" w:rsidP="00414D56">
      <w:pPr>
        <w:pStyle w:val="ConsPlusNormal"/>
        <w:outlineLvl w:val="1"/>
        <w:rPr>
          <w:rFonts w:ascii="Times New Roman" w:hAnsi="Times New Roman" w:cs="Times New Roman"/>
          <w:sz w:val="24"/>
          <w:szCs w:val="24"/>
        </w:rPr>
      </w:pPr>
    </w:p>
    <w:p w:rsidR="008048E0" w:rsidRDefault="008048E0" w:rsidP="00414D56">
      <w:pPr>
        <w:pStyle w:val="ConsPlusNormal"/>
        <w:outlineLvl w:val="1"/>
        <w:rPr>
          <w:rFonts w:ascii="Times New Roman" w:hAnsi="Times New Roman" w:cs="Times New Roman"/>
          <w:sz w:val="24"/>
          <w:szCs w:val="24"/>
        </w:rPr>
      </w:pPr>
    </w:p>
    <w:p w:rsidR="008048E0" w:rsidRDefault="008048E0" w:rsidP="00414D56">
      <w:pPr>
        <w:pStyle w:val="ConsPlusNormal"/>
        <w:outlineLvl w:val="1"/>
        <w:rPr>
          <w:rFonts w:ascii="Times New Roman" w:hAnsi="Times New Roman" w:cs="Times New Roman"/>
          <w:sz w:val="24"/>
          <w:szCs w:val="24"/>
        </w:rPr>
      </w:pPr>
    </w:p>
    <w:p w:rsidR="008048E0" w:rsidRDefault="008048E0" w:rsidP="00414D56">
      <w:pPr>
        <w:pStyle w:val="ConsPlusNormal"/>
        <w:outlineLvl w:val="1"/>
        <w:rPr>
          <w:rFonts w:ascii="Times New Roman" w:hAnsi="Times New Roman" w:cs="Times New Roman"/>
          <w:sz w:val="24"/>
          <w:szCs w:val="24"/>
        </w:rPr>
      </w:pPr>
    </w:p>
    <w:p w:rsidR="008048E0" w:rsidRDefault="008048E0" w:rsidP="00414D56">
      <w:pPr>
        <w:pStyle w:val="ConsPlusNormal"/>
        <w:outlineLvl w:val="1"/>
        <w:rPr>
          <w:rFonts w:ascii="Times New Roman" w:hAnsi="Times New Roman" w:cs="Times New Roman"/>
          <w:sz w:val="24"/>
          <w:szCs w:val="24"/>
        </w:rPr>
      </w:pPr>
    </w:p>
    <w:p w:rsidR="008048E0" w:rsidRDefault="008048E0" w:rsidP="00414D56">
      <w:pPr>
        <w:pStyle w:val="ConsPlusNormal"/>
        <w:outlineLvl w:val="1"/>
        <w:rPr>
          <w:rFonts w:ascii="Times New Roman" w:hAnsi="Times New Roman" w:cs="Times New Roman"/>
          <w:sz w:val="24"/>
          <w:szCs w:val="24"/>
        </w:rPr>
      </w:pPr>
    </w:p>
    <w:p w:rsidR="008048E0" w:rsidRDefault="008048E0" w:rsidP="00414D56">
      <w:pPr>
        <w:pStyle w:val="ConsPlusNormal"/>
        <w:outlineLvl w:val="1"/>
        <w:rPr>
          <w:rFonts w:ascii="Times New Roman" w:hAnsi="Times New Roman" w:cs="Times New Roman"/>
          <w:sz w:val="24"/>
          <w:szCs w:val="24"/>
        </w:rPr>
      </w:pPr>
    </w:p>
    <w:p w:rsidR="008048E0" w:rsidRDefault="008048E0" w:rsidP="00414D56">
      <w:pPr>
        <w:pStyle w:val="ConsPlusNormal"/>
        <w:outlineLvl w:val="1"/>
        <w:rPr>
          <w:rFonts w:ascii="Times New Roman" w:hAnsi="Times New Roman" w:cs="Times New Roman"/>
          <w:sz w:val="24"/>
          <w:szCs w:val="24"/>
        </w:rPr>
      </w:pPr>
    </w:p>
    <w:p w:rsidR="008048E0" w:rsidRDefault="008048E0" w:rsidP="00414D56">
      <w:pPr>
        <w:pStyle w:val="ConsPlusNormal"/>
        <w:outlineLvl w:val="1"/>
        <w:rPr>
          <w:rFonts w:ascii="Times New Roman" w:hAnsi="Times New Roman" w:cs="Times New Roman"/>
          <w:sz w:val="24"/>
          <w:szCs w:val="24"/>
        </w:rPr>
      </w:pPr>
    </w:p>
    <w:p w:rsidR="008048E0" w:rsidRDefault="008048E0" w:rsidP="00414D56">
      <w:pPr>
        <w:pStyle w:val="ConsPlusNormal"/>
        <w:outlineLvl w:val="1"/>
        <w:rPr>
          <w:rFonts w:ascii="Times New Roman" w:hAnsi="Times New Roman" w:cs="Times New Roman"/>
          <w:sz w:val="24"/>
          <w:szCs w:val="24"/>
        </w:rPr>
      </w:pPr>
    </w:p>
    <w:p w:rsidR="008048E0" w:rsidRDefault="008048E0" w:rsidP="00414D56">
      <w:pPr>
        <w:pStyle w:val="ConsPlusNormal"/>
        <w:outlineLvl w:val="1"/>
        <w:rPr>
          <w:rFonts w:ascii="Times New Roman" w:hAnsi="Times New Roman" w:cs="Times New Roman"/>
          <w:sz w:val="24"/>
          <w:szCs w:val="24"/>
        </w:rPr>
      </w:pPr>
    </w:p>
    <w:p w:rsidR="008048E0" w:rsidRDefault="008048E0" w:rsidP="00414D56">
      <w:pPr>
        <w:pStyle w:val="ConsPlusNormal"/>
        <w:outlineLvl w:val="1"/>
        <w:rPr>
          <w:rFonts w:ascii="Times New Roman" w:hAnsi="Times New Roman" w:cs="Times New Roman"/>
          <w:sz w:val="24"/>
          <w:szCs w:val="24"/>
        </w:rPr>
      </w:pPr>
    </w:p>
    <w:p w:rsidR="008048E0" w:rsidRDefault="008048E0" w:rsidP="00414D56">
      <w:pPr>
        <w:pStyle w:val="ConsPlusNormal"/>
        <w:outlineLvl w:val="1"/>
        <w:rPr>
          <w:rFonts w:ascii="Times New Roman" w:hAnsi="Times New Roman" w:cs="Times New Roman"/>
          <w:sz w:val="24"/>
          <w:szCs w:val="24"/>
        </w:rPr>
      </w:pPr>
    </w:p>
    <w:p w:rsidR="008048E0" w:rsidRDefault="008048E0" w:rsidP="00414D56">
      <w:pPr>
        <w:pStyle w:val="ConsPlusNormal"/>
        <w:outlineLvl w:val="1"/>
        <w:rPr>
          <w:rFonts w:ascii="Times New Roman" w:hAnsi="Times New Roman" w:cs="Times New Roman"/>
          <w:sz w:val="24"/>
          <w:szCs w:val="24"/>
        </w:rPr>
      </w:pPr>
    </w:p>
    <w:p w:rsidR="008048E0" w:rsidRDefault="008048E0" w:rsidP="00414D56">
      <w:pPr>
        <w:pStyle w:val="ConsPlusNormal"/>
        <w:outlineLvl w:val="1"/>
        <w:rPr>
          <w:rFonts w:ascii="Times New Roman" w:hAnsi="Times New Roman" w:cs="Times New Roman"/>
          <w:sz w:val="24"/>
          <w:szCs w:val="24"/>
        </w:rPr>
      </w:pPr>
    </w:p>
    <w:p w:rsidR="008048E0" w:rsidRDefault="008048E0" w:rsidP="00414D56">
      <w:pPr>
        <w:pStyle w:val="ConsPlusNormal"/>
        <w:outlineLvl w:val="1"/>
        <w:rPr>
          <w:rFonts w:ascii="Times New Roman" w:hAnsi="Times New Roman" w:cs="Times New Roman"/>
          <w:sz w:val="24"/>
          <w:szCs w:val="24"/>
        </w:rPr>
      </w:pPr>
    </w:p>
    <w:p w:rsidR="008048E0" w:rsidRDefault="008048E0" w:rsidP="00414D56">
      <w:pPr>
        <w:pStyle w:val="ConsPlusNormal"/>
        <w:outlineLvl w:val="1"/>
        <w:rPr>
          <w:rFonts w:ascii="Times New Roman" w:hAnsi="Times New Roman" w:cs="Times New Roman"/>
          <w:sz w:val="24"/>
          <w:szCs w:val="24"/>
        </w:rPr>
      </w:pPr>
    </w:p>
    <w:p w:rsidR="008048E0" w:rsidRDefault="008048E0" w:rsidP="00414D56">
      <w:pPr>
        <w:pStyle w:val="ConsPlusNormal"/>
        <w:outlineLvl w:val="1"/>
        <w:rPr>
          <w:rFonts w:ascii="Times New Roman" w:hAnsi="Times New Roman" w:cs="Times New Roman"/>
          <w:sz w:val="24"/>
          <w:szCs w:val="24"/>
        </w:rPr>
      </w:pPr>
    </w:p>
    <w:p w:rsidR="008048E0" w:rsidRDefault="008048E0" w:rsidP="00414D56">
      <w:pPr>
        <w:pStyle w:val="ConsPlusNormal"/>
        <w:outlineLvl w:val="1"/>
        <w:rPr>
          <w:rFonts w:ascii="Times New Roman" w:hAnsi="Times New Roman" w:cs="Times New Roman"/>
          <w:sz w:val="24"/>
          <w:szCs w:val="24"/>
        </w:rPr>
      </w:pPr>
    </w:p>
    <w:p w:rsidR="008048E0" w:rsidRDefault="008048E0" w:rsidP="00414D56">
      <w:pPr>
        <w:pStyle w:val="ConsPlusNormal"/>
        <w:outlineLvl w:val="1"/>
        <w:rPr>
          <w:rFonts w:ascii="Times New Roman" w:hAnsi="Times New Roman" w:cs="Times New Roman"/>
          <w:sz w:val="24"/>
          <w:szCs w:val="24"/>
        </w:rPr>
      </w:pPr>
    </w:p>
    <w:p w:rsidR="008048E0" w:rsidRDefault="008048E0" w:rsidP="00414D56">
      <w:pPr>
        <w:pStyle w:val="ConsPlusNormal"/>
        <w:outlineLvl w:val="1"/>
        <w:rPr>
          <w:rFonts w:ascii="Times New Roman" w:hAnsi="Times New Roman" w:cs="Times New Roman"/>
          <w:sz w:val="24"/>
          <w:szCs w:val="24"/>
        </w:rPr>
      </w:pPr>
    </w:p>
    <w:p w:rsidR="008048E0" w:rsidRDefault="008048E0" w:rsidP="00414D56">
      <w:pPr>
        <w:pStyle w:val="ConsPlusNormal"/>
        <w:outlineLvl w:val="1"/>
        <w:rPr>
          <w:rFonts w:ascii="Times New Roman" w:hAnsi="Times New Roman" w:cs="Times New Roman"/>
          <w:sz w:val="24"/>
          <w:szCs w:val="24"/>
        </w:rPr>
      </w:pPr>
    </w:p>
    <w:p w:rsidR="008048E0" w:rsidRPr="008048E0" w:rsidRDefault="008048E0" w:rsidP="00414D56">
      <w:pPr>
        <w:pStyle w:val="ConsPlusNormal"/>
        <w:outlineLvl w:val="1"/>
        <w:rPr>
          <w:rFonts w:ascii="Times New Roman" w:hAnsi="Times New Roman" w:cs="Times New Roman"/>
          <w:sz w:val="24"/>
          <w:szCs w:val="24"/>
        </w:rPr>
      </w:pPr>
    </w:p>
    <w:p w:rsidR="00B5341B" w:rsidRPr="008048E0" w:rsidRDefault="00B5341B" w:rsidP="00B5341B">
      <w:pPr>
        <w:pStyle w:val="ConsPlusNormal"/>
        <w:jc w:val="right"/>
        <w:outlineLvl w:val="1"/>
        <w:rPr>
          <w:rFonts w:ascii="Times New Roman" w:hAnsi="Times New Roman" w:cs="Times New Roman"/>
          <w:sz w:val="24"/>
          <w:szCs w:val="24"/>
        </w:rPr>
      </w:pPr>
    </w:p>
    <w:p w:rsidR="00B5341B" w:rsidRPr="0096486D" w:rsidRDefault="00B5341B" w:rsidP="00B5341B">
      <w:pPr>
        <w:pStyle w:val="ConsPlusNormal"/>
        <w:jc w:val="both"/>
        <w:rPr>
          <w:rFonts w:ascii="Times New Roman" w:hAnsi="Times New Roman" w:cs="Times New Roman"/>
        </w:rPr>
      </w:pPr>
    </w:p>
    <w:p w:rsidR="00B5341B" w:rsidRPr="0096486D" w:rsidRDefault="00B5341B" w:rsidP="00B5341B">
      <w:pPr>
        <w:pStyle w:val="ConsPlusNormal"/>
        <w:jc w:val="both"/>
        <w:rPr>
          <w:rFonts w:ascii="Times New Roman" w:hAnsi="Times New Roman" w:cs="Times New Roman"/>
        </w:rPr>
      </w:pPr>
    </w:p>
    <w:tbl>
      <w:tblPr>
        <w:tblStyle w:val="a7"/>
        <w:tblpPr w:leftFromText="180" w:rightFromText="180" w:horzAnchor="margin" w:tblpXSpec="right" w:tblpY="-5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10"/>
      </w:tblGrid>
      <w:tr w:rsidR="00EE3B5E" w:rsidTr="002278DF">
        <w:trPr>
          <w:trHeight w:val="557"/>
        </w:trPr>
        <w:tc>
          <w:tcPr>
            <w:tcW w:w="3510" w:type="dxa"/>
          </w:tcPr>
          <w:p w:rsidR="00EE3B5E" w:rsidRPr="00366E67" w:rsidRDefault="00EE3B5E" w:rsidP="002278DF">
            <w:pPr>
              <w:rPr>
                <w:rFonts w:ascii="Times New Roman" w:hAnsi="Times New Roman" w:cs="Times New Roman"/>
                <w:sz w:val="24"/>
                <w:szCs w:val="24"/>
              </w:rPr>
            </w:pPr>
            <w:r w:rsidRPr="00366E67">
              <w:rPr>
                <w:rFonts w:ascii="Times New Roman" w:hAnsi="Times New Roman" w:cs="Times New Roman"/>
                <w:sz w:val="24"/>
                <w:szCs w:val="24"/>
              </w:rPr>
              <w:t>Приложение к административному регламенту</w:t>
            </w:r>
          </w:p>
        </w:tc>
      </w:tr>
    </w:tbl>
    <w:p w:rsidR="00EE3B5E" w:rsidRDefault="00EE3B5E" w:rsidP="00EE3B5E">
      <w:pPr>
        <w:pStyle w:val="ConsPlusNormal"/>
        <w:jc w:val="center"/>
        <w:rPr>
          <w:rFonts w:ascii="Times New Roman" w:hAnsi="Times New Roman" w:cs="Times New Roman"/>
          <w:sz w:val="24"/>
          <w:szCs w:val="24"/>
        </w:rPr>
      </w:pPr>
    </w:p>
    <w:p w:rsidR="00EE3B5E" w:rsidRPr="008048E0" w:rsidRDefault="00EE3B5E" w:rsidP="00EE3B5E">
      <w:pPr>
        <w:pStyle w:val="ConsPlusNormal"/>
        <w:jc w:val="center"/>
        <w:rPr>
          <w:rFonts w:ascii="Times New Roman" w:hAnsi="Times New Roman" w:cs="Times New Roman"/>
          <w:sz w:val="24"/>
          <w:szCs w:val="24"/>
        </w:rPr>
      </w:pPr>
      <w:r w:rsidRPr="008048E0">
        <w:rPr>
          <w:rFonts w:ascii="Times New Roman" w:hAnsi="Times New Roman" w:cs="Times New Roman"/>
          <w:sz w:val="24"/>
          <w:szCs w:val="24"/>
        </w:rPr>
        <w:t>Блок-схема</w:t>
      </w:r>
    </w:p>
    <w:p w:rsidR="00EE3B5E" w:rsidRPr="008048E0" w:rsidRDefault="00EE3B5E" w:rsidP="00EE3B5E">
      <w:pPr>
        <w:pStyle w:val="ConsPlusNormal"/>
        <w:jc w:val="center"/>
        <w:rPr>
          <w:rFonts w:ascii="Times New Roman" w:hAnsi="Times New Roman" w:cs="Times New Roman"/>
          <w:sz w:val="24"/>
          <w:szCs w:val="24"/>
        </w:rPr>
      </w:pPr>
      <w:r w:rsidRPr="008048E0">
        <w:rPr>
          <w:rFonts w:ascii="Times New Roman" w:hAnsi="Times New Roman" w:cs="Times New Roman"/>
          <w:sz w:val="24"/>
          <w:szCs w:val="24"/>
        </w:rPr>
        <w:t>исполнения муниципальной функции по осуществлению</w:t>
      </w:r>
      <w:r>
        <w:rPr>
          <w:rFonts w:ascii="Times New Roman" w:hAnsi="Times New Roman" w:cs="Times New Roman"/>
          <w:sz w:val="24"/>
          <w:szCs w:val="24"/>
        </w:rPr>
        <w:t xml:space="preserve"> </w:t>
      </w:r>
      <w:r w:rsidRPr="008048E0">
        <w:rPr>
          <w:rFonts w:ascii="Times New Roman" w:hAnsi="Times New Roman" w:cs="Times New Roman"/>
          <w:sz w:val="24"/>
          <w:szCs w:val="24"/>
        </w:rPr>
        <w:t>муниципального земельного контроля администрацией</w:t>
      </w:r>
      <w:r>
        <w:rPr>
          <w:rFonts w:ascii="Times New Roman" w:hAnsi="Times New Roman" w:cs="Times New Roman"/>
          <w:sz w:val="24"/>
          <w:szCs w:val="24"/>
        </w:rPr>
        <w:t xml:space="preserve"> </w:t>
      </w:r>
      <w:r w:rsidRPr="008048E0">
        <w:rPr>
          <w:rFonts w:ascii="Times New Roman" w:hAnsi="Times New Roman" w:cs="Times New Roman"/>
          <w:sz w:val="24"/>
          <w:szCs w:val="24"/>
        </w:rPr>
        <w:t xml:space="preserve">муниципального образования </w:t>
      </w:r>
      <w:r>
        <w:rPr>
          <w:rFonts w:ascii="Times New Roman" w:hAnsi="Times New Roman" w:cs="Times New Roman"/>
          <w:sz w:val="24"/>
          <w:szCs w:val="24"/>
        </w:rPr>
        <w:t>Кимовский район</w:t>
      </w:r>
    </w:p>
    <w:p w:rsidR="00EE3B5E" w:rsidRDefault="00EE3B5E" w:rsidP="00EE3B5E"/>
    <w:p w:rsidR="00EE3B5E" w:rsidRDefault="00C61DEA" w:rsidP="00EE3B5E">
      <w:r>
        <w:rPr>
          <w:noProof/>
        </w:rPr>
        <w:pict>
          <v:rect id="_x0000_s1112" style="position:absolute;margin-left:-46.8pt;margin-top:4.25pt;width:121.5pt;height:58.5pt;z-index:251664384">
            <v:textbox>
              <w:txbxContent>
                <w:p w:rsidR="00EE3B5E" w:rsidRPr="004421D7" w:rsidRDefault="00EE3B5E" w:rsidP="00EE3B5E">
                  <w:pPr>
                    <w:rPr>
                      <w:rFonts w:ascii="Times New Roman" w:hAnsi="Times New Roman" w:cs="Times New Roman"/>
                      <w:sz w:val="20"/>
                      <w:szCs w:val="20"/>
                    </w:rPr>
                  </w:pPr>
                  <w:r w:rsidRPr="004421D7">
                    <w:rPr>
                      <w:rFonts w:ascii="Times New Roman" w:hAnsi="Times New Roman" w:cs="Times New Roman"/>
                      <w:sz w:val="20"/>
                      <w:szCs w:val="20"/>
                    </w:rPr>
                    <w:t>Наличие оснований для проведения плановой  документарной проверки</w:t>
                  </w:r>
                </w:p>
              </w:txbxContent>
            </v:textbox>
          </v:rect>
        </w:pict>
      </w:r>
      <w:r>
        <w:rPr>
          <w:noProof/>
        </w:rPr>
        <w:pict>
          <v:rect id="_x0000_s1113" style="position:absolute;margin-left:85.95pt;margin-top:4.25pt;width:117pt;height:48pt;z-index:251665408">
            <v:textbox>
              <w:txbxContent>
                <w:p w:rsidR="00EE3B5E" w:rsidRPr="004421D7" w:rsidRDefault="00EE3B5E" w:rsidP="00EE3B5E">
                  <w:pPr>
                    <w:rPr>
                      <w:rFonts w:ascii="Times New Roman" w:hAnsi="Times New Roman" w:cs="Times New Roman"/>
                      <w:sz w:val="20"/>
                      <w:szCs w:val="20"/>
                    </w:rPr>
                  </w:pPr>
                  <w:r w:rsidRPr="004421D7">
                    <w:rPr>
                      <w:rFonts w:ascii="Times New Roman" w:hAnsi="Times New Roman" w:cs="Times New Roman"/>
                      <w:sz w:val="20"/>
                      <w:szCs w:val="20"/>
                    </w:rPr>
                    <w:t xml:space="preserve">Наличие оснований для проведения плановой </w:t>
                  </w:r>
                  <w:r>
                    <w:rPr>
                      <w:rFonts w:ascii="Times New Roman" w:hAnsi="Times New Roman" w:cs="Times New Roman"/>
                      <w:sz w:val="20"/>
                      <w:szCs w:val="20"/>
                    </w:rPr>
                    <w:t xml:space="preserve"> выездной </w:t>
                  </w:r>
                  <w:r w:rsidRPr="004421D7">
                    <w:rPr>
                      <w:rFonts w:ascii="Times New Roman" w:hAnsi="Times New Roman" w:cs="Times New Roman"/>
                      <w:sz w:val="20"/>
                      <w:szCs w:val="20"/>
                    </w:rPr>
                    <w:t>проверки</w:t>
                  </w:r>
                </w:p>
              </w:txbxContent>
            </v:textbox>
          </v:rect>
        </w:pict>
      </w:r>
      <w:r>
        <w:rPr>
          <w:noProof/>
        </w:rPr>
        <w:pict>
          <v:rect id="_x0000_s1114" style="position:absolute;margin-left:225.35pt;margin-top:4.25pt;width:126.1pt;height:48pt;z-index:251666432">
            <v:textbox>
              <w:txbxContent>
                <w:p w:rsidR="00EE3B5E" w:rsidRPr="004421D7" w:rsidRDefault="00EE3B5E" w:rsidP="00EE3B5E">
                  <w:pPr>
                    <w:rPr>
                      <w:rFonts w:ascii="Times New Roman" w:hAnsi="Times New Roman" w:cs="Times New Roman"/>
                      <w:sz w:val="20"/>
                      <w:szCs w:val="20"/>
                    </w:rPr>
                  </w:pPr>
                  <w:r w:rsidRPr="004421D7">
                    <w:rPr>
                      <w:rFonts w:ascii="Times New Roman" w:hAnsi="Times New Roman" w:cs="Times New Roman"/>
                      <w:sz w:val="20"/>
                      <w:szCs w:val="20"/>
                    </w:rPr>
                    <w:t xml:space="preserve">Наличие оснований для проведения </w:t>
                  </w:r>
                  <w:r>
                    <w:rPr>
                      <w:rFonts w:ascii="Times New Roman" w:hAnsi="Times New Roman" w:cs="Times New Roman"/>
                      <w:sz w:val="20"/>
                      <w:szCs w:val="20"/>
                    </w:rPr>
                    <w:t>вне</w:t>
                  </w:r>
                  <w:r w:rsidRPr="004421D7">
                    <w:rPr>
                      <w:rFonts w:ascii="Times New Roman" w:hAnsi="Times New Roman" w:cs="Times New Roman"/>
                      <w:sz w:val="20"/>
                      <w:szCs w:val="20"/>
                    </w:rPr>
                    <w:t>плановой  документарной проверки</w:t>
                  </w:r>
                </w:p>
              </w:txbxContent>
            </v:textbox>
          </v:rect>
        </w:pict>
      </w:r>
      <w:r>
        <w:rPr>
          <w:noProof/>
        </w:rPr>
        <w:pict>
          <v:rect id="_x0000_s1115" style="position:absolute;margin-left:367.95pt;margin-top:4.25pt;width:126.1pt;height:48pt;z-index:251667456">
            <v:textbox>
              <w:txbxContent>
                <w:p w:rsidR="00EE3B5E" w:rsidRPr="004421D7" w:rsidRDefault="00EE3B5E" w:rsidP="00EE3B5E">
                  <w:pPr>
                    <w:rPr>
                      <w:rFonts w:ascii="Times New Roman" w:hAnsi="Times New Roman" w:cs="Times New Roman"/>
                      <w:sz w:val="20"/>
                      <w:szCs w:val="20"/>
                    </w:rPr>
                  </w:pPr>
                  <w:r w:rsidRPr="004421D7">
                    <w:rPr>
                      <w:rFonts w:ascii="Times New Roman" w:hAnsi="Times New Roman" w:cs="Times New Roman"/>
                      <w:sz w:val="20"/>
                      <w:szCs w:val="20"/>
                    </w:rPr>
                    <w:t xml:space="preserve">Наличие оснований для проведения </w:t>
                  </w:r>
                  <w:r>
                    <w:rPr>
                      <w:rFonts w:ascii="Times New Roman" w:hAnsi="Times New Roman" w:cs="Times New Roman"/>
                      <w:sz w:val="20"/>
                      <w:szCs w:val="20"/>
                    </w:rPr>
                    <w:t>вне</w:t>
                  </w:r>
                  <w:r w:rsidRPr="004421D7">
                    <w:rPr>
                      <w:rFonts w:ascii="Times New Roman" w:hAnsi="Times New Roman" w:cs="Times New Roman"/>
                      <w:sz w:val="20"/>
                      <w:szCs w:val="20"/>
                    </w:rPr>
                    <w:t xml:space="preserve">плановой  </w:t>
                  </w:r>
                  <w:r>
                    <w:rPr>
                      <w:rFonts w:ascii="Times New Roman" w:hAnsi="Times New Roman" w:cs="Times New Roman"/>
                      <w:sz w:val="20"/>
                      <w:szCs w:val="20"/>
                    </w:rPr>
                    <w:t>выездной</w:t>
                  </w:r>
                  <w:r w:rsidRPr="004421D7">
                    <w:rPr>
                      <w:rFonts w:ascii="Times New Roman" w:hAnsi="Times New Roman" w:cs="Times New Roman"/>
                      <w:sz w:val="20"/>
                      <w:szCs w:val="20"/>
                    </w:rPr>
                    <w:t xml:space="preserve"> проверки</w:t>
                  </w:r>
                </w:p>
              </w:txbxContent>
            </v:textbox>
          </v:rect>
        </w:pict>
      </w:r>
    </w:p>
    <w:tbl>
      <w:tblPr>
        <w:tblStyle w:val="a7"/>
        <w:tblpPr w:leftFromText="180" w:rightFromText="180" w:vertAnchor="page" w:horzAnchor="margin" w:tblpY="34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EE3B5E" w:rsidTr="002278DF">
        <w:trPr>
          <w:trHeight w:val="644"/>
        </w:trPr>
        <w:tc>
          <w:tcPr>
            <w:tcW w:w="9180" w:type="dxa"/>
          </w:tcPr>
          <w:p w:rsidR="00EE3B5E" w:rsidRPr="00EA3F59" w:rsidRDefault="00C61DEA" w:rsidP="002278DF">
            <w:pPr>
              <w:jc w:val="center"/>
              <w:rPr>
                <w:rFonts w:ascii="Times New Roman" w:hAnsi="Times New Roman" w:cs="Times New Roman"/>
              </w:rPr>
            </w:pPr>
            <w:r w:rsidRPr="00C61DEA">
              <w:rPr>
                <w:noProof/>
              </w:rPr>
              <w:pict>
                <v:shapetype id="_x0000_t32" coordsize="21600,21600" o:spt="32" o:oned="t" path="m,l21600,21600e" filled="f">
                  <v:path arrowok="t" fillok="f" o:connecttype="none"/>
                  <o:lock v:ext="edit" shapetype="t"/>
                </v:shapetype>
                <v:shape id="_x0000_s1108" type="#_x0000_t32" style="position:absolute;left:0;text-align:left;margin-left:415.2pt;margin-top:31.75pt;width:15.75pt;height:30.65pt;z-index:251660288" o:connectortype="straight">
                  <v:stroke endarrow="block"/>
                </v:shape>
              </w:pict>
            </w:r>
            <w:r w:rsidRPr="00C61DEA">
              <w:rPr>
                <w:noProof/>
              </w:rPr>
              <w:pict>
                <v:shape id="_x0000_s1109" type="#_x0000_t32" style="position:absolute;left:0;text-align:left;margin-left:295.95pt;margin-top:31.75pt;width:16.5pt;height:30.65pt;z-index:251661312" o:connectortype="straight">
                  <v:stroke endarrow="block"/>
                </v:shape>
              </w:pict>
            </w:r>
            <w:r w:rsidRPr="00C61DEA">
              <w:rPr>
                <w:noProof/>
              </w:rPr>
              <w:pict>
                <v:shape id="_x0000_s1110" type="#_x0000_t32" style="position:absolute;left:0;text-align:left;margin-left:11.7pt;margin-top:31.75pt;width:19.5pt;height:30.65pt;flip:x;z-index:251662336" o:connectortype="straight">
                  <v:stroke endarrow="block"/>
                </v:shape>
              </w:pict>
            </w:r>
            <w:r w:rsidRPr="00C61DEA">
              <w:rPr>
                <w:noProof/>
              </w:rPr>
              <w:pict>
                <v:shape id="_x0000_s1111" type="#_x0000_t32" style="position:absolute;left:0;text-align:left;margin-left:135.45pt;margin-top:31.75pt;width:20.25pt;height:30.65pt;flip:x;z-index:251663360" o:connectortype="straight">
                  <v:stroke endarrow="block"/>
                </v:shape>
              </w:pict>
            </w:r>
            <w:r w:rsidR="00EE3B5E" w:rsidRPr="00EA3F59">
              <w:rPr>
                <w:rFonts w:ascii="Times New Roman" w:hAnsi="Times New Roman" w:cs="Times New Roman"/>
              </w:rPr>
              <w:t>Организация проведения проверок</w:t>
            </w:r>
          </w:p>
        </w:tc>
      </w:tr>
    </w:tbl>
    <w:p w:rsidR="00EE3B5E" w:rsidRDefault="00EE3B5E" w:rsidP="00EE3B5E"/>
    <w:p w:rsidR="00EE3B5E" w:rsidRPr="00986517" w:rsidRDefault="00C61DEA" w:rsidP="00EE3B5E">
      <w:r>
        <w:rPr>
          <w:noProof/>
        </w:rPr>
        <w:pict>
          <v:shape id="_x0000_s1123" type="#_x0000_t32" style="position:absolute;margin-left:430.95pt;margin-top:1.35pt;width:.75pt;height:29.55pt;flip:x;z-index:251675648" o:connectortype="straight">
            <v:stroke endarrow="block"/>
          </v:shape>
        </w:pict>
      </w:r>
      <w:r>
        <w:rPr>
          <w:noProof/>
        </w:rPr>
        <w:pict>
          <v:shape id="_x0000_s1122" type="#_x0000_t32" style="position:absolute;margin-left:295.95pt;margin-top:1.35pt;width:0;height:29.55pt;z-index:251674624" o:connectortype="straight">
            <v:stroke endarrow="block"/>
          </v:shape>
        </w:pict>
      </w:r>
      <w:r>
        <w:rPr>
          <w:noProof/>
        </w:rPr>
        <w:pict>
          <v:shape id="_x0000_s1121" type="#_x0000_t32" style="position:absolute;margin-left:143.7pt;margin-top:1.35pt;width:0;height:29.55pt;z-index:251673600" o:connectortype="straight">
            <v:stroke endarrow="block"/>
          </v:shape>
        </w:pict>
      </w:r>
      <w:r>
        <w:rPr>
          <w:noProof/>
        </w:rPr>
        <w:pict>
          <v:shape id="_x0000_s1120" type="#_x0000_t32" style="position:absolute;margin-left:3.45pt;margin-top:11.85pt;width:.05pt;height:19.05pt;z-index:251672576" o:connectortype="straight">
            <v:stroke endarrow="block"/>
          </v:shape>
        </w:pict>
      </w:r>
    </w:p>
    <w:p w:rsidR="00EE3B5E" w:rsidRPr="00986517" w:rsidRDefault="00C61DEA" w:rsidP="00EE3B5E">
      <w:r>
        <w:rPr>
          <w:noProof/>
        </w:rPr>
        <w:pict>
          <v:rect id="_x0000_s1117" style="position:absolute;margin-left:106.2pt;margin-top:5.5pt;width:86.25pt;height:33.75pt;z-index:251669504">
            <v:textbox>
              <w:txbxContent>
                <w:p w:rsidR="00EE3B5E" w:rsidRPr="004421D7" w:rsidRDefault="00EE3B5E" w:rsidP="00EE3B5E">
                  <w:pPr>
                    <w:rPr>
                      <w:rFonts w:ascii="Times New Roman" w:hAnsi="Times New Roman" w:cs="Times New Roman"/>
                      <w:sz w:val="20"/>
                      <w:szCs w:val="20"/>
                    </w:rPr>
                  </w:pPr>
                  <w:r>
                    <w:rPr>
                      <w:rFonts w:ascii="Times New Roman" w:hAnsi="Times New Roman" w:cs="Times New Roman"/>
                      <w:sz w:val="20"/>
                      <w:szCs w:val="20"/>
                    </w:rPr>
                    <w:t>Подготовка Распоряжения</w:t>
                  </w:r>
                </w:p>
              </w:txbxContent>
            </v:textbox>
          </v:rect>
        </w:pict>
      </w:r>
      <w:r>
        <w:rPr>
          <w:noProof/>
        </w:rPr>
        <w:pict>
          <v:rect id="_x0000_s1116" style="position:absolute;margin-left:-40.8pt;margin-top:5.5pt;width:86.25pt;height:33.75pt;z-index:251668480">
            <v:textbox>
              <w:txbxContent>
                <w:p w:rsidR="00EE3B5E" w:rsidRPr="004421D7" w:rsidRDefault="00EE3B5E" w:rsidP="00EE3B5E">
                  <w:pPr>
                    <w:rPr>
                      <w:rFonts w:ascii="Times New Roman" w:hAnsi="Times New Roman" w:cs="Times New Roman"/>
                      <w:sz w:val="20"/>
                      <w:szCs w:val="20"/>
                    </w:rPr>
                  </w:pPr>
                  <w:r>
                    <w:rPr>
                      <w:rFonts w:ascii="Times New Roman" w:hAnsi="Times New Roman" w:cs="Times New Roman"/>
                      <w:sz w:val="20"/>
                      <w:szCs w:val="20"/>
                    </w:rPr>
                    <w:t>Подготовка Распоряжения</w:t>
                  </w:r>
                </w:p>
              </w:txbxContent>
            </v:textbox>
          </v:rect>
        </w:pict>
      </w:r>
      <w:r>
        <w:rPr>
          <w:noProof/>
        </w:rPr>
        <w:pict>
          <v:rect id="_x0000_s1119" style="position:absolute;margin-left:389.7pt;margin-top:5.5pt;width:86.25pt;height:33.75pt;z-index:251671552">
            <v:textbox>
              <w:txbxContent>
                <w:p w:rsidR="00EE3B5E" w:rsidRPr="004421D7" w:rsidRDefault="00EE3B5E" w:rsidP="00EE3B5E">
                  <w:pPr>
                    <w:rPr>
                      <w:rFonts w:ascii="Times New Roman" w:hAnsi="Times New Roman" w:cs="Times New Roman"/>
                      <w:sz w:val="20"/>
                      <w:szCs w:val="20"/>
                    </w:rPr>
                  </w:pPr>
                  <w:r>
                    <w:rPr>
                      <w:rFonts w:ascii="Times New Roman" w:hAnsi="Times New Roman" w:cs="Times New Roman"/>
                      <w:sz w:val="20"/>
                      <w:szCs w:val="20"/>
                    </w:rPr>
                    <w:t>Подготовка Распоряжения</w:t>
                  </w:r>
                </w:p>
              </w:txbxContent>
            </v:textbox>
          </v:rect>
        </w:pict>
      </w:r>
      <w:r>
        <w:rPr>
          <w:noProof/>
        </w:rPr>
        <w:pict>
          <v:rect id="_x0000_s1118" style="position:absolute;margin-left:256.2pt;margin-top:5.5pt;width:86.25pt;height:33.75pt;z-index:251670528">
            <v:textbox>
              <w:txbxContent>
                <w:p w:rsidR="00EE3B5E" w:rsidRPr="004421D7" w:rsidRDefault="00EE3B5E" w:rsidP="00EE3B5E">
                  <w:pPr>
                    <w:rPr>
                      <w:rFonts w:ascii="Times New Roman" w:hAnsi="Times New Roman" w:cs="Times New Roman"/>
                      <w:sz w:val="20"/>
                      <w:szCs w:val="20"/>
                    </w:rPr>
                  </w:pPr>
                  <w:r>
                    <w:rPr>
                      <w:rFonts w:ascii="Times New Roman" w:hAnsi="Times New Roman" w:cs="Times New Roman"/>
                      <w:sz w:val="20"/>
                      <w:szCs w:val="20"/>
                    </w:rPr>
                    <w:t>Подготовка Распоряжения</w:t>
                  </w:r>
                </w:p>
              </w:txbxContent>
            </v:textbox>
          </v:rect>
        </w:pict>
      </w:r>
    </w:p>
    <w:p w:rsidR="00EE3B5E" w:rsidRPr="00986517" w:rsidRDefault="00C61DEA" w:rsidP="00EE3B5E">
      <w:r>
        <w:rPr>
          <w:noProof/>
        </w:rPr>
        <w:pict>
          <v:shape id="_x0000_s1130" type="#_x0000_t32" style="position:absolute;margin-left:394.2pt;margin-top:15.9pt;width:38.25pt;height:28.5pt;flip:x;z-index:251682816" o:connectortype="straight">
            <v:stroke endarrow="block"/>
          </v:shape>
        </w:pict>
      </w:r>
      <w:r>
        <w:rPr>
          <w:noProof/>
        </w:rPr>
        <w:pict>
          <v:shape id="_x0000_s1129" type="#_x0000_t32" style="position:absolute;margin-left:301.95pt;margin-top:15.9pt;width:38.25pt;height:28.5pt;z-index:251681792" o:connectortype="straight">
            <v:stroke endarrow="block"/>
          </v:shape>
        </w:pict>
      </w:r>
      <w:r>
        <w:rPr>
          <w:noProof/>
        </w:rPr>
        <w:pict>
          <v:shape id="_x0000_s1127" type="#_x0000_t32" style="position:absolute;margin-left:11.7pt;margin-top:13.8pt;width:38.25pt;height:28.5pt;z-index:251679744" o:connectortype="straight">
            <v:stroke endarrow="block"/>
          </v:shape>
        </w:pict>
      </w:r>
      <w:r>
        <w:rPr>
          <w:noProof/>
        </w:rPr>
        <w:pict>
          <v:shape id="_x0000_s1128" type="#_x0000_t32" style="position:absolute;margin-left:118.2pt;margin-top:13.8pt;width:27.75pt;height:28.5pt;flip:x;z-index:251680768" o:connectortype="straight">
            <v:stroke endarrow="block"/>
          </v:shape>
        </w:pict>
      </w:r>
    </w:p>
    <w:p w:rsidR="00EE3B5E" w:rsidRPr="00986517" w:rsidRDefault="00C61DEA" w:rsidP="00EE3B5E">
      <w:r>
        <w:rPr>
          <w:noProof/>
        </w:rPr>
        <w:pict>
          <v:rect id="_x0000_s1125" style="position:absolute;margin-left:301.2pt;margin-top:18.95pt;width:129.75pt;height:70.5pt;z-index:251677696">
            <v:textbox>
              <w:txbxContent>
                <w:p w:rsidR="00EE3B5E" w:rsidRPr="004421D7" w:rsidRDefault="00EE3B5E" w:rsidP="00EE3B5E">
                  <w:pPr>
                    <w:jc w:val="center"/>
                    <w:rPr>
                      <w:rFonts w:ascii="Times New Roman" w:hAnsi="Times New Roman" w:cs="Times New Roman"/>
                      <w:sz w:val="20"/>
                      <w:szCs w:val="20"/>
                    </w:rPr>
                  </w:pPr>
                  <w:r>
                    <w:rPr>
                      <w:rFonts w:ascii="Times New Roman" w:hAnsi="Times New Roman" w:cs="Times New Roman"/>
                      <w:sz w:val="20"/>
                      <w:szCs w:val="20"/>
                    </w:rPr>
                    <w:t>Согласование с прокуратурой, в случаях, установленных административным регламентом</w:t>
                  </w:r>
                </w:p>
              </w:txbxContent>
            </v:textbox>
          </v:rect>
        </w:pict>
      </w:r>
      <w:r>
        <w:rPr>
          <w:noProof/>
        </w:rPr>
        <w:pict>
          <v:rect id="_x0000_s1124" style="position:absolute;margin-left:22.2pt;margin-top:18.95pt;width:129.75pt;height:70.5pt;z-index:251676672">
            <v:textbox>
              <w:txbxContent>
                <w:p w:rsidR="00EE3B5E" w:rsidRPr="004421D7" w:rsidRDefault="00EE3B5E" w:rsidP="00EE3B5E">
                  <w:pPr>
                    <w:jc w:val="center"/>
                    <w:rPr>
                      <w:rFonts w:ascii="Times New Roman" w:hAnsi="Times New Roman" w:cs="Times New Roman"/>
                      <w:sz w:val="20"/>
                      <w:szCs w:val="20"/>
                    </w:rPr>
                  </w:pPr>
                  <w:r>
                    <w:rPr>
                      <w:rFonts w:ascii="Times New Roman" w:hAnsi="Times New Roman" w:cs="Times New Roman"/>
                      <w:sz w:val="20"/>
                      <w:szCs w:val="20"/>
                    </w:rPr>
                    <w:t>Уведомление ИП и юридическому лицу, в случае, установленном административным регламентом</w:t>
                  </w:r>
                </w:p>
              </w:txbxContent>
            </v:textbox>
          </v:rect>
        </w:pict>
      </w:r>
    </w:p>
    <w:p w:rsidR="00EE3B5E" w:rsidRPr="00986517" w:rsidRDefault="00EE3B5E" w:rsidP="00EE3B5E"/>
    <w:p w:rsidR="00EE3B5E" w:rsidRPr="00986517" w:rsidRDefault="00EE3B5E" w:rsidP="00EE3B5E"/>
    <w:p w:rsidR="00EE3B5E" w:rsidRPr="00986517" w:rsidRDefault="00C61DEA" w:rsidP="00EE3B5E">
      <w:r>
        <w:rPr>
          <w:noProof/>
        </w:rPr>
        <w:pict>
          <v:shape id="_x0000_s1132" type="#_x0000_t32" style="position:absolute;margin-left:283.95pt;margin-top:13.1pt;width:79.5pt;height:31.5pt;flip:x;z-index:251684864" o:connectortype="straight">
            <v:stroke endarrow="block"/>
          </v:shape>
        </w:pict>
      </w:r>
      <w:r>
        <w:rPr>
          <w:noProof/>
        </w:rPr>
        <w:pict>
          <v:shape id="_x0000_s1131" type="#_x0000_t32" style="position:absolute;margin-left:106.2pt;margin-top:13.1pt;width:67.5pt;height:31.5pt;z-index:251683840" o:connectortype="straight">
            <v:stroke endarrow="block"/>
          </v:shape>
        </w:pict>
      </w:r>
    </w:p>
    <w:p w:rsidR="00EE3B5E" w:rsidRPr="00986517" w:rsidRDefault="00C61DEA" w:rsidP="00EE3B5E">
      <w:r>
        <w:rPr>
          <w:noProof/>
        </w:rPr>
        <w:pict>
          <v:rect id="_x0000_s1126" style="position:absolute;margin-left:164.7pt;margin-top:23.65pt;width:129.75pt;height:32.25pt;z-index:251678720">
            <v:textbox>
              <w:txbxContent>
                <w:p w:rsidR="00EE3B5E" w:rsidRPr="004421D7" w:rsidRDefault="00EE3B5E" w:rsidP="00EE3B5E">
                  <w:pPr>
                    <w:jc w:val="center"/>
                    <w:rPr>
                      <w:rFonts w:ascii="Times New Roman" w:hAnsi="Times New Roman" w:cs="Times New Roman"/>
                      <w:sz w:val="20"/>
                      <w:szCs w:val="20"/>
                    </w:rPr>
                  </w:pPr>
                  <w:r>
                    <w:rPr>
                      <w:rFonts w:ascii="Times New Roman" w:hAnsi="Times New Roman" w:cs="Times New Roman"/>
                      <w:sz w:val="20"/>
                      <w:szCs w:val="20"/>
                    </w:rPr>
                    <w:t>Проведение проверки</w:t>
                  </w:r>
                </w:p>
              </w:txbxContent>
            </v:textbox>
          </v:rect>
        </w:pict>
      </w:r>
    </w:p>
    <w:p w:rsidR="00EE3B5E" w:rsidRPr="00986517" w:rsidRDefault="00EE3B5E" w:rsidP="00EE3B5E"/>
    <w:p w:rsidR="00EE3B5E" w:rsidRPr="00986517" w:rsidRDefault="00C61DEA" w:rsidP="00EE3B5E">
      <w:r>
        <w:rPr>
          <w:noProof/>
        </w:rPr>
        <w:pict>
          <v:shape id="_x0000_s1135" type="#_x0000_t32" style="position:absolute;margin-left:233.7pt;margin-top:5pt;width:0;height:24pt;z-index:251687936" o:connectortype="straight">
            <v:stroke endarrow="block"/>
          </v:shape>
        </w:pict>
      </w:r>
    </w:p>
    <w:p w:rsidR="00EE3B5E" w:rsidRPr="00986517" w:rsidRDefault="00C61DEA" w:rsidP="00EE3B5E">
      <w:r>
        <w:rPr>
          <w:noProof/>
        </w:rPr>
        <w:pict>
          <v:rect id="_x0000_s1133" style="position:absolute;margin-left:171.45pt;margin-top:3.55pt;width:129.75pt;height:32.25pt;z-index:251685888">
            <v:textbox>
              <w:txbxContent>
                <w:p w:rsidR="00EE3B5E" w:rsidRPr="004421D7" w:rsidRDefault="00EE3B5E" w:rsidP="00EE3B5E">
                  <w:pPr>
                    <w:jc w:val="center"/>
                    <w:rPr>
                      <w:rFonts w:ascii="Times New Roman" w:hAnsi="Times New Roman" w:cs="Times New Roman"/>
                      <w:sz w:val="20"/>
                      <w:szCs w:val="20"/>
                    </w:rPr>
                  </w:pPr>
                  <w:r>
                    <w:rPr>
                      <w:rFonts w:ascii="Times New Roman" w:hAnsi="Times New Roman" w:cs="Times New Roman"/>
                      <w:sz w:val="20"/>
                      <w:szCs w:val="20"/>
                    </w:rPr>
                    <w:t>Составление акта</w:t>
                  </w:r>
                </w:p>
              </w:txbxContent>
            </v:textbox>
          </v:rect>
        </w:pict>
      </w:r>
    </w:p>
    <w:p w:rsidR="00EE3B5E" w:rsidRPr="00986517" w:rsidRDefault="00C61DEA" w:rsidP="00EE3B5E">
      <w:r>
        <w:rPr>
          <w:noProof/>
        </w:rPr>
        <w:pict>
          <v:shape id="_x0000_s1136" type="#_x0000_t32" style="position:absolute;margin-left:233.7pt;margin-top:15pt;width:0;height:21.75pt;z-index:251688960" o:connectortype="straight">
            <v:stroke endarrow="block"/>
          </v:shape>
        </w:pict>
      </w:r>
    </w:p>
    <w:p w:rsidR="00EE3B5E" w:rsidRPr="00986517" w:rsidRDefault="00C61DEA" w:rsidP="00EE3B5E">
      <w:pPr>
        <w:tabs>
          <w:tab w:val="left" w:pos="2445"/>
        </w:tabs>
      </w:pPr>
      <w:r>
        <w:rPr>
          <w:noProof/>
        </w:rPr>
        <w:pict>
          <v:rect id="_x0000_s1134" style="position:absolute;margin-left:171.45pt;margin-top:11.3pt;width:129.75pt;height:32.25pt;z-index:251686912">
            <v:textbox>
              <w:txbxContent>
                <w:p w:rsidR="00EE3B5E" w:rsidRPr="004421D7" w:rsidRDefault="00EE3B5E" w:rsidP="00EE3B5E">
                  <w:pPr>
                    <w:jc w:val="center"/>
                    <w:rPr>
                      <w:rFonts w:ascii="Times New Roman" w:hAnsi="Times New Roman" w:cs="Times New Roman"/>
                      <w:sz w:val="20"/>
                      <w:szCs w:val="20"/>
                    </w:rPr>
                  </w:pPr>
                  <w:r>
                    <w:rPr>
                      <w:rFonts w:ascii="Times New Roman" w:hAnsi="Times New Roman" w:cs="Times New Roman"/>
                      <w:sz w:val="20"/>
                      <w:szCs w:val="20"/>
                    </w:rPr>
                    <w:t>Выявление нарушения законодательства</w:t>
                  </w:r>
                </w:p>
              </w:txbxContent>
            </v:textbox>
          </v:rect>
        </w:pict>
      </w:r>
      <w:r w:rsidR="00EE3B5E">
        <w:tab/>
      </w:r>
    </w:p>
    <w:p w:rsidR="00EE3B5E" w:rsidRPr="00EE3B5E" w:rsidRDefault="00C61DEA" w:rsidP="00EE3B5E">
      <w:pPr>
        <w:tabs>
          <w:tab w:val="left" w:pos="2445"/>
          <w:tab w:val="left" w:pos="6195"/>
        </w:tabs>
        <w:rPr>
          <w:rFonts w:ascii="Times New Roman" w:hAnsi="Times New Roman" w:cs="Times New Roman"/>
          <w:sz w:val="24"/>
          <w:szCs w:val="24"/>
        </w:rPr>
      </w:pPr>
      <w:r w:rsidRPr="00C61DEA">
        <w:rPr>
          <w:noProof/>
        </w:rPr>
        <w:pict>
          <v:shape id="_x0000_s1138" type="#_x0000_t32" style="position:absolute;margin-left:384.45pt;margin-top:18.15pt;width:0;height:24pt;z-index:251691008" o:connectortype="straight">
            <v:stroke endarrow="block"/>
          </v:shape>
        </w:pict>
      </w:r>
      <w:r w:rsidRPr="00C61DEA">
        <w:rPr>
          <w:noProof/>
        </w:rPr>
        <w:pict>
          <v:shape id="_x0000_s1137" type="#_x0000_t32" style="position:absolute;margin-left:295.95pt;margin-top:18.15pt;width:88.5pt;height:0;z-index:251689984" o:connectortype="straight"/>
        </w:pict>
      </w:r>
      <w:r w:rsidRPr="00C61DEA">
        <w:rPr>
          <w:noProof/>
        </w:rPr>
        <w:pict>
          <v:shape id="_x0000_s1140" type="#_x0000_t32" style="position:absolute;margin-left:93.45pt;margin-top:18.15pt;width:0;height:24pt;z-index:251693056" o:connectortype="straight">
            <v:stroke endarrow="block"/>
          </v:shape>
        </w:pict>
      </w:r>
      <w:r w:rsidRPr="00C61DEA">
        <w:rPr>
          <w:noProof/>
        </w:rPr>
        <w:pict>
          <v:shape id="_x0000_s1139" type="#_x0000_t32" style="position:absolute;margin-left:93.45pt;margin-top:18.15pt;width:80.25pt;height:0;flip:x;z-index:251692032" o:connectortype="straight"/>
        </w:pict>
      </w:r>
      <w:r w:rsidR="00EE3B5E">
        <w:tab/>
      </w:r>
      <w:r w:rsidR="00EE3B5E" w:rsidRPr="00EE3B5E">
        <w:rPr>
          <w:rFonts w:ascii="Times New Roman" w:hAnsi="Times New Roman" w:cs="Times New Roman"/>
          <w:sz w:val="24"/>
          <w:szCs w:val="24"/>
        </w:rPr>
        <w:t>ДА</w:t>
      </w:r>
      <w:r w:rsidR="00EE3B5E">
        <w:rPr>
          <w:rFonts w:ascii="Times New Roman" w:hAnsi="Times New Roman" w:cs="Times New Roman"/>
          <w:sz w:val="24"/>
          <w:szCs w:val="24"/>
        </w:rPr>
        <w:tab/>
        <w:t>НЕТ</w:t>
      </w:r>
    </w:p>
    <w:p w:rsidR="00EE3B5E" w:rsidRDefault="00C61DEA" w:rsidP="00EE3B5E">
      <w:r>
        <w:rPr>
          <w:noProof/>
        </w:rPr>
        <w:pict>
          <v:rect id="_x0000_s1144" style="position:absolute;margin-left:31.2pt;margin-top:16.25pt;width:127.5pt;height:57.75pt;z-index:251697152">
            <v:textbox>
              <w:txbxContent>
                <w:p w:rsidR="00EE3B5E" w:rsidRPr="004421D7" w:rsidRDefault="00EE3B5E" w:rsidP="00EE3B5E">
                  <w:pPr>
                    <w:jc w:val="center"/>
                    <w:rPr>
                      <w:rFonts w:ascii="Times New Roman" w:hAnsi="Times New Roman" w:cs="Times New Roman"/>
                      <w:sz w:val="20"/>
                      <w:szCs w:val="20"/>
                    </w:rPr>
                  </w:pPr>
                  <w:r>
                    <w:rPr>
                      <w:rFonts w:ascii="Times New Roman" w:hAnsi="Times New Roman" w:cs="Times New Roman"/>
                      <w:sz w:val="20"/>
                      <w:szCs w:val="20"/>
                    </w:rPr>
                    <w:t>Подготовка предписания, выдача акта и предписания ИП и юридическому лицу</w:t>
                  </w:r>
                </w:p>
              </w:txbxContent>
            </v:textbox>
          </v:rect>
        </w:pict>
      </w:r>
      <w:r>
        <w:rPr>
          <w:noProof/>
        </w:rPr>
        <w:pict>
          <v:rect id="_x0000_s1141" style="position:absolute;margin-left:312.45pt;margin-top:16.25pt;width:129.75pt;height:32.25pt;z-index:251694080">
            <v:textbox>
              <w:txbxContent>
                <w:p w:rsidR="00EE3B5E" w:rsidRPr="004421D7" w:rsidRDefault="00EE3B5E" w:rsidP="00EE3B5E">
                  <w:pPr>
                    <w:jc w:val="center"/>
                    <w:rPr>
                      <w:rFonts w:ascii="Times New Roman" w:hAnsi="Times New Roman" w:cs="Times New Roman"/>
                      <w:sz w:val="20"/>
                      <w:szCs w:val="20"/>
                    </w:rPr>
                  </w:pPr>
                  <w:r>
                    <w:rPr>
                      <w:rFonts w:ascii="Times New Roman" w:hAnsi="Times New Roman" w:cs="Times New Roman"/>
                      <w:sz w:val="20"/>
                      <w:szCs w:val="20"/>
                    </w:rPr>
                    <w:t>Вручение акта ИП и юридическому лицу</w:t>
                  </w:r>
                </w:p>
              </w:txbxContent>
            </v:textbox>
          </v:rect>
        </w:pict>
      </w:r>
    </w:p>
    <w:p w:rsidR="00EB7FA8" w:rsidRDefault="00C61DEA" w:rsidP="00EE3B5E">
      <w:pPr>
        <w:tabs>
          <w:tab w:val="left" w:pos="2355"/>
          <w:tab w:val="left" w:pos="6945"/>
        </w:tabs>
      </w:pPr>
      <w:r>
        <w:rPr>
          <w:noProof/>
        </w:rPr>
        <w:pict>
          <v:rect id="_x0000_s1146" style="position:absolute;margin-left:125.7pt;margin-top:68.8pt;width:138pt;height:49.5pt;z-index:251699200">
            <v:textbox>
              <w:txbxContent>
                <w:p w:rsidR="00EE3B5E" w:rsidRPr="004421D7" w:rsidRDefault="00EE3B5E" w:rsidP="00EE3B5E">
                  <w:pPr>
                    <w:jc w:val="center"/>
                    <w:rPr>
                      <w:rFonts w:ascii="Times New Roman" w:hAnsi="Times New Roman" w:cs="Times New Roman"/>
                      <w:sz w:val="20"/>
                      <w:szCs w:val="20"/>
                    </w:rPr>
                  </w:pPr>
                  <w:r>
                    <w:rPr>
                      <w:rFonts w:ascii="Times New Roman" w:hAnsi="Times New Roman" w:cs="Times New Roman"/>
                      <w:sz w:val="20"/>
                      <w:szCs w:val="20"/>
                    </w:rPr>
                    <w:t>Принятие мер по контролю за устранением выявленных нарушений</w:t>
                  </w:r>
                </w:p>
              </w:txbxContent>
            </v:textbox>
          </v:rect>
        </w:pict>
      </w:r>
      <w:r>
        <w:rPr>
          <w:noProof/>
        </w:rPr>
        <w:pict>
          <v:shape id="_x0000_s1148" type="#_x0000_t32" style="position:absolute;margin-left:93.45pt;margin-top:92.65pt;width:32.25pt;height:0;z-index:251701248" o:connectortype="straight">
            <v:stroke endarrow="block"/>
          </v:shape>
        </w:pict>
      </w:r>
      <w:r>
        <w:rPr>
          <w:noProof/>
        </w:rPr>
        <w:pict>
          <v:rect id="_x0000_s1145" style="position:absolute;margin-left:-46.8pt;margin-top:68.8pt;width:138pt;height:49.5pt;z-index:251698176">
            <v:textbox>
              <w:txbxContent>
                <w:p w:rsidR="00EE3B5E" w:rsidRPr="004421D7" w:rsidRDefault="00EE3B5E" w:rsidP="00EE3B5E">
                  <w:pPr>
                    <w:jc w:val="center"/>
                    <w:rPr>
                      <w:rFonts w:ascii="Times New Roman" w:hAnsi="Times New Roman" w:cs="Times New Roman"/>
                      <w:sz w:val="20"/>
                      <w:szCs w:val="20"/>
                    </w:rPr>
                  </w:pPr>
                  <w:r>
                    <w:rPr>
                      <w:rFonts w:ascii="Times New Roman" w:hAnsi="Times New Roman" w:cs="Times New Roman"/>
                      <w:sz w:val="20"/>
                      <w:szCs w:val="20"/>
                    </w:rPr>
                    <w:t>Направление акта и материала проверки в уполномоченные органы</w:t>
                  </w:r>
                </w:p>
              </w:txbxContent>
            </v:textbox>
          </v:rect>
        </w:pict>
      </w:r>
      <w:r>
        <w:rPr>
          <w:noProof/>
        </w:rPr>
        <w:pict>
          <v:shape id="_x0000_s1147" type="#_x0000_t32" style="position:absolute;margin-left:45.45pt;margin-top:48.55pt;width:0;height:20.25pt;z-index:251700224" o:connectortype="straight">
            <v:stroke endarrow="block"/>
          </v:shape>
        </w:pict>
      </w:r>
      <w:r>
        <w:rPr>
          <w:noProof/>
        </w:rPr>
        <w:pict>
          <v:rect id="_x0000_s1142" style="position:absolute;margin-left:321.45pt;margin-top:41.05pt;width:129.75pt;height:32.25pt;z-index:251695104">
            <v:textbox>
              <w:txbxContent>
                <w:p w:rsidR="00EE3B5E" w:rsidRPr="004421D7" w:rsidRDefault="00EE3B5E" w:rsidP="00EE3B5E">
                  <w:pPr>
                    <w:jc w:val="center"/>
                    <w:rPr>
                      <w:rFonts w:ascii="Times New Roman" w:hAnsi="Times New Roman" w:cs="Times New Roman"/>
                      <w:sz w:val="20"/>
                      <w:szCs w:val="20"/>
                    </w:rPr>
                  </w:pPr>
                  <w:r>
                    <w:rPr>
                      <w:rFonts w:ascii="Times New Roman" w:hAnsi="Times New Roman" w:cs="Times New Roman"/>
                      <w:sz w:val="20"/>
                      <w:szCs w:val="20"/>
                    </w:rPr>
                    <w:t>Материал проверки остается в отделе</w:t>
                  </w:r>
                </w:p>
              </w:txbxContent>
            </v:textbox>
          </v:rect>
        </w:pict>
      </w:r>
      <w:r>
        <w:rPr>
          <w:noProof/>
        </w:rPr>
        <w:pict>
          <v:shape id="_x0000_s1143" type="#_x0000_t32" style="position:absolute;margin-left:384.45pt;margin-top:23.05pt;width:0;height:18pt;z-index:251696128" o:connectortype="straight">
            <v:stroke endarrow="block"/>
          </v:shape>
        </w:pict>
      </w:r>
    </w:p>
    <w:sectPr w:rsidR="00EB7FA8" w:rsidSect="002D2302">
      <w:headerReference w:type="default" r:id="rId27"/>
      <w:footerReference w:type="default" r:id="rId28"/>
      <w:pgSz w:w="11906" w:h="16838"/>
      <w:pgMar w:top="1440" w:right="851" w:bottom="1134" w:left="1701"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5009" w:rsidRDefault="00415009" w:rsidP="00FD0F07">
      <w:pPr>
        <w:spacing w:after="0" w:line="240" w:lineRule="auto"/>
      </w:pPr>
      <w:r>
        <w:separator/>
      </w:r>
    </w:p>
  </w:endnote>
  <w:endnote w:type="continuationSeparator" w:id="1">
    <w:p w:rsidR="00415009" w:rsidRDefault="00415009" w:rsidP="00FD0F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61002A87" w:usb1="80000000" w:usb2="00000008" w:usb3="00000000" w:csb0="000101FF" w:csb1="00000000"/>
  </w:font>
  <w:font w:name="?????? Pro W3">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6BE" w:rsidRPr="001760AD" w:rsidRDefault="009106BE" w:rsidP="00CF1564">
    <w:pPr>
      <w:pStyle w:val="a5"/>
      <w:rPr>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5009" w:rsidRDefault="00415009" w:rsidP="00FD0F07">
      <w:pPr>
        <w:spacing w:after="0" w:line="240" w:lineRule="auto"/>
      </w:pPr>
      <w:r>
        <w:separator/>
      </w:r>
    </w:p>
  </w:footnote>
  <w:footnote w:type="continuationSeparator" w:id="1">
    <w:p w:rsidR="00415009" w:rsidRDefault="00415009" w:rsidP="00FD0F0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6BE" w:rsidRPr="001760AD" w:rsidRDefault="009106BE" w:rsidP="00CF1564">
    <w:pPr>
      <w:pStyle w:val="a3"/>
    </w:pPr>
    <w:r w:rsidRPr="001760AD">
      <w:rPr>
        <w:szCs w:val="1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10705D"/>
    <w:multiLevelType w:val="hybridMultilevel"/>
    <w:tmpl w:val="32B6B5B6"/>
    <w:lvl w:ilvl="0" w:tplc="0419000F">
      <w:start w:val="1"/>
      <w:numFmt w:val="decimal"/>
      <w:lvlText w:val="%1."/>
      <w:lvlJc w:val="left"/>
      <w:pPr>
        <w:ind w:left="928"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B5341B"/>
    <w:rsid w:val="0005082F"/>
    <w:rsid w:val="0007063F"/>
    <w:rsid w:val="00090EF8"/>
    <w:rsid w:val="000C6A52"/>
    <w:rsid w:val="0011352F"/>
    <w:rsid w:val="00123AC0"/>
    <w:rsid w:val="00155F23"/>
    <w:rsid w:val="00193E8C"/>
    <w:rsid w:val="001C7AE5"/>
    <w:rsid w:val="002D2302"/>
    <w:rsid w:val="0030486E"/>
    <w:rsid w:val="003368B5"/>
    <w:rsid w:val="00414D56"/>
    <w:rsid w:val="00415009"/>
    <w:rsid w:val="00466067"/>
    <w:rsid w:val="004B3874"/>
    <w:rsid w:val="005A1955"/>
    <w:rsid w:val="005A2594"/>
    <w:rsid w:val="00620FCE"/>
    <w:rsid w:val="006E274C"/>
    <w:rsid w:val="008048E0"/>
    <w:rsid w:val="00884883"/>
    <w:rsid w:val="00885EEC"/>
    <w:rsid w:val="008B0F99"/>
    <w:rsid w:val="008C61B7"/>
    <w:rsid w:val="008E1FA3"/>
    <w:rsid w:val="009106BE"/>
    <w:rsid w:val="009E12F6"/>
    <w:rsid w:val="00A01E7B"/>
    <w:rsid w:val="00A6256D"/>
    <w:rsid w:val="00AB653E"/>
    <w:rsid w:val="00B50E8E"/>
    <w:rsid w:val="00B5341B"/>
    <w:rsid w:val="00B951E2"/>
    <w:rsid w:val="00BA7386"/>
    <w:rsid w:val="00BC2611"/>
    <w:rsid w:val="00BF133C"/>
    <w:rsid w:val="00C61DEA"/>
    <w:rsid w:val="00C70E3B"/>
    <w:rsid w:val="00CF1564"/>
    <w:rsid w:val="00D33E57"/>
    <w:rsid w:val="00D35EF0"/>
    <w:rsid w:val="00D564E6"/>
    <w:rsid w:val="00D570B2"/>
    <w:rsid w:val="00E178D1"/>
    <w:rsid w:val="00E31F25"/>
    <w:rsid w:val="00E7005D"/>
    <w:rsid w:val="00E87D5A"/>
    <w:rsid w:val="00EB7FA8"/>
    <w:rsid w:val="00EE3B5E"/>
    <w:rsid w:val="00F31863"/>
    <w:rsid w:val="00FD0F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rules v:ext="edit">
        <o:r id="V:Rule24" type="connector" idref="#_x0000_s1147"/>
        <o:r id="V:Rule25" type="connector" idref="#_x0000_s1111"/>
        <o:r id="V:Rule26" type="connector" idref="#_x0000_s1135"/>
        <o:r id="V:Rule27" type="connector" idref="#_x0000_s1110"/>
        <o:r id="V:Rule28" type="connector" idref="#_x0000_s1123"/>
        <o:r id="V:Rule29" type="connector" idref="#_x0000_s1120"/>
        <o:r id="V:Rule30" type="connector" idref="#_x0000_s1132"/>
        <o:r id="V:Rule31" type="connector" idref="#_x0000_s1138"/>
        <o:r id="V:Rule32" type="connector" idref="#_x0000_s1140"/>
        <o:r id="V:Rule33" type="connector" idref="#_x0000_s1129"/>
        <o:r id="V:Rule34" type="connector" idref="#_x0000_s1122"/>
        <o:r id="V:Rule35" type="connector" idref="#_x0000_s1127"/>
        <o:r id="V:Rule36" type="connector" idref="#_x0000_s1137"/>
        <o:r id="V:Rule37" type="connector" idref="#_x0000_s1130"/>
        <o:r id="V:Rule38" type="connector" idref="#_x0000_s1108"/>
        <o:r id="V:Rule39" type="connector" idref="#_x0000_s1143"/>
        <o:r id="V:Rule40" type="connector" idref="#_x0000_s1109"/>
        <o:r id="V:Rule41" type="connector" idref="#_x0000_s1121"/>
        <o:r id="V:Rule42" type="connector" idref="#_x0000_s1128"/>
        <o:r id="V:Rule43" type="connector" idref="#_x0000_s1148"/>
        <o:r id="V:Rule44" type="connector" idref="#_x0000_s1139"/>
        <o:r id="V:Rule45" type="connector" idref="#_x0000_s1131"/>
        <o:r id="V:Rule46" type="connector" idref="#_x0000_s113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0F07"/>
  </w:style>
  <w:style w:type="paragraph" w:styleId="1">
    <w:name w:val="heading 1"/>
    <w:basedOn w:val="a"/>
    <w:next w:val="a"/>
    <w:link w:val="10"/>
    <w:qFormat/>
    <w:rsid w:val="00466067"/>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qFormat/>
    <w:rsid w:val="00466067"/>
    <w:pPr>
      <w:keepNext/>
      <w:spacing w:after="0" w:line="240" w:lineRule="auto"/>
      <w:jc w:val="both"/>
      <w:outlineLvl w:val="1"/>
    </w:pPr>
    <w:rPr>
      <w:rFonts w:ascii="Times New Roman" w:eastAsia="Times New Roman" w:hAnsi="Times New Roman" w:cs="Times New Roman"/>
      <w:sz w:val="28"/>
      <w:szCs w:val="20"/>
      <w:lang w:val="en-US"/>
    </w:rPr>
  </w:style>
  <w:style w:type="paragraph" w:styleId="3">
    <w:name w:val="heading 3"/>
    <w:basedOn w:val="a"/>
    <w:next w:val="a"/>
    <w:link w:val="30"/>
    <w:qFormat/>
    <w:rsid w:val="00466067"/>
    <w:pPr>
      <w:keepNext/>
      <w:spacing w:before="240" w:after="60" w:line="240" w:lineRule="auto"/>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5341B"/>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B5341B"/>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B5341B"/>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rsid w:val="00B5341B"/>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B5341B"/>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rsid w:val="00B5341B"/>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rsid w:val="00B5341B"/>
    <w:pPr>
      <w:widowControl w:val="0"/>
      <w:autoSpaceDE w:val="0"/>
      <w:autoSpaceDN w:val="0"/>
      <w:adjustRightInd w:val="0"/>
      <w:spacing w:after="0" w:line="240" w:lineRule="auto"/>
    </w:pPr>
    <w:rPr>
      <w:rFonts w:ascii="Tahoma" w:hAnsi="Tahoma" w:cs="Tahoma"/>
    </w:rPr>
  </w:style>
  <w:style w:type="paragraph" w:styleId="a3">
    <w:name w:val="header"/>
    <w:basedOn w:val="a"/>
    <w:link w:val="a4"/>
    <w:uiPriority w:val="99"/>
    <w:semiHidden/>
    <w:unhideWhenUsed/>
    <w:rsid w:val="00B5341B"/>
    <w:pPr>
      <w:tabs>
        <w:tab w:val="center" w:pos="4677"/>
        <w:tab w:val="right" w:pos="9355"/>
      </w:tabs>
    </w:pPr>
  </w:style>
  <w:style w:type="character" w:customStyle="1" w:styleId="a4">
    <w:name w:val="Верхний колонтитул Знак"/>
    <w:basedOn w:val="a0"/>
    <w:link w:val="a3"/>
    <w:uiPriority w:val="99"/>
    <w:semiHidden/>
    <w:rsid w:val="00B5341B"/>
  </w:style>
  <w:style w:type="paragraph" w:styleId="a5">
    <w:name w:val="footer"/>
    <w:basedOn w:val="a"/>
    <w:link w:val="a6"/>
    <w:uiPriority w:val="99"/>
    <w:semiHidden/>
    <w:unhideWhenUsed/>
    <w:rsid w:val="00B5341B"/>
    <w:pPr>
      <w:tabs>
        <w:tab w:val="center" w:pos="4677"/>
        <w:tab w:val="right" w:pos="9355"/>
      </w:tabs>
    </w:pPr>
  </w:style>
  <w:style w:type="character" w:customStyle="1" w:styleId="a6">
    <w:name w:val="Нижний колонтитул Знак"/>
    <w:basedOn w:val="a0"/>
    <w:link w:val="a5"/>
    <w:uiPriority w:val="99"/>
    <w:semiHidden/>
    <w:rsid w:val="00B5341B"/>
  </w:style>
  <w:style w:type="table" w:styleId="a7">
    <w:name w:val="Table Grid"/>
    <w:basedOn w:val="a1"/>
    <w:uiPriority w:val="59"/>
    <w:rsid w:val="00B5341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1">
    <w:name w:val="Обычный1 Знак"/>
    <w:link w:val="12"/>
    <w:locked/>
    <w:rsid w:val="00B5341B"/>
    <w:rPr>
      <w:rFonts w:ascii="?????? Pro W3" w:hAnsi="?????? Pro W3"/>
      <w:color w:val="000000"/>
      <w:sz w:val="24"/>
    </w:rPr>
  </w:style>
  <w:style w:type="paragraph" w:customStyle="1" w:styleId="12">
    <w:name w:val="Обычный1"/>
    <w:link w:val="11"/>
    <w:rsid w:val="00B5341B"/>
    <w:pPr>
      <w:spacing w:after="0" w:line="240" w:lineRule="auto"/>
    </w:pPr>
    <w:rPr>
      <w:rFonts w:ascii="?????? Pro W3" w:hAnsi="?????? Pro W3"/>
      <w:color w:val="000000"/>
      <w:sz w:val="24"/>
    </w:rPr>
  </w:style>
  <w:style w:type="paragraph" w:styleId="a8">
    <w:name w:val="Balloon Text"/>
    <w:basedOn w:val="a"/>
    <w:link w:val="a9"/>
    <w:uiPriority w:val="99"/>
    <w:semiHidden/>
    <w:unhideWhenUsed/>
    <w:rsid w:val="00414D5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14D56"/>
    <w:rPr>
      <w:rFonts w:ascii="Tahoma" w:hAnsi="Tahoma" w:cs="Tahoma"/>
      <w:sz w:val="16"/>
      <w:szCs w:val="16"/>
    </w:rPr>
  </w:style>
  <w:style w:type="character" w:customStyle="1" w:styleId="10">
    <w:name w:val="Заголовок 1 Знак"/>
    <w:basedOn w:val="a0"/>
    <w:link w:val="1"/>
    <w:rsid w:val="00466067"/>
    <w:rPr>
      <w:rFonts w:ascii="Arial" w:eastAsia="Times New Roman" w:hAnsi="Arial" w:cs="Arial"/>
      <w:b/>
      <w:bCs/>
      <w:kern w:val="32"/>
      <w:sz w:val="32"/>
      <w:szCs w:val="32"/>
    </w:rPr>
  </w:style>
  <w:style w:type="character" w:customStyle="1" w:styleId="20">
    <w:name w:val="Заголовок 2 Знак"/>
    <w:basedOn w:val="a0"/>
    <w:link w:val="2"/>
    <w:rsid w:val="00466067"/>
    <w:rPr>
      <w:rFonts w:ascii="Times New Roman" w:eastAsia="Times New Roman" w:hAnsi="Times New Roman" w:cs="Times New Roman"/>
      <w:sz w:val="28"/>
      <w:szCs w:val="20"/>
      <w:lang w:val="en-US"/>
    </w:rPr>
  </w:style>
  <w:style w:type="character" w:customStyle="1" w:styleId="30">
    <w:name w:val="Заголовок 3 Знак"/>
    <w:basedOn w:val="a0"/>
    <w:link w:val="3"/>
    <w:rsid w:val="00466067"/>
    <w:rPr>
      <w:rFonts w:ascii="Arial" w:eastAsia="Times New Roman" w:hAnsi="Arial" w:cs="Arial"/>
      <w:b/>
      <w:bCs/>
      <w:sz w:val="26"/>
      <w:szCs w:val="2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13C89A0EF583527F8798E3330424ED050DB27BCC816812730BB88F528AFECA7B0F4FEBA51E9E67d9M" TargetMode="External"/><Relationship Id="rId18" Type="http://schemas.openxmlformats.org/officeDocument/2006/relationships/hyperlink" Target="consultantplus://offline/ref=13C89A0EF583527F8798FD3E1248B30E0BB022C487691E2650E7D40FDDF7C02C4800B2E758917B229B8FE76DdEM" TargetMode="External"/><Relationship Id="rId26" Type="http://schemas.openxmlformats.org/officeDocument/2006/relationships/hyperlink" Target="consultantplus://offline/ref=13C89A0EF583527F8798E3330424ED050DB278C0866A12730BB88F528AFECA7B0F4FEBA61E69dFM" TargetMode="External"/><Relationship Id="rId3" Type="http://schemas.openxmlformats.org/officeDocument/2006/relationships/styles" Target="styles.xml"/><Relationship Id="rId21" Type="http://schemas.openxmlformats.org/officeDocument/2006/relationships/hyperlink" Target="consultantplus://offline/ref=13C89A0EF583527F8798E3330424ED050DB278C0866A12730BB88F528A6FdEM" TargetMode="External"/><Relationship Id="rId7" Type="http://schemas.openxmlformats.org/officeDocument/2006/relationships/endnotes" Target="endnotes.xml"/><Relationship Id="rId12" Type="http://schemas.openxmlformats.org/officeDocument/2006/relationships/hyperlink" Target="consultantplus://offline/ref=13C89A0EF583527F8798E3330424ED050DB27BCB866512730BB88F528A6FdEM" TargetMode="External"/><Relationship Id="rId17" Type="http://schemas.openxmlformats.org/officeDocument/2006/relationships/hyperlink" Target="consultantplus://offline/ref=13C89A0EF583527F8798E3330424ED050DB97DCF856F12730BB88F528A6FdEM" TargetMode="External"/><Relationship Id="rId25" Type="http://schemas.openxmlformats.org/officeDocument/2006/relationships/hyperlink" Target="consultantplus://offline/ref=13C89A0EF583527F8798E3330424ED050DB278C0866A12730BB88F528AFECA7B0F4FEBA61E69dFM" TargetMode="External"/><Relationship Id="rId2" Type="http://schemas.openxmlformats.org/officeDocument/2006/relationships/numbering" Target="numbering.xml"/><Relationship Id="rId16" Type="http://schemas.openxmlformats.org/officeDocument/2006/relationships/hyperlink" Target="consultantplus://offline/ref=13C89A0EF583527F8798E3330424ED050DBC7FC9856A12730BB88F528A6FdEM" TargetMode="External"/><Relationship Id="rId20" Type="http://schemas.openxmlformats.org/officeDocument/2006/relationships/hyperlink" Target="consultantplus://offline/ref=13C89A0EF583527F8798E3330424ED050DB278C0866A12730BB88F528AFECA7B0F4FEB6Ad2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C15EAA1D9DF22799D022EB69749934A483F35D2159DDB96915ED7DE3975DC272BBAC20D35i9s9G" TargetMode="External"/><Relationship Id="rId24" Type="http://schemas.openxmlformats.org/officeDocument/2006/relationships/hyperlink" Target="consultantplus://offline/ref=13C89A0EF583527F8798E3330424ED050DB97DCF856F12730BB88F528AFECA7B0F4FEBA061d9M" TargetMode="External"/><Relationship Id="rId5" Type="http://schemas.openxmlformats.org/officeDocument/2006/relationships/webSettings" Target="webSettings.xml"/><Relationship Id="rId15" Type="http://schemas.openxmlformats.org/officeDocument/2006/relationships/hyperlink" Target="consultantplus://offline/ref=13C89A0EF583527F8798E3330424ED050DB278C0866A12730BB88F528AFECA7B0F4FEBAD61dDM" TargetMode="External"/><Relationship Id="rId23" Type="http://schemas.openxmlformats.org/officeDocument/2006/relationships/hyperlink" Target="consultantplus://offline/ref=13C89A0EF583527F8798E3330424ED050DB278C0866A12730BB88F528A6FdEM" TargetMode="External"/><Relationship Id="rId28" Type="http://schemas.openxmlformats.org/officeDocument/2006/relationships/footer" Target="footer1.xml"/><Relationship Id="rId10" Type="http://schemas.openxmlformats.org/officeDocument/2006/relationships/hyperlink" Target="consultantplus://offline/ref=EC15EAA1D9DF22799D022EB69749934A483F35DB1393DB96915ED7DE3975DC272BBAC20A32i9s8G" TargetMode="External"/><Relationship Id="rId19" Type="http://schemas.openxmlformats.org/officeDocument/2006/relationships/hyperlink" Target="consultantplus://offline/ref=13C89A0EF583527F8798FD3E1248B30E0BB022C4846C182D54E7D40FDDF7C02C4800B2E758917B229A8FE56DdCM" TargetMode="External"/><Relationship Id="rId4" Type="http://schemas.openxmlformats.org/officeDocument/2006/relationships/settings" Target="settings.xml"/><Relationship Id="rId9" Type="http://schemas.openxmlformats.org/officeDocument/2006/relationships/hyperlink" Target="consultantplus://offline/ref=EC15EAA1D9DF22799D022EB69749934A483E32DB1598DB96915ED7DE3975DC272BBAC20D319Ci9sDG" TargetMode="External"/><Relationship Id="rId14" Type="http://schemas.openxmlformats.org/officeDocument/2006/relationships/hyperlink" Target="consultantplus://offline/ref=13C89A0EF583527F8798E3330424ED050DB278C9806412730BB88F528AFECA7B0F4FEBA21D69dAM" TargetMode="External"/><Relationship Id="rId22" Type="http://schemas.openxmlformats.org/officeDocument/2006/relationships/hyperlink" Target="consultantplus://offline/ref=13C89A0EF583527F8798E3330424ED050DB278C0866A12730BB88F528AFECA7B0F4FEBA61E69dFM"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7F16F2-C3C4-4EE0-8FE6-6828C9DFD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27</Pages>
  <Words>14832</Words>
  <Characters>84546</Characters>
  <Application>Microsoft Office Word</Application>
  <DocSecurity>0</DocSecurity>
  <Lines>704</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99180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Romannikova</dc:creator>
  <cp:keywords/>
  <dc:description/>
  <cp:lastModifiedBy>Romannikova</cp:lastModifiedBy>
  <cp:revision>24</cp:revision>
  <cp:lastPrinted>2017-06-13T08:56:00Z</cp:lastPrinted>
  <dcterms:created xsi:type="dcterms:W3CDTF">2017-01-30T06:00:00Z</dcterms:created>
  <dcterms:modified xsi:type="dcterms:W3CDTF">2017-06-23T12:09:00Z</dcterms:modified>
</cp:coreProperties>
</file>