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:rsidR="0062583D" w:rsidRPr="00950119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lang w:bidi="ar-SA"/>
        </w:rPr>
      </w:pPr>
      <w:bookmarkStart w:id="0" w:name="P564"/>
      <w:bookmarkEnd w:id="0"/>
      <w:r w:rsidRPr="00950119">
        <w:rPr>
          <w:rFonts w:ascii="PT Astra Serif" w:eastAsiaTheme="minorEastAsia" w:hAnsi="PT Astra Serif" w:cs="Arial"/>
          <w:b/>
          <w:color w:val="auto"/>
          <w:lang w:bidi="ar-SA"/>
        </w:rPr>
        <w:t>Отчет</w:t>
      </w:r>
    </w:p>
    <w:p w:rsidR="0062583D" w:rsidRPr="00950119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lang w:bidi="ar-SA"/>
        </w:rPr>
      </w:pPr>
      <w:r w:rsidRPr="00950119">
        <w:rPr>
          <w:rFonts w:ascii="PT Astra Serif" w:eastAsiaTheme="minorEastAsia" w:hAnsi="PT Astra Serif" w:cs="Arial"/>
          <w:b/>
          <w:color w:val="auto"/>
          <w:lang w:bidi="ar-SA"/>
        </w:rPr>
        <w:t>о ходе реализации и об оценке эффективности</w:t>
      </w:r>
    </w:p>
    <w:p w:rsidR="0062583D" w:rsidRPr="00950119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lang w:bidi="ar-SA"/>
        </w:rPr>
      </w:pPr>
      <w:r w:rsidRPr="00950119">
        <w:rPr>
          <w:rFonts w:ascii="PT Astra Serif" w:eastAsiaTheme="minorEastAsia" w:hAnsi="PT Astra Serif" w:cs="Arial"/>
          <w:b/>
          <w:color w:val="auto"/>
          <w:lang w:bidi="ar-SA"/>
        </w:rPr>
        <w:t>муниципальной программы</w:t>
      </w:r>
    </w:p>
    <w:p w:rsid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:rsidR="00193FA2" w:rsidRPr="0062583D" w:rsidRDefault="00193FA2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:rsidR="0062583D" w:rsidRPr="0062583D" w:rsidRDefault="0062583D" w:rsidP="0062583D">
      <w:pPr>
        <w:autoSpaceDE w:val="0"/>
        <w:autoSpaceDN w:val="0"/>
        <w:jc w:val="right"/>
        <w:outlineLvl w:val="2"/>
        <w:rPr>
          <w:rFonts w:ascii="PT Astra Serif" w:eastAsiaTheme="minorEastAsia" w:hAnsi="PT Astra Serif" w:cs="Arial"/>
          <w:color w:val="auto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lang w:bidi="ar-SA"/>
        </w:rPr>
        <w:t>Таблица 1</w:t>
      </w:r>
    </w:p>
    <w:p w:rsid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:rsidR="00193FA2" w:rsidRPr="0062583D" w:rsidRDefault="00193FA2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:rsidR="0062583D" w:rsidRPr="00193FA2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lang w:bidi="ar-SA"/>
        </w:rPr>
      </w:pPr>
      <w:r w:rsidRPr="00193FA2">
        <w:rPr>
          <w:rFonts w:ascii="PT Astra Serif" w:eastAsiaTheme="minorEastAsia" w:hAnsi="PT Astra Serif" w:cs="Arial"/>
          <w:b/>
          <w:bCs/>
          <w:color w:val="auto"/>
          <w:lang w:bidi="ar-SA"/>
        </w:rPr>
        <w:t>Отчет</w:t>
      </w:r>
    </w:p>
    <w:p w:rsidR="00311A80" w:rsidRPr="00193FA2" w:rsidRDefault="00311A80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u w:val="single"/>
          <w:lang w:bidi="ar-SA"/>
        </w:rPr>
      </w:pPr>
      <w:r w:rsidRPr="00193FA2">
        <w:rPr>
          <w:rFonts w:ascii="PT Astra Serif" w:eastAsia="Calibri" w:hAnsi="PT Astra Serif" w:cs="Times New Roman"/>
          <w:b/>
          <w:color w:val="auto"/>
          <w:u w:val="single"/>
          <w:lang w:eastAsia="en-US" w:bidi="ar-SA"/>
        </w:rPr>
        <w:t xml:space="preserve">о реализации муниципальной программы </w:t>
      </w:r>
      <w:r w:rsidR="005F6728" w:rsidRPr="00193FA2">
        <w:rPr>
          <w:rFonts w:ascii="PT Astra Serif" w:eastAsia="Calibri" w:hAnsi="PT Astra Serif" w:cs="Times New Roman"/>
          <w:b/>
          <w:lang w:eastAsia="en-US" w:bidi="ar-SA"/>
        </w:rPr>
        <w:t>«Обеспечение жильем молодых специалистов - работников государственных учреждений здравоохранения, расположенных на территории муниципального образования Кимовский район»</w:t>
      </w:r>
      <w:r w:rsidR="005F6728" w:rsidRPr="00193FA2">
        <w:rPr>
          <w:rFonts w:ascii="PT Astra Serif" w:eastAsia="Calibri" w:hAnsi="PT Astra Serif" w:cs="Times New Roman"/>
          <w:b/>
          <w:color w:val="auto"/>
          <w:lang w:eastAsia="en-US" w:bidi="ar-SA"/>
        </w:rPr>
        <w:t xml:space="preserve"> </w:t>
      </w:r>
      <w:r w:rsidRPr="00193FA2">
        <w:rPr>
          <w:rFonts w:ascii="PT Astra Serif" w:eastAsiaTheme="minorEastAsia" w:hAnsi="PT Astra Serif" w:cs="Arial"/>
          <w:color w:val="auto"/>
          <w:u w:val="single"/>
          <w:lang w:bidi="ar-SA"/>
        </w:rPr>
        <w:t xml:space="preserve"> </w:t>
      </w:r>
    </w:p>
    <w:p w:rsidR="0062583D" w:rsidRP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lang w:bidi="ar-SA"/>
        </w:rPr>
        <w:t>(полное наименование муниципальной программы)</w:t>
      </w:r>
    </w:p>
    <w:p w:rsidR="0062583D" w:rsidRPr="00D9101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lang w:bidi="ar-SA"/>
        </w:rPr>
      </w:pPr>
      <w:r w:rsidRPr="00D91016">
        <w:rPr>
          <w:rFonts w:ascii="PT Astra Serif" w:eastAsiaTheme="minorEastAsia" w:hAnsi="PT Astra Serif" w:cs="Arial"/>
          <w:b/>
          <w:bCs/>
          <w:color w:val="auto"/>
          <w:lang w:bidi="ar-SA"/>
        </w:rPr>
        <w:t xml:space="preserve">за </w:t>
      </w:r>
      <w:r w:rsidR="002E36D5" w:rsidRPr="00D91016">
        <w:rPr>
          <w:rFonts w:ascii="PT Astra Serif" w:eastAsiaTheme="minorEastAsia" w:hAnsi="PT Astra Serif" w:cs="Arial"/>
          <w:b/>
          <w:bCs/>
          <w:color w:val="auto"/>
          <w:lang w:bidi="ar-SA"/>
        </w:rPr>
        <w:t>3</w:t>
      </w:r>
      <w:r w:rsidR="00411552" w:rsidRPr="00D91016">
        <w:rPr>
          <w:rFonts w:ascii="PT Astra Serif" w:eastAsiaTheme="minorEastAsia" w:hAnsi="PT Astra Serif" w:cs="Arial"/>
          <w:b/>
          <w:bCs/>
          <w:color w:val="auto"/>
          <w:lang w:bidi="ar-SA"/>
        </w:rPr>
        <w:t xml:space="preserve"> квартал </w:t>
      </w:r>
      <w:r w:rsidR="00311A80" w:rsidRPr="00D91016">
        <w:rPr>
          <w:rFonts w:ascii="PT Astra Serif" w:eastAsiaTheme="minorEastAsia" w:hAnsi="PT Astra Serif" w:cs="Arial"/>
          <w:b/>
          <w:bCs/>
          <w:color w:val="auto"/>
          <w:lang w:bidi="ar-SA"/>
        </w:rPr>
        <w:t>2025 год</w:t>
      </w:r>
      <w:r w:rsidR="00411552" w:rsidRPr="00D91016">
        <w:rPr>
          <w:rFonts w:ascii="PT Astra Serif" w:eastAsiaTheme="minorEastAsia" w:hAnsi="PT Astra Serif" w:cs="Arial"/>
          <w:b/>
          <w:bCs/>
          <w:color w:val="auto"/>
          <w:lang w:bidi="ar-SA"/>
        </w:rPr>
        <w:t>а</w:t>
      </w:r>
    </w:p>
    <w:p w:rsid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193FA2" w:rsidRPr="0062583D" w:rsidRDefault="00193FA2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324"/>
        <w:gridCol w:w="1587"/>
        <w:gridCol w:w="1481"/>
        <w:gridCol w:w="1559"/>
        <w:gridCol w:w="1496"/>
      </w:tblGrid>
      <w:tr w:rsidR="0062583D" w:rsidRPr="0062583D" w:rsidTr="00592838">
        <w:tc>
          <w:tcPr>
            <w:tcW w:w="624" w:type="dxa"/>
            <w:vMerge w:val="restart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N п/п</w:t>
            </w:r>
          </w:p>
        </w:tc>
        <w:tc>
          <w:tcPr>
            <w:tcW w:w="2324" w:type="dxa"/>
            <w:vMerge w:val="restart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Структурные элементы (основные мероприятия) муниципальной программы</w:t>
            </w:r>
          </w:p>
        </w:tc>
        <w:tc>
          <w:tcPr>
            <w:tcW w:w="1587" w:type="dxa"/>
            <w:vMerge w:val="restart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Источники финансирования</w:t>
            </w:r>
          </w:p>
        </w:tc>
        <w:tc>
          <w:tcPr>
            <w:tcW w:w="4536" w:type="dxa"/>
            <w:gridSpan w:val="3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Объем финансовых затрат (тыс. рублей)</w:t>
            </w: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По муниципальной программе</w:t>
            </w: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Уточненный план</w:t>
            </w: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Кассовое исполнение</w:t>
            </w:r>
          </w:p>
        </w:tc>
      </w:tr>
      <w:tr w:rsidR="00E67A7E" w:rsidRPr="0062583D" w:rsidTr="00E67A7E">
        <w:tc>
          <w:tcPr>
            <w:tcW w:w="624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</w:t>
            </w:r>
          </w:p>
        </w:tc>
        <w:tc>
          <w:tcPr>
            <w:tcW w:w="2324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</w:t>
            </w: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3</w:t>
            </w:r>
          </w:p>
        </w:tc>
        <w:tc>
          <w:tcPr>
            <w:tcW w:w="1481" w:type="dxa"/>
          </w:tcPr>
          <w:p w:rsidR="00E67A7E" w:rsidRPr="0062583D" w:rsidRDefault="00E67A7E" w:rsidP="00311A80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</w:t>
            </w: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5</w:t>
            </w: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6</w:t>
            </w:r>
          </w:p>
        </w:tc>
      </w:tr>
      <w:tr w:rsidR="00E67A7E" w:rsidRPr="0062583D" w:rsidTr="00E67A7E">
        <w:tc>
          <w:tcPr>
            <w:tcW w:w="624" w:type="dxa"/>
            <w:vMerge w:val="restart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1.1</w:t>
            </w:r>
          </w:p>
        </w:tc>
        <w:tc>
          <w:tcPr>
            <w:tcW w:w="2324" w:type="dxa"/>
            <w:vMerge w:val="restart"/>
          </w:tcPr>
          <w:p w:rsidR="00E67A7E" w:rsidRPr="00193FA2" w:rsidRDefault="00193FA2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193FA2">
              <w:rPr>
                <w:rFonts w:ascii="PT Astra Serif" w:eastAsia="Times New Roman" w:hAnsi="PT Astra Serif" w:cs="Times New Roman"/>
                <w:lang w:bidi="ar-SA"/>
              </w:rPr>
              <w:t>Предоставление выплат для приобретения жилых помещений в многоквартирных домах молодым специалистам - работникам государственных учреждений здравоохранения расположенных на территории муниципального образования Кимовский район</w:t>
            </w: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всего</w:t>
            </w:r>
          </w:p>
        </w:tc>
        <w:tc>
          <w:tcPr>
            <w:tcW w:w="1481" w:type="dxa"/>
          </w:tcPr>
          <w:p w:rsidR="00E67A7E" w:rsidRPr="005F6728" w:rsidRDefault="005F6728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val="en-US" w:bidi="ar-SA"/>
              </w:rPr>
              <w:t>200</w:t>
            </w: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,000</w:t>
            </w:r>
          </w:p>
        </w:tc>
        <w:tc>
          <w:tcPr>
            <w:tcW w:w="1559" w:type="dxa"/>
          </w:tcPr>
          <w:p w:rsidR="00E67A7E" w:rsidRPr="0062583D" w:rsidRDefault="005F6728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200,000</w:t>
            </w:r>
          </w:p>
        </w:tc>
        <w:tc>
          <w:tcPr>
            <w:tcW w:w="1496" w:type="dxa"/>
          </w:tcPr>
          <w:p w:rsidR="00E67A7E" w:rsidRPr="0062583D" w:rsidRDefault="00411552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0</w:t>
            </w: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федеральный бюджет</w:t>
            </w:r>
          </w:p>
        </w:tc>
        <w:tc>
          <w:tcPr>
            <w:tcW w:w="1481" w:type="dxa"/>
          </w:tcPr>
          <w:p w:rsidR="00E67A7E" w:rsidRPr="0062583D" w:rsidRDefault="005F6728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0</w:t>
            </w:r>
          </w:p>
        </w:tc>
        <w:tc>
          <w:tcPr>
            <w:tcW w:w="1559" w:type="dxa"/>
          </w:tcPr>
          <w:p w:rsidR="00E67A7E" w:rsidRPr="0062583D" w:rsidRDefault="005F6728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0</w:t>
            </w:r>
          </w:p>
        </w:tc>
        <w:tc>
          <w:tcPr>
            <w:tcW w:w="1496" w:type="dxa"/>
          </w:tcPr>
          <w:p w:rsidR="00E67A7E" w:rsidRPr="0062583D" w:rsidRDefault="00411552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0</w:t>
            </w: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областной бюджет</w:t>
            </w:r>
          </w:p>
        </w:tc>
        <w:tc>
          <w:tcPr>
            <w:tcW w:w="1481" w:type="dxa"/>
          </w:tcPr>
          <w:p w:rsidR="00E67A7E" w:rsidRPr="0062583D" w:rsidRDefault="005F6728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0</w:t>
            </w:r>
          </w:p>
        </w:tc>
        <w:tc>
          <w:tcPr>
            <w:tcW w:w="1559" w:type="dxa"/>
          </w:tcPr>
          <w:p w:rsidR="00E67A7E" w:rsidRPr="0062583D" w:rsidRDefault="005F6728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0</w:t>
            </w:r>
          </w:p>
        </w:tc>
        <w:tc>
          <w:tcPr>
            <w:tcW w:w="1496" w:type="dxa"/>
          </w:tcPr>
          <w:p w:rsidR="00E67A7E" w:rsidRPr="0062583D" w:rsidRDefault="00411552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0</w:t>
            </w: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1481" w:type="dxa"/>
          </w:tcPr>
          <w:p w:rsidR="00E67A7E" w:rsidRPr="0062583D" w:rsidRDefault="005F6728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200,000</w:t>
            </w:r>
          </w:p>
        </w:tc>
        <w:tc>
          <w:tcPr>
            <w:tcW w:w="1559" w:type="dxa"/>
          </w:tcPr>
          <w:p w:rsidR="00E67A7E" w:rsidRPr="0062583D" w:rsidRDefault="005F6728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200,000</w:t>
            </w:r>
          </w:p>
        </w:tc>
        <w:tc>
          <w:tcPr>
            <w:tcW w:w="1496" w:type="dxa"/>
          </w:tcPr>
          <w:p w:rsidR="00E67A7E" w:rsidRPr="0062583D" w:rsidRDefault="00411552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0</w:t>
            </w: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</w:tbl>
    <w:p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2583D" w:rsidRPr="0062583D" w:rsidRDefault="0062583D" w:rsidP="0062583D">
      <w:pPr>
        <w:autoSpaceDE w:val="0"/>
        <w:autoSpaceDN w:val="0"/>
        <w:ind w:firstLine="540"/>
        <w:jc w:val="both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--------------------------------</w:t>
      </w:r>
    </w:p>
    <w:p w:rsidR="0062583D" w:rsidRPr="0062583D" w:rsidRDefault="0062583D" w:rsidP="0062583D">
      <w:pPr>
        <w:autoSpaceDE w:val="0"/>
        <w:autoSpaceDN w:val="0"/>
        <w:spacing w:before="200"/>
        <w:ind w:firstLine="540"/>
        <w:jc w:val="both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&lt;*&gt; Заполняется при наличии Комплексов процессных мероприятий.</w:t>
      </w:r>
    </w:p>
    <w:p w:rsidR="0075623F" w:rsidRDefault="0075623F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C76430" w:rsidRDefault="00C76430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:rsidR="00193FA2" w:rsidRDefault="00193FA2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:rsidR="00193FA2" w:rsidRDefault="00193FA2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:rsidR="00193FA2" w:rsidRDefault="00193FA2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:rsidR="0062583D" w:rsidRPr="0075623F" w:rsidRDefault="0062583D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  <w:r w:rsidRPr="0075623F"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  <w:lastRenderedPageBreak/>
        <w:t>Таблица 2</w:t>
      </w:r>
    </w:p>
    <w:p w:rsid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193FA2" w:rsidRDefault="00193FA2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193FA2" w:rsidRDefault="00193FA2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193FA2" w:rsidRDefault="00193FA2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193FA2" w:rsidRPr="0062583D" w:rsidRDefault="00193FA2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2583D" w:rsidRPr="00193FA2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lang w:bidi="ar-SA"/>
        </w:rPr>
      </w:pPr>
      <w:r w:rsidRPr="00193FA2">
        <w:rPr>
          <w:rFonts w:ascii="PT Astra Serif" w:eastAsiaTheme="minorEastAsia" w:hAnsi="PT Astra Serif" w:cs="Arial"/>
          <w:b/>
          <w:bCs/>
          <w:color w:val="auto"/>
          <w:lang w:bidi="ar-SA"/>
        </w:rPr>
        <w:t>Анализ</w:t>
      </w:r>
    </w:p>
    <w:p w:rsidR="0062583D" w:rsidRPr="00193FA2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lang w:bidi="ar-SA"/>
        </w:rPr>
      </w:pPr>
      <w:r w:rsidRPr="00193FA2">
        <w:rPr>
          <w:rFonts w:ascii="PT Astra Serif" w:eastAsiaTheme="minorEastAsia" w:hAnsi="PT Astra Serif" w:cs="Arial"/>
          <w:b/>
          <w:bCs/>
          <w:color w:val="auto"/>
          <w:lang w:bidi="ar-SA"/>
        </w:rPr>
        <w:t>целевых показателей муниципальной программы</w:t>
      </w:r>
    </w:p>
    <w:p w:rsidR="005F6728" w:rsidRPr="00FC390E" w:rsidRDefault="005F6728" w:rsidP="0062583D">
      <w:pPr>
        <w:autoSpaceDE w:val="0"/>
        <w:autoSpaceDN w:val="0"/>
        <w:jc w:val="center"/>
        <w:rPr>
          <w:rFonts w:ascii="PT Astra Serif" w:eastAsia="Calibri" w:hAnsi="PT Astra Serif" w:cs="Times New Roman"/>
          <w:b/>
          <w:color w:val="auto"/>
          <w:lang w:eastAsia="en-US" w:bidi="ar-SA"/>
        </w:rPr>
      </w:pPr>
      <w:r w:rsidRPr="00193FA2">
        <w:rPr>
          <w:rFonts w:ascii="PT Astra Serif" w:eastAsia="Calibri" w:hAnsi="PT Astra Serif" w:cs="Times New Roman"/>
          <w:b/>
          <w:lang w:eastAsia="en-US" w:bidi="ar-SA"/>
        </w:rPr>
        <w:t>«Обеспечение жильем молодых специалистов - работников государственных учреждений здравоохранения, расположенных на территории муниципального образования Кимовский район»</w:t>
      </w:r>
      <w:r w:rsidRPr="00193FA2">
        <w:rPr>
          <w:rFonts w:ascii="PT Astra Serif" w:eastAsia="Calibri" w:hAnsi="PT Astra Serif" w:cs="Times New Roman"/>
          <w:b/>
          <w:color w:val="auto"/>
          <w:lang w:eastAsia="en-US" w:bidi="ar-SA"/>
        </w:rPr>
        <w:t xml:space="preserve"> </w:t>
      </w:r>
    </w:p>
    <w:p w:rsidR="0062583D" w:rsidRP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(полное наименование муниципальной программы)</w:t>
      </w:r>
    </w:p>
    <w:p w:rsidR="0062583D" w:rsidRPr="00D9101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lang w:bidi="ar-SA"/>
        </w:rPr>
      </w:pPr>
      <w:r w:rsidRPr="00D91016">
        <w:rPr>
          <w:rFonts w:ascii="PT Astra Serif" w:eastAsiaTheme="minorEastAsia" w:hAnsi="PT Astra Serif" w:cs="Arial"/>
          <w:b/>
          <w:bCs/>
          <w:color w:val="auto"/>
          <w:lang w:bidi="ar-SA"/>
        </w:rPr>
        <w:t xml:space="preserve">за </w:t>
      </w:r>
      <w:r w:rsidR="002E36D5" w:rsidRPr="00D91016">
        <w:rPr>
          <w:rFonts w:ascii="PT Astra Serif" w:eastAsiaTheme="minorEastAsia" w:hAnsi="PT Astra Serif" w:cs="Arial"/>
          <w:b/>
          <w:bCs/>
          <w:color w:val="auto"/>
          <w:lang w:bidi="ar-SA"/>
        </w:rPr>
        <w:t>3</w:t>
      </w:r>
      <w:r w:rsidR="00411552" w:rsidRPr="00D91016">
        <w:rPr>
          <w:rFonts w:ascii="PT Astra Serif" w:eastAsiaTheme="minorEastAsia" w:hAnsi="PT Astra Serif" w:cs="Arial"/>
          <w:b/>
          <w:bCs/>
          <w:color w:val="auto"/>
          <w:lang w:bidi="ar-SA"/>
        </w:rPr>
        <w:t xml:space="preserve"> квартал </w:t>
      </w:r>
      <w:r w:rsidR="00B1549D" w:rsidRPr="00D91016">
        <w:rPr>
          <w:rFonts w:ascii="PT Astra Serif" w:eastAsiaTheme="minorEastAsia" w:hAnsi="PT Astra Serif" w:cs="Arial"/>
          <w:b/>
          <w:bCs/>
          <w:color w:val="auto"/>
          <w:lang w:bidi="ar-SA"/>
        </w:rPr>
        <w:t>2025 год</w:t>
      </w:r>
      <w:r w:rsidR="00411552" w:rsidRPr="00D91016">
        <w:rPr>
          <w:rFonts w:ascii="PT Astra Serif" w:eastAsiaTheme="minorEastAsia" w:hAnsi="PT Astra Serif" w:cs="Arial"/>
          <w:b/>
          <w:bCs/>
          <w:color w:val="auto"/>
          <w:lang w:bidi="ar-SA"/>
        </w:rPr>
        <w:t>а</w:t>
      </w:r>
    </w:p>
    <w:p w:rsid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40ED9" w:rsidRPr="00640ED9" w:rsidRDefault="00640ED9" w:rsidP="00640ED9">
      <w:pPr>
        <w:suppressAutoHyphens/>
        <w:jc w:val="right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640ED9" w:rsidRPr="00640ED9" w:rsidRDefault="00640ED9" w:rsidP="00640ED9">
      <w:pPr>
        <w:suppressAutoHyphens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86"/>
        <w:gridCol w:w="3430"/>
        <w:gridCol w:w="1232"/>
        <w:gridCol w:w="1333"/>
        <w:gridCol w:w="1532"/>
        <w:gridCol w:w="1835"/>
      </w:tblGrid>
      <w:tr w:rsidR="00640ED9" w:rsidRPr="00640ED9" w:rsidTr="00B1549D">
        <w:trPr>
          <w:trHeight w:val="1036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№</w:t>
            </w:r>
            <w:r w:rsidRPr="00640ED9">
              <w:rPr>
                <w:rFonts w:ascii="Times New Roman" w:eastAsia="Times New Roman" w:hAnsi="Times New Roman" w:cs="Times New Roman"/>
                <w:color w:val="auto"/>
                <w:sz w:val="20"/>
                <w:lang w:eastAsia="en-US" w:bidi="ar-SA"/>
              </w:rPr>
              <w:t xml:space="preserve"> </w:t>
            </w: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п/п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Наименование показателя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Единица</w:t>
            </w:r>
          </w:p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измерения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Плановое</w:t>
            </w:r>
          </w:p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значение показателя на конец отчетного периода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Фактическое значение показателя на конец отчетного периода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Обоснование отклонений значений показателя на конец отчетного периода (при наличии)</w:t>
            </w:r>
          </w:p>
        </w:tc>
      </w:tr>
      <w:tr w:rsidR="00B1549D" w:rsidRPr="00640ED9" w:rsidTr="00B1549D">
        <w:trPr>
          <w:trHeight w:val="60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49D" w:rsidRPr="00640ED9" w:rsidRDefault="00B1549D" w:rsidP="00B1549D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1.</w:t>
            </w:r>
          </w:p>
        </w:tc>
        <w:tc>
          <w:tcPr>
            <w:tcW w:w="1762" w:type="pct"/>
            <w:tcBorders>
              <w:top w:val="single" w:sz="4" w:space="0" w:color="000000"/>
              <w:bottom w:val="single" w:sz="4" w:space="0" w:color="auto"/>
            </w:tcBorders>
          </w:tcPr>
          <w:p w:rsidR="00B1549D" w:rsidRPr="00193FA2" w:rsidRDefault="00193FA2" w:rsidP="00B1549D">
            <w:pPr>
              <w:rPr>
                <w:rFonts w:ascii="PT Astra Serif" w:eastAsia="Calibri" w:hAnsi="PT Astra Serif"/>
                <w:color w:val="FF0000"/>
                <w:lang w:eastAsia="en-US"/>
              </w:rPr>
            </w:pPr>
            <w:r w:rsidRPr="00193FA2">
              <w:rPr>
                <w:rFonts w:ascii="PT Astra Serif" w:eastAsia="Times New Roman" w:hAnsi="PT Astra Serif" w:cs="Times New Roman"/>
                <w:lang w:bidi="ar-SA"/>
              </w:rPr>
              <w:t>Количество предоставленных выплат молодым специалистам</w:t>
            </w:r>
            <w:r w:rsidRPr="00193FA2">
              <w:rPr>
                <w:rFonts w:ascii="PT Astra Serif" w:eastAsia="Times New Roman" w:hAnsi="PT Astra Serif" w:cs="Times New Roman"/>
                <w:iCs/>
                <w:lang w:bidi="ar-SA"/>
              </w:rPr>
              <w:t>-</w:t>
            </w:r>
            <w:r w:rsidRPr="00193FA2">
              <w:rPr>
                <w:rFonts w:ascii="PT Astra Serif" w:eastAsia="Times New Roman" w:hAnsi="PT Astra Serif" w:cs="Times New Roman"/>
                <w:lang w:bidi="ar-SA"/>
              </w:rPr>
              <w:t>работникам государственных учреждений здравоохранения,   расположенных на территории муниципального образования Кимовский район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49D" w:rsidRPr="00640ED9" w:rsidRDefault="00193FA2" w:rsidP="00B1549D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Ед.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49D" w:rsidRPr="00640ED9" w:rsidRDefault="00193FA2" w:rsidP="00B1549D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2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49D" w:rsidRPr="00640ED9" w:rsidRDefault="00411552" w:rsidP="00B1549D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49D" w:rsidRPr="00411552" w:rsidRDefault="00193FA2" w:rsidP="00B1549D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 w:rsidRPr="00193FA2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Не исполнено, так как заявлений от граждан на предоставление выплат не поступало</w:t>
            </w:r>
          </w:p>
        </w:tc>
      </w:tr>
    </w:tbl>
    <w:p w:rsidR="00640ED9" w:rsidRDefault="00640ED9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40ED9" w:rsidRDefault="00640ED9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2583D" w:rsidRPr="0062583D" w:rsidRDefault="00950119" w:rsidP="00950119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______________________________</w:t>
      </w: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FC390E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Default="00D91016" w:rsidP="007176ED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Председатель</w:t>
      </w:r>
      <w:r w:rsidR="007176ED">
        <w:rPr>
          <w:rFonts w:ascii="PT Astra Serif" w:hAnsi="PT Astra Serif"/>
          <w:sz w:val="28"/>
        </w:rPr>
        <w:t xml:space="preserve"> комитета </w:t>
      </w:r>
    </w:p>
    <w:p w:rsidR="007176ED" w:rsidRDefault="007176ED" w:rsidP="007176ED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жилищно-коммунального хозяйства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 w:rsidR="00D91016">
        <w:rPr>
          <w:rFonts w:ascii="PT Astra Serif" w:hAnsi="PT Astra Serif"/>
          <w:sz w:val="28"/>
        </w:rPr>
        <w:t xml:space="preserve">              М.М. Габдрахманов</w:t>
      </w:r>
    </w:p>
    <w:p w:rsidR="00C76430" w:rsidRDefault="00C76430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C76430" w:rsidRPr="0062583D" w:rsidRDefault="00C76430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C76430" w:rsidRDefault="00C76430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C76430" w:rsidRDefault="00C76430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sectPr w:rsidR="00C76430" w:rsidSect="000624C5">
      <w:headerReference w:type="default" r:id="rId8"/>
      <w:pgSz w:w="11900" w:h="16840"/>
      <w:pgMar w:top="1134" w:right="567" w:bottom="1134" w:left="1701" w:header="567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F14BE" w:rsidRDefault="00EF14BE">
      <w:r>
        <w:separator/>
      </w:r>
    </w:p>
  </w:endnote>
  <w:endnote w:type="continuationSeparator" w:id="0">
    <w:p w:rsidR="00EF14BE" w:rsidRDefault="00EF1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F14BE" w:rsidRDefault="00EF14BE">
      <w:r>
        <w:separator/>
      </w:r>
    </w:p>
  </w:footnote>
  <w:footnote w:type="continuationSeparator" w:id="0">
    <w:p w:rsidR="00EF14BE" w:rsidRDefault="00EF14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24192"/>
      <w:docPartObj>
        <w:docPartGallery w:val="Page Numbers (Top of Page)"/>
        <w:docPartUnique/>
      </w:docPartObj>
    </w:sdtPr>
    <w:sdtContent>
      <w:p w:rsidR="00CE6568" w:rsidRDefault="00C24944">
        <w:pPr>
          <w:pStyle w:val="ab"/>
          <w:jc w:val="center"/>
        </w:pPr>
        <w:r>
          <w:fldChar w:fldCharType="begin"/>
        </w:r>
        <w:r w:rsidR="00CE6568">
          <w:instrText xml:space="preserve"> PAGE   \* MERGEFORMAT </w:instrText>
        </w:r>
        <w:r>
          <w:fldChar w:fldCharType="separate"/>
        </w:r>
        <w:r w:rsidR="00E67A7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E6568" w:rsidRDefault="00CE656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51651"/>
    <w:multiLevelType w:val="multilevel"/>
    <w:tmpl w:val="ADD66D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6A223E"/>
    <w:multiLevelType w:val="multilevel"/>
    <w:tmpl w:val="95D480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EB2299"/>
    <w:multiLevelType w:val="multilevel"/>
    <w:tmpl w:val="F88CC77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3" w15:restartNumberingAfterBreak="0">
    <w:nsid w:val="27FE003F"/>
    <w:multiLevelType w:val="multilevel"/>
    <w:tmpl w:val="3A90F56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4" w15:restartNumberingAfterBreak="0">
    <w:nsid w:val="28F274DB"/>
    <w:multiLevelType w:val="multilevel"/>
    <w:tmpl w:val="7CAC6BA2"/>
    <w:lvl w:ilvl="0">
      <w:start w:val="2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A3F7CA6"/>
    <w:multiLevelType w:val="multilevel"/>
    <w:tmpl w:val="8F448B3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EAF3A20"/>
    <w:multiLevelType w:val="multilevel"/>
    <w:tmpl w:val="1818C15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7" w15:restartNumberingAfterBreak="0">
    <w:nsid w:val="321B6BB9"/>
    <w:multiLevelType w:val="multilevel"/>
    <w:tmpl w:val="ED4AF898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680F98"/>
    <w:multiLevelType w:val="multilevel"/>
    <w:tmpl w:val="BB4602A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9" w15:restartNumberingAfterBreak="0">
    <w:nsid w:val="360D509C"/>
    <w:multiLevelType w:val="multilevel"/>
    <w:tmpl w:val="8FE2554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A341831"/>
    <w:multiLevelType w:val="multilevel"/>
    <w:tmpl w:val="BB26152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11" w15:restartNumberingAfterBreak="0">
    <w:nsid w:val="41DA18BE"/>
    <w:multiLevelType w:val="multilevel"/>
    <w:tmpl w:val="E0A00B16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E3A448C"/>
    <w:multiLevelType w:val="multilevel"/>
    <w:tmpl w:val="CBF2B7D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3" w15:restartNumberingAfterBreak="0">
    <w:nsid w:val="4F843BDE"/>
    <w:multiLevelType w:val="multilevel"/>
    <w:tmpl w:val="DA023576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C6443A9"/>
    <w:multiLevelType w:val="multilevel"/>
    <w:tmpl w:val="FCD053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C892D6A"/>
    <w:multiLevelType w:val="hybridMultilevel"/>
    <w:tmpl w:val="4C56DB0E"/>
    <w:lvl w:ilvl="0" w:tplc="3294C7AA">
      <w:start w:val="5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6" w15:restartNumberingAfterBreak="0">
    <w:nsid w:val="60AA2D19"/>
    <w:multiLevelType w:val="multilevel"/>
    <w:tmpl w:val="88B89A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30E53A5"/>
    <w:multiLevelType w:val="multilevel"/>
    <w:tmpl w:val="720823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34E73A8"/>
    <w:multiLevelType w:val="multilevel"/>
    <w:tmpl w:val="97DC6A8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19" w15:restartNumberingAfterBreak="0">
    <w:nsid w:val="67E519F1"/>
    <w:multiLevelType w:val="multilevel"/>
    <w:tmpl w:val="E968C5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8740604"/>
    <w:multiLevelType w:val="multilevel"/>
    <w:tmpl w:val="0C36E2C6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87B06C1"/>
    <w:multiLevelType w:val="multilevel"/>
    <w:tmpl w:val="7FB49B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38089639">
    <w:abstractNumId w:val="0"/>
  </w:num>
  <w:num w:numId="2" w16cid:durableId="272250978">
    <w:abstractNumId w:val="1"/>
  </w:num>
  <w:num w:numId="3" w16cid:durableId="2128963732">
    <w:abstractNumId w:val="16"/>
  </w:num>
  <w:num w:numId="4" w16cid:durableId="1222595044">
    <w:abstractNumId w:val="19"/>
  </w:num>
  <w:num w:numId="5" w16cid:durableId="521742156">
    <w:abstractNumId w:val="11"/>
  </w:num>
  <w:num w:numId="6" w16cid:durableId="500049796">
    <w:abstractNumId w:val="20"/>
  </w:num>
  <w:num w:numId="7" w16cid:durableId="331615534">
    <w:abstractNumId w:val="7"/>
  </w:num>
  <w:num w:numId="8" w16cid:durableId="588777148">
    <w:abstractNumId w:val="13"/>
  </w:num>
  <w:num w:numId="9" w16cid:durableId="1224834045">
    <w:abstractNumId w:val="4"/>
  </w:num>
  <w:num w:numId="10" w16cid:durableId="454716901">
    <w:abstractNumId w:val="17"/>
  </w:num>
  <w:num w:numId="11" w16cid:durableId="1461995237">
    <w:abstractNumId w:val="9"/>
  </w:num>
  <w:num w:numId="12" w16cid:durableId="511845623">
    <w:abstractNumId w:val="21"/>
  </w:num>
  <w:num w:numId="13" w16cid:durableId="1936086670">
    <w:abstractNumId w:val="14"/>
  </w:num>
  <w:num w:numId="14" w16cid:durableId="894314688">
    <w:abstractNumId w:val="2"/>
  </w:num>
  <w:num w:numId="15" w16cid:durableId="1197277995">
    <w:abstractNumId w:val="15"/>
  </w:num>
  <w:num w:numId="16" w16cid:durableId="1078286537">
    <w:abstractNumId w:val="6"/>
  </w:num>
  <w:num w:numId="17" w16cid:durableId="1061565349">
    <w:abstractNumId w:val="18"/>
  </w:num>
  <w:num w:numId="18" w16cid:durableId="518857949">
    <w:abstractNumId w:val="5"/>
  </w:num>
  <w:num w:numId="19" w16cid:durableId="1605579511">
    <w:abstractNumId w:val="12"/>
  </w:num>
  <w:num w:numId="20" w16cid:durableId="795179905">
    <w:abstractNumId w:val="10"/>
  </w:num>
  <w:num w:numId="21" w16cid:durableId="89010116">
    <w:abstractNumId w:val="3"/>
  </w:num>
  <w:num w:numId="22" w16cid:durableId="2550166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1461"/>
    <w:rsid w:val="00004B5D"/>
    <w:rsid w:val="0001318B"/>
    <w:rsid w:val="000565BF"/>
    <w:rsid w:val="000624C5"/>
    <w:rsid w:val="00062709"/>
    <w:rsid w:val="00065510"/>
    <w:rsid w:val="0007363D"/>
    <w:rsid w:val="00081D19"/>
    <w:rsid w:val="00085E3C"/>
    <w:rsid w:val="000A24CA"/>
    <w:rsid w:val="000C1888"/>
    <w:rsid w:val="000C6CE6"/>
    <w:rsid w:val="000D1130"/>
    <w:rsid w:val="000F35C2"/>
    <w:rsid w:val="000F762F"/>
    <w:rsid w:val="001020DE"/>
    <w:rsid w:val="00103E52"/>
    <w:rsid w:val="00105DDD"/>
    <w:rsid w:val="00107BB9"/>
    <w:rsid w:val="0012152D"/>
    <w:rsid w:val="00121B7B"/>
    <w:rsid w:val="0017736B"/>
    <w:rsid w:val="00186620"/>
    <w:rsid w:val="001911B0"/>
    <w:rsid w:val="00191E48"/>
    <w:rsid w:val="00193FA2"/>
    <w:rsid w:val="00194188"/>
    <w:rsid w:val="00196115"/>
    <w:rsid w:val="0019797E"/>
    <w:rsid w:val="001A3C0A"/>
    <w:rsid w:val="001A42D2"/>
    <w:rsid w:val="001B53C9"/>
    <w:rsid w:val="001C14FD"/>
    <w:rsid w:val="001D79EA"/>
    <w:rsid w:val="001E5B74"/>
    <w:rsid w:val="00200C41"/>
    <w:rsid w:val="00201A7F"/>
    <w:rsid w:val="0020745E"/>
    <w:rsid w:val="00210F0E"/>
    <w:rsid w:val="00220EF4"/>
    <w:rsid w:val="00222B2A"/>
    <w:rsid w:val="00233925"/>
    <w:rsid w:val="00255D59"/>
    <w:rsid w:val="00263720"/>
    <w:rsid w:val="0026716D"/>
    <w:rsid w:val="0027163B"/>
    <w:rsid w:val="0027266C"/>
    <w:rsid w:val="002828C2"/>
    <w:rsid w:val="0028539F"/>
    <w:rsid w:val="002959DD"/>
    <w:rsid w:val="002B30B3"/>
    <w:rsid w:val="002B563D"/>
    <w:rsid w:val="002E0057"/>
    <w:rsid w:val="002E22F5"/>
    <w:rsid w:val="002E2639"/>
    <w:rsid w:val="002E36D5"/>
    <w:rsid w:val="002E6838"/>
    <w:rsid w:val="002F0A70"/>
    <w:rsid w:val="002F261D"/>
    <w:rsid w:val="002F2B8F"/>
    <w:rsid w:val="00311A80"/>
    <w:rsid w:val="00317D4C"/>
    <w:rsid w:val="0032650A"/>
    <w:rsid w:val="00340B40"/>
    <w:rsid w:val="0034347F"/>
    <w:rsid w:val="00353A7C"/>
    <w:rsid w:val="00372616"/>
    <w:rsid w:val="0037386F"/>
    <w:rsid w:val="003831D3"/>
    <w:rsid w:val="003A719D"/>
    <w:rsid w:val="003B2A4B"/>
    <w:rsid w:val="003B55FE"/>
    <w:rsid w:val="003D0314"/>
    <w:rsid w:val="00411552"/>
    <w:rsid w:val="004440A7"/>
    <w:rsid w:val="00451A75"/>
    <w:rsid w:val="00464571"/>
    <w:rsid w:val="0047436C"/>
    <w:rsid w:val="0049732F"/>
    <w:rsid w:val="004A2149"/>
    <w:rsid w:val="004D1AAF"/>
    <w:rsid w:val="004D5823"/>
    <w:rsid w:val="004D6FA5"/>
    <w:rsid w:val="00503CF8"/>
    <w:rsid w:val="0052076D"/>
    <w:rsid w:val="0052395E"/>
    <w:rsid w:val="005322F3"/>
    <w:rsid w:val="005562E3"/>
    <w:rsid w:val="005601DA"/>
    <w:rsid w:val="00561E50"/>
    <w:rsid w:val="00570164"/>
    <w:rsid w:val="00573E8E"/>
    <w:rsid w:val="00581EF4"/>
    <w:rsid w:val="00583A46"/>
    <w:rsid w:val="00585C73"/>
    <w:rsid w:val="00592838"/>
    <w:rsid w:val="005C2B92"/>
    <w:rsid w:val="005D018D"/>
    <w:rsid w:val="005D35EE"/>
    <w:rsid w:val="005D69E9"/>
    <w:rsid w:val="005E2E6F"/>
    <w:rsid w:val="005F026C"/>
    <w:rsid w:val="005F6728"/>
    <w:rsid w:val="0061227D"/>
    <w:rsid w:val="00615343"/>
    <w:rsid w:val="006255B4"/>
    <w:rsid w:val="0062583D"/>
    <w:rsid w:val="00626795"/>
    <w:rsid w:val="00640ED9"/>
    <w:rsid w:val="00656186"/>
    <w:rsid w:val="00665B61"/>
    <w:rsid w:val="006856F8"/>
    <w:rsid w:val="006B2076"/>
    <w:rsid w:val="006C09CD"/>
    <w:rsid w:val="006D5906"/>
    <w:rsid w:val="006F3F1B"/>
    <w:rsid w:val="00706903"/>
    <w:rsid w:val="00711780"/>
    <w:rsid w:val="007176ED"/>
    <w:rsid w:val="00723721"/>
    <w:rsid w:val="00730205"/>
    <w:rsid w:val="007374B7"/>
    <w:rsid w:val="0075003F"/>
    <w:rsid w:val="0075623F"/>
    <w:rsid w:val="00756776"/>
    <w:rsid w:val="00773FF2"/>
    <w:rsid w:val="0079567C"/>
    <w:rsid w:val="007A0406"/>
    <w:rsid w:val="007B38E7"/>
    <w:rsid w:val="007D33BB"/>
    <w:rsid w:val="007D6890"/>
    <w:rsid w:val="007E4416"/>
    <w:rsid w:val="007F2DC4"/>
    <w:rsid w:val="0081389C"/>
    <w:rsid w:val="00830011"/>
    <w:rsid w:val="0084525D"/>
    <w:rsid w:val="00850361"/>
    <w:rsid w:val="0085589A"/>
    <w:rsid w:val="00861EB7"/>
    <w:rsid w:val="00863A90"/>
    <w:rsid w:val="0086538C"/>
    <w:rsid w:val="008664F4"/>
    <w:rsid w:val="00883150"/>
    <w:rsid w:val="008A1CBE"/>
    <w:rsid w:val="008A700E"/>
    <w:rsid w:val="008D2591"/>
    <w:rsid w:val="008D554D"/>
    <w:rsid w:val="008E34EE"/>
    <w:rsid w:val="008E5A1D"/>
    <w:rsid w:val="008F55D0"/>
    <w:rsid w:val="00916645"/>
    <w:rsid w:val="00931CC0"/>
    <w:rsid w:val="009472FC"/>
    <w:rsid w:val="00950119"/>
    <w:rsid w:val="009608A5"/>
    <w:rsid w:val="009661C6"/>
    <w:rsid w:val="0099174B"/>
    <w:rsid w:val="00997A48"/>
    <w:rsid w:val="009A02AC"/>
    <w:rsid w:val="009B0989"/>
    <w:rsid w:val="009C51BE"/>
    <w:rsid w:val="009C70A5"/>
    <w:rsid w:val="009D1851"/>
    <w:rsid w:val="00A307BE"/>
    <w:rsid w:val="00A31EBB"/>
    <w:rsid w:val="00A478C0"/>
    <w:rsid w:val="00A91236"/>
    <w:rsid w:val="00A9297E"/>
    <w:rsid w:val="00AA7B44"/>
    <w:rsid w:val="00AC4612"/>
    <w:rsid w:val="00AD07D7"/>
    <w:rsid w:val="00AE47AF"/>
    <w:rsid w:val="00AF38CD"/>
    <w:rsid w:val="00B00914"/>
    <w:rsid w:val="00B065BE"/>
    <w:rsid w:val="00B1549D"/>
    <w:rsid w:val="00B351F2"/>
    <w:rsid w:val="00B40058"/>
    <w:rsid w:val="00B6040C"/>
    <w:rsid w:val="00B6422F"/>
    <w:rsid w:val="00B9595E"/>
    <w:rsid w:val="00BA012D"/>
    <w:rsid w:val="00BA389B"/>
    <w:rsid w:val="00BD612B"/>
    <w:rsid w:val="00BE1516"/>
    <w:rsid w:val="00BE47CB"/>
    <w:rsid w:val="00BE4D5A"/>
    <w:rsid w:val="00C0294A"/>
    <w:rsid w:val="00C1155D"/>
    <w:rsid w:val="00C14E2F"/>
    <w:rsid w:val="00C24944"/>
    <w:rsid w:val="00C257E3"/>
    <w:rsid w:val="00C265D9"/>
    <w:rsid w:val="00C4065E"/>
    <w:rsid w:val="00C503C9"/>
    <w:rsid w:val="00C726DA"/>
    <w:rsid w:val="00C758FC"/>
    <w:rsid w:val="00C76430"/>
    <w:rsid w:val="00C83A0D"/>
    <w:rsid w:val="00C93E65"/>
    <w:rsid w:val="00CA7943"/>
    <w:rsid w:val="00CB2754"/>
    <w:rsid w:val="00CB6B2C"/>
    <w:rsid w:val="00CC100A"/>
    <w:rsid w:val="00CD17E7"/>
    <w:rsid w:val="00CD78E4"/>
    <w:rsid w:val="00CE6568"/>
    <w:rsid w:val="00CE7849"/>
    <w:rsid w:val="00D1535E"/>
    <w:rsid w:val="00D200C0"/>
    <w:rsid w:val="00D21323"/>
    <w:rsid w:val="00D21461"/>
    <w:rsid w:val="00D34AD1"/>
    <w:rsid w:val="00D42E02"/>
    <w:rsid w:val="00D46D87"/>
    <w:rsid w:val="00D91016"/>
    <w:rsid w:val="00DA03A1"/>
    <w:rsid w:val="00DA2253"/>
    <w:rsid w:val="00DA36CE"/>
    <w:rsid w:val="00DA4CCF"/>
    <w:rsid w:val="00DB0577"/>
    <w:rsid w:val="00DB7086"/>
    <w:rsid w:val="00DB780F"/>
    <w:rsid w:val="00DC0A41"/>
    <w:rsid w:val="00DC3F3E"/>
    <w:rsid w:val="00DC52F9"/>
    <w:rsid w:val="00DC68F3"/>
    <w:rsid w:val="00DD3253"/>
    <w:rsid w:val="00DE4523"/>
    <w:rsid w:val="00E03D9D"/>
    <w:rsid w:val="00E1386A"/>
    <w:rsid w:val="00E22779"/>
    <w:rsid w:val="00E266D5"/>
    <w:rsid w:val="00E35A52"/>
    <w:rsid w:val="00E41E40"/>
    <w:rsid w:val="00E606AA"/>
    <w:rsid w:val="00E67A7E"/>
    <w:rsid w:val="00E73AA4"/>
    <w:rsid w:val="00EA26D0"/>
    <w:rsid w:val="00EA3FAD"/>
    <w:rsid w:val="00EA7425"/>
    <w:rsid w:val="00EB4C01"/>
    <w:rsid w:val="00EC3E4C"/>
    <w:rsid w:val="00EC47E3"/>
    <w:rsid w:val="00EC55A9"/>
    <w:rsid w:val="00EF0DBA"/>
    <w:rsid w:val="00EF14BE"/>
    <w:rsid w:val="00EF1C9B"/>
    <w:rsid w:val="00F026B4"/>
    <w:rsid w:val="00F11D7A"/>
    <w:rsid w:val="00F20237"/>
    <w:rsid w:val="00F22DB5"/>
    <w:rsid w:val="00F5107B"/>
    <w:rsid w:val="00F75204"/>
    <w:rsid w:val="00FA54E7"/>
    <w:rsid w:val="00FA5C63"/>
    <w:rsid w:val="00FB50E8"/>
    <w:rsid w:val="00FB5495"/>
    <w:rsid w:val="00FC390E"/>
    <w:rsid w:val="00FC5AA7"/>
    <w:rsid w:val="00FC72F0"/>
    <w:rsid w:val="00FD0D80"/>
    <w:rsid w:val="00FF43A6"/>
    <w:rsid w:val="00FF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E477FF"/>
  <w15:docId w15:val="{0D408730-4979-4B1B-9929-BC1A57E06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B53C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53C9"/>
    <w:rPr>
      <w:color w:val="0066CC"/>
      <w:u w:val="single"/>
    </w:rPr>
  </w:style>
  <w:style w:type="character" w:customStyle="1" w:styleId="a4">
    <w:name w:val="Сноска_"/>
    <w:basedOn w:val="a0"/>
    <w:link w:val="a5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spacing w:val="30"/>
      <w:sz w:val="40"/>
      <w:szCs w:val="40"/>
      <w:u w:val="none"/>
    </w:rPr>
  </w:style>
  <w:style w:type="character" w:customStyle="1" w:styleId="11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MSReferenceSansSerif13pt0pt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MSReferenceSansSerif13pt0pt0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3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pt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9">
    <w:name w:val="Подпись к таблице_"/>
    <w:basedOn w:val="a0"/>
    <w:link w:val="aa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pt">
    <w:name w:val="Подпись к таблице + 12 pt;Полужирный"/>
    <w:basedOn w:val="a9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Малые прописные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0">
    <w:name w:val="Основной текст (2) + 8;5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a5">
    <w:name w:val="Сноска"/>
    <w:basedOn w:val="a"/>
    <w:link w:val="a4"/>
    <w:rsid w:val="001B53C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1B53C9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1B53C9"/>
    <w:pPr>
      <w:shd w:val="clear" w:color="auto" w:fill="FFFFFF"/>
      <w:spacing w:before="240" w:after="600" w:line="0" w:lineRule="atLeast"/>
      <w:jc w:val="both"/>
      <w:outlineLvl w:val="0"/>
    </w:pPr>
    <w:rPr>
      <w:rFonts w:ascii="Calibri" w:eastAsia="Calibri" w:hAnsi="Calibri" w:cs="Calibri"/>
      <w:i/>
      <w:iCs/>
      <w:spacing w:val="30"/>
      <w:sz w:val="40"/>
      <w:szCs w:val="40"/>
    </w:rPr>
  </w:style>
  <w:style w:type="paragraph" w:customStyle="1" w:styleId="40">
    <w:name w:val="Основной текст (4)"/>
    <w:basedOn w:val="a"/>
    <w:link w:val="4"/>
    <w:rsid w:val="001B53C9"/>
    <w:pPr>
      <w:shd w:val="clear" w:color="auto" w:fill="FFFFFF"/>
      <w:spacing w:before="600" w:line="33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rsid w:val="001B53C9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20">
    <w:name w:val="Основной текст (2)"/>
    <w:basedOn w:val="a"/>
    <w:link w:val="2"/>
    <w:rsid w:val="001B53C9"/>
    <w:pPr>
      <w:shd w:val="clear" w:color="auto" w:fill="FFFFFF"/>
      <w:spacing w:after="54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1B53C9"/>
    <w:pPr>
      <w:shd w:val="clear" w:color="auto" w:fill="FFFFFF"/>
      <w:spacing w:before="1620" w:after="360" w:line="278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1B53C9"/>
    <w:pPr>
      <w:shd w:val="clear" w:color="auto" w:fill="FFFFFF"/>
      <w:spacing w:before="540" w:after="5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1B53C9"/>
    <w:pPr>
      <w:shd w:val="clear" w:color="auto" w:fill="FFFFFF"/>
      <w:spacing w:before="540" w:after="420" w:line="0" w:lineRule="atLeast"/>
      <w:ind w:hanging="7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1B53C9"/>
    <w:pPr>
      <w:shd w:val="clear" w:color="auto" w:fill="FFFFFF"/>
      <w:spacing w:before="84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a">
    <w:name w:val="Подпись к таблице"/>
    <w:basedOn w:val="a"/>
    <w:link w:val="a9"/>
    <w:rsid w:val="001B53C9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rsid w:val="001B53C9"/>
    <w:pPr>
      <w:shd w:val="clear" w:color="auto" w:fill="FFFFFF"/>
      <w:spacing w:before="840" w:after="3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65B61"/>
    <w:rPr>
      <w:color w:val="000000"/>
    </w:rPr>
  </w:style>
  <w:style w:type="paragraph" w:styleId="ad">
    <w:name w:val="footer"/>
    <w:basedOn w:val="a"/>
    <w:link w:val="ae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65B61"/>
    <w:rPr>
      <w:color w:val="000000"/>
    </w:rPr>
  </w:style>
  <w:style w:type="table" w:styleId="af">
    <w:name w:val="Table Grid"/>
    <w:basedOn w:val="a1"/>
    <w:uiPriority w:val="59"/>
    <w:rsid w:val="005F0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E47CB"/>
    <w:pPr>
      <w:suppressAutoHyphens/>
    </w:pPr>
    <w:rPr>
      <w:rFonts w:ascii="Calibri" w:eastAsia="Times New Roman" w:hAnsi="Calibri" w:cs="Calibri"/>
      <w:sz w:val="22"/>
      <w:szCs w:val="20"/>
      <w:lang w:bidi="ar-SA"/>
    </w:rPr>
  </w:style>
  <w:style w:type="paragraph" w:styleId="af0">
    <w:name w:val="Balloon Text"/>
    <w:basedOn w:val="a"/>
    <w:link w:val="af1"/>
    <w:uiPriority w:val="99"/>
    <w:semiHidden/>
    <w:unhideWhenUsed/>
    <w:rsid w:val="00103E52"/>
    <w:rPr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03E52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69905-8DCF-4360-9EA2-2AC09BEAD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Варагушина Анна Вячеславовна</dc:creator>
  <cp:lastModifiedBy>Сиротина С.К.</cp:lastModifiedBy>
  <cp:revision>18</cp:revision>
  <cp:lastPrinted>2026-02-04T12:36:00Z</cp:lastPrinted>
  <dcterms:created xsi:type="dcterms:W3CDTF">2025-04-14T13:28:00Z</dcterms:created>
  <dcterms:modified xsi:type="dcterms:W3CDTF">2026-03-13T07:14:00Z</dcterms:modified>
</cp:coreProperties>
</file>