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:rsidR="0062583D" w:rsidRPr="0062583D" w:rsidRDefault="00334CA8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</w:t>
      </w:r>
    </w:p>
    <w:p w:rsidR="0062583D" w:rsidRPr="00334CA8" w:rsidRDefault="00334CA8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513BCF">
        <w:rPr>
          <w:rFonts w:ascii="PT Astra Serif" w:eastAsiaTheme="minorEastAsia" w:hAnsi="PT Astra Serif" w:cs="Arial"/>
          <w:color w:val="auto"/>
          <w:lang w:bidi="ar-SA"/>
        </w:rPr>
        <w:t>2025 год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  <w:vMerge w:val="restart"/>
          </w:tcPr>
          <w:p w:rsidR="00E67A7E" w:rsidRPr="0062583D" w:rsidRDefault="001D32C7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Оказание экономической поддержки территориальным общественным самоуправлениям, расположенным на территории муниципального образования Кимовский район 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559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496" w:type="dxa"/>
          </w:tcPr>
          <w:p w:rsidR="00E67A7E" w:rsidRPr="0062583D" w:rsidRDefault="007F5F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76</w:t>
            </w:r>
            <w:r w:rsidR="00AF4A8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,5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559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496" w:type="dxa"/>
          </w:tcPr>
          <w:p w:rsidR="00E67A7E" w:rsidRPr="0062583D" w:rsidRDefault="007F5F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76</w:t>
            </w:r>
            <w:r w:rsidR="00AF4A8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,5</w:t>
            </w:r>
          </w:p>
        </w:tc>
      </w:tr>
      <w:tr w:rsidR="00AF4A8F" w:rsidRPr="0062583D" w:rsidTr="00AF4A8F">
        <w:trPr>
          <w:trHeight w:val="529"/>
        </w:trPr>
        <w:tc>
          <w:tcPr>
            <w:tcW w:w="624" w:type="dxa"/>
            <w:vMerge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AF4A8F" w:rsidRPr="0062583D" w:rsidRDefault="00AF4A8F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BF2753">
        <w:trPr>
          <w:trHeight w:val="724"/>
        </w:trPr>
        <w:tc>
          <w:tcPr>
            <w:tcW w:w="624" w:type="dxa"/>
            <w:vMerge w:val="restart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BF2753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Проведение конкурсов ТОС и иных форм местного самоуправления; спартакиад среди активистов ТОС; реализация социально значимых проектов, направленных на развитие гражданского общества; оказание консультаций и методической поддержки ТОС администрацией муниципального образования Кимовский район совместно с территориальными общественными самоуправлениями планируется проведение мероприятий: </w:t>
            </w:r>
          </w:p>
          <w:p w:rsidR="00EA1F51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2025 году – 59;</w:t>
            </w:r>
          </w:p>
          <w:p w:rsidR="00EA1F51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2026 году – 62;</w:t>
            </w:r>
          </w:p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2027 году – 64.</w:t>
            </w: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559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496" w:type="dxa"/>
          </w:tcPr>
          <w:p w:rsidR="00EA1F51" w:rsidRPr="0062583D" w:rsidRDefault="00AF4A8F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52,5</w:t>
            </w:r>
          </w:p>
        </w:tc>
      </w:tr>
      <w:tr w:rsidR="00EA1F51" w:rsidRPr="0062583D" w:rsidTr="00EA1F51">
        <w:trPr>
          <w:trHeight w:val="175"/>
        </w:trPr>
        <w:tc>
          <w:tcPr>
            <w:tcW w:w="624" w:type="dxa"/>
            <w:vMerge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A1F51">
        <w:trPr>
          <w:trHeight w:val="238"/>
        </w:trPr>
        <w:tc>
          <w:tcPr>
            <w:tcW w:w="624" w:type="dxa"/>
            <w:vMerge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A1F51">
        <w:trPr>
          <w:trHeight w:val="250"/>
        </w:trPr>
        <w:tc>
          <w:tcPr>
            <w:tcW w:w="624" w:type="dxa"/>
            <w:vMerge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559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496" w:type="dxa"/>
          </w:tcPr>
          <w:p w:rsidR="00EA1F51" w:rsidRPr="0062583D" w:rsidRDefault="00AF4A8F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52,5</w:t>
            </w:r>
          </w:p>
        </w:tc>
      </w:tr>
      <w:tr w:rsidR="00EA1F51" w:rsidRPr="0062583D" w:rsidTr="006739D4">
        <w:trPr>
          <w:trHeight w:val="1135"/>
        </w:trPr>
        <w:tc>
          <w:tcPr>
            <w:tcW w:w="624" w:type="dxa"/>
            <w:vMerge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 w:val="restart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1.2</w:t>
            </w:r>
          </w:p>
        </w:tc>
        <w:tc>
          <w:tcPr>
            <w:tcW w:w="2324" w:type="dxa"/>
            <w:vMerge w:val="restart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Поощрение 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lastRenderedPageBreak/>
              <w:t>председателей городских ТОС.</w:t>
            </w: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481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559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496" w:type="dxa"/>
          </w:tcPr>
          <w:p w:rsidR="00EA1F51" w:rsidRPr="0062583D" w:rsidRDefault="00513BCF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24,0</w:t>
            </w: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559" w:type="dxa"/>
          </w:tcPr>
          <w:p w:rsidR="00EA1F51" w:rsidRPr="0062583D" w:rsidRDefault="00EA1F51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496" w:type="dxa"/>
          </w:tcPr>
          <w:p w:rsidR="00EA1F51" w:rsidRPr="0062583D" w:rsidRDefault="00513BCF" w:rsidP="006739D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24,0</w:t>
            </w:r>
          </w:p>
        </w:tc>
      </w:tr>
      <w:tr w:rsidR="00EA1F51" w:rsidRPr="0062583D" w:rsidTr="00EA1F51"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EA1F51" w:rsidRPr="0062583D" w:rsidRDefault="00EA1F51" w:rsidP="006739D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bookmarkStart w:id="1" w:name="_GoBack"/>
      <w:bookmarkEnd w:id="1"/>
    </w:p>
    <w:p w:rsidR="00EA1F51" w:rsidRDefault="00EA1F51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  <w:sectPr w:rsidR="00EA1F51" w:rsidSect="000624C5">
          <w:headerReference w:type="default" r:id="rId8"/>
          <w:pgSz w:w="11900" w:h="16840"/>
          <w:pgMar w:top="1134" w:right="567" w:bottom="1134" w:left="1701" w:header="567" w:footer="6" w:gutter="0"/>
          <w:pgNumType w:start="1"/>
          <w:cols w:space="720"/>
          <w:noEndnote/>
          <w:titlePg/>
          <w:docGrid w:linePitch="360"/>
        </w:sectPr>
      </w:pPr>
    </w:p>
    <w:p w:rsidR="0062583D" w:rsidRPr="00D07F7B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D07F7B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:rsidR="0062583D" w:rsidRPr="001D32C7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A969A1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969A1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:rsidR="0062583D" w:rsidRPr="00A969A1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969A1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:rsidR="001D32C7" w:rsidRPr="00A969A1" w:rsidRDefault="001D32C7" w:rsidP="001D32C7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969A1">
        <w:rPr>
          <w:rFonts w:ascii="PT Astra Serif" w:eastAsiaTheme="minorEastAsia" w:hAnsi="PT Astra Serif" w:cs="Arial"/>
          <w:color w:val="auto"/>
          <w:lang w:bidi="ar-SA"/>
        </w:rPr>
        <w:t>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</w:t>
      </w:r>
    </w:p>
    <w:p w:rsidR="00640ED9" w:rsidRPr="00A969A1" w:rsidRDefault="00AF4A8F" w:rsidP="001D32C7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513BCF">
        <w:rPr>
          <w:rFonts w:ascii="PT Astra Serif" w:eastAsiaTheme="minorEastAsia" w:hAnsi="PT Astra Serif" w:cs="Arial"/>
          <w:color w:val="auto"/>
          <w:lang w:bidi="ar-SA"/>
        </w:rPr>
        <w:t>2025 год</w:t>
      </w:r>
      <w:r w:rsidR="001D32C7" w:rsidRPr="00A969A1">
        <w:rPr>
          <w:rFonts w:ascii="PT Astra Serif" w:eastAsiaTheme="minorEastAsia" w:hAnsi="PT Astra Serif" w:cs="Arial"/>
          <w:color w:val="auto"/>
          <w:lang w:bidi="ar-SA"/>
        </w:rPr>
        <w:t xml:space="preserve"> </w:t>
      </w:r>
    </w:p>
    <w:p w:rsidR="00640ED9" w:rsidRPr="001D32C7" w:rsidRDefault="00640ED9" w:rsidP="00640ED9">
      <w:pPr>
        <w:suppressAutoHyphens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3427"/>
        <w:gridCol w:w="1229"/>
        <w:gridCol w:w="1329"/>
        <w:gridCol w:w="1528"/>
        <w:gridCol w:w="1849"/>
      </w:tblGrid>
      <w:tr w:rsidR="00640ED9" w:rsidRPr="001D32C7" w:rsidTr="00D07F7B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№</w:t>
            </w:r>
            <w:r w:rsidRPr="001D32C7">
              <w:rPr>
                <w:rFonts w:ascii="PT Astra Serif" w:eastAsia="Times New Roman" w:hAnsi="PT Astra Serif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640ED9" w:rsidRPr="001D32C7" w:rsidTr="00D07F7B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1D32C7" w:rsidP="00640ED9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Доля граждан, положительно оценивающих состояние межнациональных (межэтнических) отношений, в общей численности граждан Российской Федерации, проживающих на территории  муниципального образования Кимовский район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6A5A9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проц.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90,0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513BC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9</w:t>
            </w:r>
            <w:r w:rsidR="002D32E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0</w:t>
            </w:r>
            <w:r w:rsidR="00542B48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,0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D07F7B" w:rsidP="00AF4A8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По результатам  социальных опросов</w:t>
            </w:r>
            <w:r w:rsidR="00513BC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, проведённых в 2025 году</w:t>
            </w:r>
          </w:p>
        </w:tc>
      </w:tr>
      <w:tr w:rsidR="006A5A96" w:rsidRPr="001D32C7" w:rsidTr="00D07F7B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739D4">
            <w:pPr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6739D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чел.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405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7F5F8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537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Организация мероприятий, тематических часов, бесед с руководителями общественных организаций, учащимися дошкольных и школьных учреждений, а также учреждений культуры</w:t>
            </w:r>
          </w:p>
        </w:tc>
      </w:tr>
      <w:tr w:rsidR="006A5A96" w:rsidRPr="001D32C7" w:rsidTr="00D07F7B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739D4">
            <w:pPr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>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6739D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проц.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100,0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542B48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100,0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Во всех образовательных (дошкольных, школьных и дополнительных) учреждениях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</w:p>
        </w:tc>
      </w:tr>
      <w:tr w:rsidR="006A5A96" w:rsidRPr="001D32C7" w:rsidTr="00D07F7B">
        <w:trPr>
          <w:trHeight w:val="32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739D4">
            <w:pPr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Численность участников мероприятий, направленных на этнокультурное развитие народов России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6739D4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чел.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372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7F5F8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452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7B6D5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По результатам </w:t>
            </w:r>
            <w:proofErr w:type="gramStart"/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проведенных</w:t>
            </w:r>
            <w:proofErr w:type="gramEnd"/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 мероприятий за  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2025 год</w:t>
            </w:r>
          </w:p>
        </w:tc>
      </w:tr>
      <w:tr w:rsidR="006A5A96" w:rsidRPr="001D32C7" w:rsidTr="00D07F7B">
        <w:trPr>
          <w:trHeight w:val="79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739D4">
            <w:pPr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 xml:space="preserve">Количество тематических страниц на ресурсах печатных и электронных средств массовой информации, направленных на укрепление </w:t>
            </w:r>
            <w:r w:rsidRPr="001D32C7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единства российской нации, этнокультурное развитие народов России и гармонизацию межнациональных отношений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6739D4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66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7F5F8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6</w:t>
            </w:r>
            <w:r w:rsidR="002D32E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Информация о мероприяти</w:t>
            </w:r>
            <w:r w:rsidR="00903DE0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ях размещена в социальных сетях 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lastRenderedPageBreak/>
              <w:t>и на официальном сайте АМО Кимовский район</w:t>
            </w:r>
          </w:p>
        </w:tc>
      </w:tr>
      <w:tr w:rsidR="006A5A96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lastRenderedPageBreak/>
              <w:t>6.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739D4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proofErr w:type="gramStart"/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СОНКО, принимающих участие в мероприятиях муниципального и регионального уровней</w:t>
            </w:r>
            <w:proofErr w:type="gram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6739D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7F5F8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Количество СОНКО </w:t>
            </w:r>
            <w:r w:rsidR="00903DE0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принявших 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участие в мероприятиях муниципального уровня 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за 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2025 год</w:t>
            </w:r>
          </w:p>
        </w:tc>
      </w:tr>
      <w:tr w:rsidR="006A5A96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7.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739D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оказанной консультационной и информационной поддержки СОНКО (семинары, конференции, круглые столы)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6739D4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2D32E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6A5A96" w:rsidRPr="001D32C7" w:rsidTr="00D07F7B">
        <w:trPr>
          <w:trHeight w:val="113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8.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739D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Количество информационных материалов о деятельности СОНКО, размещенных в средствах массовой информации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6739D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2D32E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D07F7B" w:rsidRPr="001D32C7" w:rsidTr="00D07F7B">
        <w:trPr>
          <w:trHeight w:val="125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9.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739D4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мероприятий, проведенных администрацией муниципального образования  Кимовский район при участии ТОС, по организации досуга и занятости населения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6739D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AF4A8F" w:rsidP="00F4129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</w:t>
            </w:r>
            <w:r w:rsidR="007F5F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6739D4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 xml:space="preserve">Проведение обучающих семинаров, круглых столов, тематических мероприятий, направленных на содействие органам территориального общественного самоуправления и стимулирование активности жителей </w:t>
            </w:r>
          </w:p>
        </w:tc>
      </w:tr>
      <w:tr w:rsidR="00D07F7B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739D4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Количество органов ТОС, уставы которых зарегистрированы в порядке, установленном Федеральным законом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6739D4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6739D4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>Вся территории МО Кимовский район распределена за территориальными общественными самоуправлениями</w:t>
            </w:r>
          </w:p>
        </w:tc>
      </w:tr>
      <w:tr w:rsidR="00D07F7B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11.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739D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зарегистрированных органов ТОС - победителей конкурса «Активный руководитель ТОС»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6739D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36406F" w:rsidRDefault="0036406F" w:rsidP="00AF4A8F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 руководителя ТОС стали победителями конкурса «Активный руководитель ТОС»</w:t>
            </w:r>
          </w:p>
        </w:tc>
      </w:tr>
      <w:tr w:rsidR="00D07F7B" w:rsidRPr="001D32C7" w:rsidTr="00D07F7B">
        <w:trPr>
          <w:trHeight w:val="200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12.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739D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органов ТОС, принимающих участие в региональных и муниципальных конкурсах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AF4A8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7B6D50" w:rsidP="007B6D5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4 руководителя ТОС в 2025 году принимали участие в региональных и муниципальных конкурсах </w:t>
            </w:r>
          </w:p>
        </w:tc>
      </w:tr>
    </w:tbl>
    <w:p w:rsidR="00640ED9" w:rsidRPr="001D32C7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D32C7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1D32C7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3D0314" w:rsidRPr="0062583D" w:rsidSect="000624C5"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666" w:rsidRDefault="004E6666">
      <w:r>
        <w:separator/>
      </w:r>
    </w:p>
  </w:endnote>
  <w:endnote w:type="continuationSeparator" w:id="0">
    <w:p w:rsidR="004E6666" w:rsidRDefault="004E6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666" w:rsidRDefault="004E6666">
      <w:r>
        <w:separator/>
      </w:r>
    </w:p>
  </w:footnote>
  <w:footnote w:type="continuationSeparator" w:id="0">
    <w:p w:rsidR="004E6666" w:rsidRDefault="004E6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C03825">
        <w:pPr>
          <w:pStyle w:val="aa"/>
          <w:jc w:val="center"/>
        </w:pPr>
        <w:r w:rsidRPr="0036406F">
          <w:rPr>
            <w:rFonts w:ascii="PT Astra Serif" w:hAnsi="PT Astra Serif"/>
          </w:rPr>
          <w:fldChar w:fldCharType="begin"/>
        </w:r>
        <w:r w:rsidR="00CE6568" w:rsidRPr="0036406F">
          <w:rPr>
            <w:rFonts w:ascii="PT Astra Serif" w:hAnsi="PT Astra Serif"/>
          </w:rPr>
          <w:instrText xml:space="preserve"> PAGE   \* MERGEFORMAT </w:instrText>
        </w:r>
        <w:r w:rsidRPr="0036406F">
          <w:rPr>
            <w:rFonts w:ascii="PT Astra Serif" w:hAnsi="PT Astra Serif"/>
          </w:rPr>
          <w:fldChar w:fldCharType="separate"/>
        </w:r>
        <w:r w:rsidR="002D32E6">
          <w:rPr>
            <w:rFonts w:ascii="PT Astra Serif" w:hAnsi="PT Astra Serif"/>
            <w:noProof/>
          </w:rPr>
          <w:t>2</w:t>
        </w:r>
        <w:r w:rsidRPr="0036406F">
          <w:rPr>
            <w:rFonts w:ascii="PT Astra Serif" w:hAnsi="PT Astra Serif"/>
            <w:noProof/>
          </w:rPr>
          <w:fldChar w:fldCharType="end"/>
        </w:r>
      </w:p>
    </w:sdtContent>
  </w:sdt>
  <w:p w:rsidR="00CE6568" w:rsidRDefault="00CE656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57F2F"/>
    <w:rsid w:val="000624C5"/>
    <w:rsid w:val="00062709"/>
    <w:rsid w:val="00065510"/>
    <w:rsid w:val="000677EF"/>
    <w:rsid w:val="0007363D"/>
    <w:rsid w:val="00081D19"/>
    <w:rsid w:val="00085E3C"/>
    <w:rsid w:val="000A24CA"/>
    <w:rsid w:val="000C1888"/>
    <w:rsid w:val="000C6CE6"/>
    <w:rsid w:val="000D1130"/>
    <w:rsid w:val="000F35C2"/>
    <w:rsid w:val="000F64EB"/>
    <w:rsid w:val="000F762F"/>
    <w:rsid w:val="00100FD2"/>
    <w:rsid w:val="001020DE"/>
    <w:rsid w:val="00103E52"/>
    <w:rsid w:val="00105DDD"/>
    <w:rsid w:val="00121B7B"/>
    <w:rsid w:val="00127CBE"/>
    <w:rsid w:val="00131769"/>
    <w:rsid w:val="0017736B"/>
    <w:rsid w:val="00186620"/>
    <w:rsid w:val="001911B0"/>
    <w:rsid w:val="00194188"/>
    <w:rsid w:val="00196115"/>
    <w:rsid w:val="001A3C0A"/>
    <w:rsid w:val="001A42D2"/>
    <w:rsid w:val="001B53C9"/>
    <w:rsid w:val="001C3F60"/>
    <w:rsid w:val="001D32C7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506A"/>
    <w:rsid w:val="0026716D"/>
    <w:rsid w:val="0027163B"/>
    <w:rsid w:val="00277936"/>
    <w:rsid w:val="002828C2"/>
    <w:rsid w:val="0028539F"/>
    <w:rsid w:val="002959DD"/>
    <w:rsid w:val="002B30B3"/>
    <w:rsid w:val="002B563D"/>
    <w:rsid w:val="002D32E6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34CA8"/>
    <w:rsid w:val="00340B40"/>
    <w:rsid w:val="0034347F"/>
    <w:rsid w:val="00353A7C"/>
    <w:rsid w:val="0036406F"/>
    <w:rsid w:val="00372616"/>
    <w:rsid w:val="0037386F"/>
    <w:rsid w:val="003831D3"/>
    <w:rsid w:val="003A719D"/>
    <w:rsid w:val="003B2A4B"/>
    <w:rsid w:val="003B55FE"/>
    <w:rsid w:val="003D0314"/>
    <w:rsid w:val="004013F1"/>
    <w:rsid w:val="004440A7"/>
    <w:rsid w:val="00451A75"/>
    <w:rsid w:val="00464571"/>
    <w:rsid w:val="0047436C"/>
    <w:rsid w:val="0049732F"/>
    <w:rsid w:val="004A2149"/>
    <w:rsid w:val="004D1AAF"/>
    <w:rsid w:val="004D6FA5"/>
    <w:rsid w:val="004E6666"/>
    <w:rsid w:val="00503CF8"/>
    <w:rsid w:val="00513BCF"/>
    <w:rsid w:val="0052076D"/>
    <w:rsid w:val="0052395E"/>
    <w:rsid w:val="005322F3"/>
    <w:rsid w:val="00542B48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5B61"/>
    <w:rsid w:val="006678C0"/>
    <w:rsid w:val="006739D4"/>
    <w:rsid w:val="006856F8"/>
    <w:rsid w:val="006A5A96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B6D50"/>
    <w:rsid w:val="007D33BB"/>
    <w:rsid w:val="007D6890"/>
    <w:rsid w:val="007E4416"/>
    <w:rsid w:val="007F2DC4"/>
    <w:rsid w:val="007F5F8F"/>
    <w:rsid w:val="0081389C"/>
    <w:rsid w:val="00830011"/>
    <w:rsid w:val="0084525D"/>
    <w:rsid w:val="00850361"/>
    <w:rsid w:val="0085568E"/>
    <w:rsid w:val="0085589A"/>
    <w:rsid w:val="00861EB7"/>
    <w:rsid w:val="00863A90"/>
    <w:rsid w:val="0086538C"/>
    <w:rsid w:val="008664F4"/>
    <w:rsid w:val="008923C7"/>
    <w:rsid w:val="008A1CBE"/>
    <w:rsid w:val="008A700E"/>
    <w:rsid w:val="008D2591"/>
    <w:rsid w:val="008D554D"/>
    <w:rsid w:val="008E34EE"/>
    <w:rsid w:val="008F55D0"/>
    <w:rsid w:val="00903DE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9D73BF"/>
    <w:rsid w:val="00A307BE"/>
    <w:rsid w:val="00A31EBB"/>
    <w:rsid w:val="00A478C0"/>
    <w:rsid w:val="00A72D8A"/>
    <w:rsid w:val="00A91236"/>
    <w:rsid w:val="00A9297E"/>
    <w:rsid w:val="00A969A1"/>
    <w:rsid w:val="00AA7B44"/>
    <w:rsid w:val="00AC4612"/>
    <w:rsid w:val="00AE47AF"/>
    <w:rsid w:val="00AF38CD"/>
    <w:rsid w:val="00AF4A8F"/>
    <w:rsid w:val="00B00914"/>
    <w:rsid w:val="00B351F2"/>
    <w:rsid w:val="00B40058"/>
    <w:rsid w:val="00B6040C"/>
    <w:rsid w:val="00B6422F"/>
    <w:rsid w:val="00B911BD"/>
    <w:rsid w:val="00B9595E"/>
    <w:rsid w:val="00BA012D"/>
    <w:rsid w:val="00BA389B"/>
    <w:rsid w:val="00BC377E"/>
    <w:rsid w:val="00BD612B"/>
    <w:rsid w:val="00BE1516"/>
    <w:rsid w:val="00BE47CB"/>
    <w:rsid w:val="00BF2753"/>
    <w:rsid w:val="00C03825"/>
    <w:rsid w:val="00C1155D"/>
    <w:rsid w:val="00C13202"/>
    <w:rsid w:val="00C14E2F"/>
    <w:rsid w:val="00C24944"/>
    <w:rsid w:val="00C257E3"/>
    <w:rsid w:val="00C265D9"/>
    <w:rsid w:val="00C4065E"/>
    <w:rsid w:val="00C503C9"/>
    <w:rsid w:val="00C515D3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07F7B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293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1F51"/>
    <w:rsid w:val="00EA26D0"/>
    <w:rsid w:val="00EA3FAD"/>
    <w:rsid w:val="00EB4C01"/>
    <w:rsid w:val="00EC47E3"/>
    <w:rsid w:val="00EC55A9"/>
    <w:rsid w:val="00EF06A8"/>
    <w:rsid w:val="00EF0DBA"/>
    <w:rsid w:val="00EF1C9B"/>
    <w:rsid w:val="00F026B4"/>
    <w:rsid w:val="00F11D7A"/>
    <w:rsid w:val="00F20237"/>
    <w:rsid w:val="00F22DB5"/>
    <w:rsid w:val="00F347C3"/>
    <w:rsid w:val="00F41297"/>
    <w:rsid w:val="00F5107B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1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0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1">
    <w:name w:val="Заголовок №1 + MS Reference Sans Serif;13 pt;Не курсив;Интервал 0 pt1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Заголовок №13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">
    <w:name w:val="Заголовок №12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1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2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14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">
    <w:name w:val="Колонтитул + 11 pt1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8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1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1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1">
    <w:name w:val="Основной текст (4)1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5B61"/>
    <w:rPr>
      <w:color w:val="000000"/>
    </w:rPr>
  </w:style>
  <w:style w:type="paragraph" w:styleId="ac">
    <w:name w:val="footer"/>
    <w:basedOn w:val="a"/>
    <w:link w:val="ad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5B61"/>
    <w:rPr>
      <w:color w:val="000000"/>
    </w:rPr>
  </w:style>
  <w:style w:type="table" w:styleId="ae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103E52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3E52"/>
    <w:rPr>
      <w:color w:val="000000"/>
      <w:sz w:val="16"/>
      <w:szCs w:val="16"/>
    </w:rPr>
  </w:style>
  <w:style w:type="paragraph" w:customStyle="1" w:styleId="ConsPlusCell">
    <w:name w:val="ConsPlusCell"/>
    <w:rsid w:val="00D07F7B"/>
    <w:pPr>
      <w:suppressAutoHyphens/>
      <w:autoSpaceDE w:val="0"/>
    </w:pPr>
    <w:rPr>
      <w:rFonts w:ascii="Arial" w:eastAsia="Times New Roman" w:hAnsi="Arial" w:cs="Arial"/>
      <w:sz w:val="20"/>
      <w:szCs w:val="20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BB8C-682C-4A4B-A6FF-03B9E8F45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Глухова</cp:lastModifiedBy>
  <cp:revision>7</cp:revision>
  <cp:lastPrinted>2026-01-19T09:54:00Z</cp:lastPrinted>
  <dcterms:created xsi:type="dcterms:W3CDTF">2025-10-14T07:15:00Z</dcterms:created>
  <dcterms:modified xsi:type="dcterms:W3CDTF">2026-01-19T09:54:00Z</dcterms:modified>
</cp:coreProperties>
</file>