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AD" w:rsidRDefault="001F027B" w:rsidP="00B8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DA">
        <w:rPr>
          <w:rFonts w:ascii="PT Astra Serif" w:hAnsi="PT Astra Serif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704FDA">
        <w:rPr>
          <w:rFonts w:ascii="PT Astra Serif" w:hAnsi="PT Astra Serif"/>
          <w:b/>
          <w:bCs/>
          <w:sz w:val="28"/>
          <w:szCs w:val="28"/>
        </w:rPr>
        <w:t>«</w:t>
      </w:r>
      <w:r w:rsidR="008F67AD" w:rsidRPr="008F67AD">
        <w:rPr>
          <w:rFonts w:ascii="Times New Roman" w:hAnsi="Times New Roman" w:cs="Times New Roman"/>
          <w:b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</w:t>
      </w:r>
    </w:p>
    <w:p w:rsidR="008F67AD" w:rsidRDefault="008F67AD" w:rsidP="00B8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AD">
        <w:rPr>
          <w:rFonts w:ascii="Times New Roman" w:hAnsi="Times New Roman" w:cs="Times New Roman"/>
          <w:b/>
          <w:sz w:val="28"/>
          <w:szCs w:val="28"/>
        </w:rPr>
        <w:t xml:space="preserve">субъектами малого и среднего предпринимательства </w:t>
      </w:r>
      <w:proofErr w:type="gramStart"/>
      <w:r w:rsidRPr="008F67A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8F6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AD" w:rsidRDefault="008F67AD" w:rsidP="00B8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AD">
        <w:rPr>
          <w:rFonts w:ascii="Times New Roman" w:hAnsi="Times New Roman" w:cs="Times New Roman"/>
          <w:b/>
          <w:sz w:val="28"/>
          <w:szCs w:val="28"/>
        </w:rPr>
        <w:t xml:space="preserve">реализации ими преимущественного права на приобретение </w:t>
      </w:r>
    </w:p>
    <w:p w:rsidR="00747DDD" w:rsidRPr="00704FDA" w:rsidRDefault="008F67AD" w:rsidP="00B817D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7AD">
        <w:rPr>
          <w:rFonts w:ascii="Times New Roman" w:hAnsi="Times New Roman" w:cs="Times New Roman"/>
          <w:b/>
          <w:sz w:val="28"/>
          <w:szCs w:val="28"/>
        </w:rPr>
        <w:t>арендуемого имущества, в собственность</w:t>
      </w:r>
      <w:r w:rsidR="001F027B" w:rsidRPr="00704FDA">
        <w:rPr>
          <w:rFonts w:ascii="PT Astra Serif" w:hAnsi="PT Astra Serif"/>
          <w:b/>
          <w:bCs/>
          <w:sz w:val="28"/>
          <w:szCs w:val="28"/>
        </w:rPr>
        <w:t>»</w:t>
      </w:r>
    </w:p>
    <w:p w:rsidR="00B817D0" w:rsidRPr="00704FDA" w:rsidRDefault="00B817D0" w:rsidP="00B817D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44DF" w:rsidRPr="00704FDA" w:rsidRDefault="00BE44DF" w:rsidP="00BE44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4FDA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B10A7" w:rsidRPr="00FA484C" w:rsidRDefault="001F027B" w:rsidP="00067233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FDA"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FA484C">
        <w:rPr>
          <w:rFonts w:ascii="Times New Roman" w:hAnsi="Times New Roman" w:cs="Times New Roman"/>
          <w:sz w:val="28"/>
          <w:szCs w:val="28"/>
        </w:rPr>
        <w:t>Конституци</w:t>
      </w:r>
      <w:r w:rsidR="002B10A7">
        <w:rPr>
          <w:rFonts w:ascii="Times New Roman" w:hAnsi="Times New Roman" w:cs="Times New Roman"/>
          <w:sz w:val="28"/>
          <w:szCs w:val="28"/>
        </w:rPr>
        <w:t>ей</w:t>
      </w:r>
      <w:r w:rsidR="002B10A7" w:rsidRPr="00FA484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25.12.1993 № 237, «Российская газета» от 21.01.2009 № 7, «Парламентская </w:t>
      </w:r>
      <w:r w:rsidR="002B10A7">
        <w:rPr>
          <w:rFonts w:ascii="Times New Roman" w:hAnsi="Times New Roman" w:cs="Times New Roman"/>
          <w:sz w:val="28"/>
          <w:szCs w:val="28"/>
        </w:rPr>
        <w:t xml:space="preserve">      </w:t>
      </w:r>
      <w:r w:rsidR="002B10A7" w:rsidRPr="00FA484C">
        <w:rPr>
          <w:rFonts w:ascii="Times New Roman" w:hAnsi="Times New Roman" w:cs="Times New Roman"/>
          <w:sz w:val="28"/>
          <w:szCs w:val="28"/>
        </w:rPr>
        <w:t>газета» от 23.01.2009 № 4, Собрание законодательства Российской Федерации от 26.01.2009 № 4 ст. 445);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Граждански</w:t>
      </w:r>
      <w:r>
        <w:rPr>
          <w:rFonts w:ascii="PT Astra Serif" w:hAnsi="PT Astra Serif" w:cs="Times New Roman"/>
          <w:sz w:val="28"/>
          <w:szCs w:val="28"/>
        </w:rPr>
        <w:t>м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кодексом Российской Федерации (часть первая – «Российская газета» от 8.12.1994 № 238-239, Собрание законодательства Российской Федерации от 5.12.1994 № 32 ст. 3301; часть вторая – «Российская газета» от 6, 7, 8 февраля 1996 г. № 23, 24, 25, Собрание законодательства  Российской Федерации от 29.01.1996 № 5 ст. 410; часть третья – «Российская газета» от 28.11.2001 № 233,  «Парламентская газета» от 28.11.2001 № 224, Собрание законодательства Российской Федерации от 3.12.2001 № 49 ст. 4552; часть четвертая – «Российская газета» от 22.12.2006 № 289, «Парламентская газета» от 21.12.2006 № 214-215, Собрание законодательства Российской    Федерации от 25.12.2006 № 52 (часть I) ст. 5496);</w:t>
      </w:r>
    </w:p>
    <w:p w:rsidR="002B10A7" w:rsidRPr="00067233" w:rsidRDefault="00067233" w:rsidP="00067233">
      <w:pPr>
        <w:pStyle w:val="2"/>
        <w:widowControl w:val="0"/>
        <w:tabs>
          <w:tab w:val="left" w:pos="993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         («Российская газета» от 8.10.2003 № 202, «Парламентская газета» от 8.10.2003 № 186, Собрание законодательства Российской Федерации от 6.10.2003 № 40 ст. 3822);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     газета» от 30.07.2010 № 168, Собрание законодательства Российской           Федерации от 02.08.2010 № 31, ст. 4179);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Федеральным законом от 21.12.2001 № 178-ФЗ «О приватизации  государственного и муниципального имущества» (Собрание законодательства РФ, 28.01.2002, № 4, ст. 251);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>Федеральным законом от 22.07.2008 №159-ФЗ «Об особенностях отчуждения недвижимого имущества, находящегося в государственной        или в муниципальной        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(«Парламентская газета» от 31.07.2008 №47-49, «Российская газета» от 25.07.2008 №158, Собрание законодательства Российской Федерации от 28.07.2008 №30 (часть I) ст. 3615);</w:t>
      </w:r>
      <w:proofErr w:type="gramEnd"/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Федеральным законом от 05.04.2013 № 44-ФЗ «О контрактной </w:t>
      </w:r>
      <w:r w:rsidR="002B10A7" w:rsidRPr="00067233">
        <w:rPr>
          <w:rFonts w:ascii="PT Astra Serif" w:hAnsi="PT Astra Serif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 (Собрание законодательства Российской Федерации от 08.04.2013 № 14 ст. 1652, «Российская газета» от 12.04.2013 № 80);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>Федеральным законом  от 29.07.1998 № 135-ФЗ «Об оценочной    деятельности в Российской Федерации» (Собрание законодательства РФ, 03.08.1998, № 31, ст. 3813);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>Федеральным законом  от 24.07.2007 № 209-ФЗ «О развитии малого и среднего предпринимательства в Российской Федерации» («Российская газета» от 31.07.2007 № 164, «Парламентская газета» от 9.08.2007 № 99-101, Собрание законодательства Российской Федерации от 30.07.2007 № 31 ст. 4006);</w:t>
      </w:r>
    </w:p>
    <w:p w:rsidR="002B10A7" w:rsidRPr="00067233" w:rsidRDefault="00067233" w:rsidP="0006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 w:rsidR="002B10A7" w:rsidRPr="00067233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закон</w:t>
        </w:r>
      </w:hyperlink>
      <w:r w:rsidR="002B10A7" w:rsidRPr="0006723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 РФ», 16.02.2009, № 7, ст. 776);</w:t>
      </w:r>
    </w:p>
    <w:p w:rsidR="002B10A7" w:rsidRPr="00067233" w:rsidRDefault="00067233" w:rsidP="00DE4E79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>Уставом муниципального образования Кимовский район;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Положением об отделе имущественных и земельных отношений администрации муниципального образования Кимовский район, </w:t>
      </w:r>
      <w:proofErr w:type="gramStart"/>
      <w:r w:rsidR="002B10A7" w:rsidRPr="00067233">
        <w:rPr>
          <w:rFonts w:ascii="PT Astra Serif" w:hAnsi="PT Astra Serif" w:cs="Times New Roman"/>
          <w:sz w:val="28"/>
          <w:szCs w:val="28"/>
        </w:rPr>
        <w:t>утвержденное</w:t>
      </w:r>
      <w:proofErr w:type="gramEnd"/>
      <w:r w:rsidR="002B10A7" w:rsidRPr="00067233">
        <w:rPr>
          <w:rFonts w:ascii="PT Astra Serif" w:hAnsi="PT Astra Serif" w:cs="Times New Roman"/>
          <w:sz w:val="28"/>
          <w:szCs w:val="28"/>
        </w:rPr>
        <w:t xml:space="preserve"> </w:t>
      </w:r>
      <w:r w:rsidR="00DE4E79">
        <w:rPr>
          <w:rFonts w:ascii="PT Astra Serif" w:hAnsi="PT Astra Serif" w:cs="Times New Roman"/>
          <w:sz w:val="28"/>
          <w:szCs w:val="28"/>
        </w:rPr>
        <w:t xml:space="preserve">решением Собрания представителей </w:t>
      </w:r>
      <w:r w:rsidR="002B10A7" w:rsidRPr="00067233">
        <w:rPr>
          <w:rFonts w:ascii="PT Astra Serif" w:hAnsi="PT Astra Serif" w:cs="Times New Roman"/>
          <w:sz w:val="28"/>
          <w:szCs w:val="28"/>
        </w:rPr>
        <w:t>муниципального обр</w:t>
      </w:r>
      <w:r w:rsidR="00DE4E79">
        <w:rPr>
          <w:rFonts w:ascii="PT Astra Serif" w:hAnsi="PT Astra Serif" w:cs="Times New Roman"/>
          <w:sz w:val="28"/>
          <w:szCs w:val="28"/>
        </w:rPr>
        <w:t>азования Кимовский район от 26.</w:t>
      </w:r>
      <w:r w:rsidR="002B10A7" w:rsidRPr="00067233">
        <w:rPr>
          <w:rFonts w:ascii="PT Astra Serif" w:hAnsi="PT Astra Serif" w:cs="Times New Roman"/>
          <w:sz w:val="28"/>
          <w:szCs w:val="28"/>
        </w:rPr>
        <w:t>0</w:t>
      </w:r>
      <w:r w:rsidR="00DE4E79">
        <w:rPr>
          <w:rFonts w:ascii="PT Astra Serif" w:hAnsi="PT Astra Serif" w:cs="Times New Roman"/>
          <w:sz w:val="28"/>
          <w:szCs w:val="28"/>
        </w:rPr>
        <w:t>2</w:t>
      </w:r>
      <w:r w:rsidR="002B10A7" w:rsidRPr="00067233">
        <w:rPr>
          <w:rFonts w:ascii="PT Astra Serif" w:hAnsi="PT Astra Serif" w:cs="Times New Roman"/>
          <w:sz w:val="28"/>
          <w:szCs w:val="28"/>
        </w:rPr>
        <w:t>.201</w:t>
      </w:r>
      <w:r w:rsidR="00DE4E79">
        <w:rPr>
          <w:rFonts w:ascii="PT Astra Serif" w:hAnsi="PT Astra Serif" w:cs="Times New Roman"/>
          <w:sz w:val="28"/>
          <w:szCs w:val="28"/>
        </w:rPr>
        <w:t>5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№ </w:t>
      </w:r>
      <w:r w:rsidR="00DE4E79">
        <w:rPr>
          <w:rFonts w:ascii="PT Astra Serif" w:hAnsi="PT Astra Serif" w:cs="Times New Roman"/>
          <w:sz w:val="28"/>
          <w:szCs w:val="28"/>
        </w:rPr>
        <w:t>32-147</w:t>
      </w:r>
      <w:r w:rsidR="002B10A7" w:rsidRPr="00067233">
        <w:rPr>
          <w:rFonts w:ascii="PT Astra Serif" w:hAnsi="PT Astra Serif" w:cs="Times New Roman"/>
          <w:sz w:val="28"/>
          <w:szCs w:val="28"/>
        </w:rPr>
        <w:t>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Положением о порядке владения, пользования и распоряжения муниципальным имуществом муниципального образования Кимовский район, </w:t>
      </w:r>
      <w:proofErr w:type="gramStart"/>
      <w:r w:rsidR="002B10A7" w:rsidRPr="00067233">
        <w:rPr>
          <w:rFonts w:ascii="PT Astra Serif" w:hAnsi="PT Astra Serif" w:cs="Times New Roman"/>
          <w:sz w:val="28"/>
          <w:szCs w:val="28"/>
        </w:rPr>
        <w:t>утвержденное</w:t>
      </w:r>
      <w:proofErr w:type="gramEnd"/>
      <w:r w:rsidR="002B10A7" w:rsidRPr="00067233">
        <w:rPr>
          <w:rFonts w:ascii="PT Astra Serif" w:hAnsi="PT Astra Serif" w:cs="Times New Roman"/>
          <w:sz w:val="28"/>
          <w:szCs w:val="28"/>
        </w:rPr>
        <w:t xml:space="preserve"> решением Собрания представителей муниципального             обр</w:t>
      </w:r>
      <w:r w:rsidR="00DE4E79">
        <w:rPr>
          <w:rFonts w:ascii="PT Astra Serif" w:hAnsi="PT Astra Serif" w:cs="Times New Roman"/>
          <w:sz w:val="28"/>
          <w:szCs w:val="28"/>
        </w:rPr>
        <w:t>азования Кимовский район от 25.11</w:t>
      </w:r>
      <w:r w:rsidR="002B10A7" w:rsidRPr="00067233">
        <w:rPr>
          <w:rFonts w:ascii="PT Astra Serif" w:hAnsi="PT Astra Serif" w:cs="Times New Roman"/>
          <w:sz w:val="28"/>
          <w:szCs w:val="28"/>
        </w:rPr>
        <w:t>.200</w:t>
      </w:r>
      <w:r w:rsidR="00DE4E79">
        <w:rPr>
          <w:rFonts w:ascii="PT Astra Serif" w:hAnsi="PT Astra Serif" w:cs="Times New Roman"/>
          <w:sz w:val="28"/>
          <w:szCs w:val="28"/>
        </w:rPr>
        <w:t>9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№ </w:t>
      </w:r>
      <w:r w:rsidR="00DE4E79">
        <w:rPr>
          <w:rFonts w:ascii="PT Astra Serif" w:hAnsi="PT Astra Serif" w:cs="Times New Roman"/>
          <w:sz w:val="28"/>
          <w:szCs w:val="28"/>
        </w:rPr>
        <w:t>14-96</w:t>
      </w:r>
      <w:r w:rsidR="002B10A7" w:rsidRPr="00067233">
        <w:rPr>
          <w:rFonts w:ascii="PT Astra Serif" w:hAnsi="PT Astra Serif" w:cs="Times New Roman"/>
          <w:sz w:val="28"/>
          <w:szCs w:val="28"/>
        </w:rPr>
        <w:t>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-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муниципального </w:t>
      </w:r>
      <w:r w:rsidR="00B93560">
        <w:rPr>
          <w:rFonts w:ascii="PT Astra Serif" w:hAnsi="PT Astra Serif" w:cs="Times New Roman"/>
          <w:sz w:val="28"/>
          <w:szCs w:val="28"/>
        </w:rPr>
        <w:t>образования Кимовский район от 26</w:t>
      </w:r>
      <w:r w:rsidR="002B10A7" w:rsidRPr="00067233">
        <w:rPr>
          <w:rFonts w:ascii="PT Astra Serif" w:hAnsi="PT Astra Serif" w:cs="Times New Roman"/>
          <w:sz w:val="28"/>
          <w:szCs w:val="28"/>
        </w:rPr>
        <w:t>.0</w:t>
      </w:r>
      <w:r w:rsidR="00B93560">
        <w:rPr>
          <w:rFonts w:ascii="PT Astra Serif" w:hAnsi="PT Astra Serif" w:cs="Times New Roman"/>
          <w:sz w:val="28"/>
          <w:szCs w:val="28"/>
        </w:rPr>
        <w:t>6</w:t>
      </w:r>
      <w:r w:rsidR="002B10A7" w:rsidRPr="00067233">
        <w:rPr>
          <w:rFonts w:ascii="PT Astra Serif" w:hAnsi="PT Astra Serif" w:cs="Times New Roman"/>
          <w:sz w:val="28"/>
          <w:szCs w:val="28"/>
        </w:rPr>
        <w:t>.20</w:t>
      </w:r>
      <w:r w:rsidR="00B93560">
        <w:rPr>
          <w:rFonts w:ascii="PT Astra Serif" w:hAnsi="PT Astra Serif" w:cs="Times New Roman"/>
          <w:sz w:val="28"/>
          <w:szCs w:val="28"/>
        </w:rPr>
        <w:t>20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№ </w:t>
      </w:r>
      <w:r w:rsidR="00B93560">
        <w:rPr>
          <w:rFonts w:ascii="PT Astra Serif" w:hAnsi="PT Astra Serif" w:cs="Times New Roman"/>
          <w:sz w:val="28"/>
          <w:szCs w:val="28"/>
        </w:rPr>
        <w:t>41-195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«О</w:t>
      </w:r>
      <w:r w:rsidR="004A6A0F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2B10A7" w:rsidRPr="00067233">
        <w:rPr>
          <w:rFonts w:ascii="PT Astra Serif" w:hAnsi="PT Astra Serif" w:cs="Times New Roman"/>
          <w:sz w:val="28"/>
          <w:szCs w:val="28"/>
        </w:rPr>
        <w:t xml:space="preserve"> </w:t>
      </w:r>
      <w:r w:rsidR="004A6A0F">
        <w:rPr>
          <w:rFonts w:ascii="Times New Roman" w:hAnsi="Times New Roman" w:cs="Times New Roman"/>
          <w:color w:val="22272F"/>
          <w:sz w:val="28"/>
          <w:szCs w:val="28"/>
        </w:rPr>
        <w:t>Правил</w:t>
      </w:r>
      <w:bookmarkStart w:id="0" w:name="_GoBack"/>
      <w:bookmarkEnd w:id="0"/>
      <w:r w:rsidR="004A6A0F" w:rsidRPr="00EC2327">
        <w:rPr>
          <w:rFonts w:ascii="Times New Roman" w:hAnsi="Times New Roman" w:cs="Times New Roman"/>
          <w:color w:val="22272F"/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</w:t>
      </w:r>
      <w:r w:rsidR="004A6A0F" w:rsidRPr="00EC2327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A6A0F" w:rsidRPr="00EC2327">
        <w:rPr>
          <w:rFonts w:ascii="Times New Roman" w:hAnsi="Times New Roman" w:cs="Times New Roman"/>
          <w:color w:val="22272F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4A6A0F" w:rsidRPr="00EC2327">
        <w:rPr>
          <w:rFonts w:ascii="Times New Roman" w:hAnsi="Times New Roman" w:cs="Times New Roman"/>
          <w:color w:val="22272F"/>
          <w:sz w:val="28"/>
          <w:szCs w:val="28"/>
        </w:rPr>
        <w:t xml:space="preserve"> Российской Федерации»</w:t>
      </w:r>
      <w:r w:rsidR="002B10A7" w:rsidRPr="00067233">
        <w:rPr>
          <w:rFonts w:ascii="PT Astra Serif" w:hAnsi="PT Astra Serif" w:cs="Times New Roman"/>
          <w:sz w:val="28"/>
          <w:szCs w:val="28"/>
        </w:rPr>
        <w:t>;</w:t>
      </w:r>
    </w:p>
    <w:p w:rsidR="002B10A7" w:rsidRPr="00067233" w:rsidRDefault="00067233" w:rsidP="00067233">
      <w:pPr>
        <w:pStyle w:val="2"/>
        <w:widowControl w:val="0"/>
        <w:tabs>
          <w:tab w:val="left" w:pos="1276"/>
          <w:tab w:val="left" w:pos="1560"/>
          <w:tab w:val="left" w:pos="17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4FDA">
        <w:rPr>
          <w:rFonts w:ascii="PT Astra Serif" w:hAnsi="PT Astra Serif" w:cs="Times New Roman"/>
          <w:sz w:val="28"/>
          <w:szCs w:val="28"/>
        </w:rPr>
        <w:t>- иными нормативными правовыми актами Российской Федерации и Тульской области</w:t>
      </w:r>
      <w:r w:rsidR="002B10A7" w:rsidRPr="00067233">
        <w:rPr>
          <w:rFonts w:ascii="PT Astra Serif" w:hAnsi="PT Astra Serif" w:cs="Times New Roman"/>
          <w:sz w:val="28"/>
          <w:szCs w:val="28"/>
        </w:rPr>
        <w:t>, муниципального образования Кимовский район.</w:t>
      </w:r>
    </w:p>
    <w:p w:rsidR="002B10A7" w:rsidRDefault="002B10A7" w:rsidP="001F02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10A7" w:rsidRDefault="002B10A7" w:rsidP="001F02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817D0" w:rsidRPr="00704FDA" w:rsidRDefault="005831AC" w:rsidP="005831A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</w:t>
      </w:r>
    </w:p>
    <w:sectPr w:rsidR="00B817D0" w:rsidRPr="0070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8"/>
    <w:rsid w:val="00067233"/>
    <w:rsid w:val="001F027B"/>
    <w:rsid w:val="002B10A7"/>
    <w:rsid w:val="003655F8"/>
    <w:rsid w:val="004321A1"/>
    <w:rsid w:val="004A6A0F"/>
    <w:rsid w:val="005831AC"/>
    <w:rsid w:val="00704FDA"/>
    <w:rsid w:val="00747DDD"/>
    <w:rsid w:val="008F67AD"/>
    <w:rsid w:val="00981E58"/>
    <w:rsid w:val="00B14293"/>
    <w:rsid w:val="00B817D0"/>
    <w:rsid w:val="00B93560"/>
    <w:rsid w:val="00BE0EC6"/>
    <w:rsid w:val="00BE44DF"/>
    <w:rsid w:val="00D944AC"/>
    <w:rsid w:val="00DE4E79"/>
    <w:rsid w:val="00E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B817D0"/>
    <w:rPr>
      <w:color w:val="CD3300"/>
      <w:u w:val="single"/>
    </w:rPr>
  </w:style>
  <w:style w:type="paragraph" w:styleId="a4">
    <w:name w:val="Normal (Web)"/>
    <w:basedOn w:val="a"/>
    <w:unhideWhenUsed/>
    <w:rsid w:val="00B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17D0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817D0"/>
    <w:rPr>
      <w:b/>
      <w:bCs/>
    </w:rPr>
  </w:style>
  <w:style w:type="paragraph" w:customStyle="1" w:styleId="2">
    <w:name w:val="Обычный2"/>
    <w:rsid w:val="002B10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B817D0"/>
    <w:rPr>
      <w:color w:val="CD3300"/>
      <w:u w:val="single"/>
    </w:rPr>
  </w:style>
  <w:style w:type="paragraph" w:styleId="a4">
    <w:name w:val="Normal (Web)"/>
    <w:basedOn w:val="a"/>
    <w:unhideWhenUsed/>
    <w:rsid w:val="00B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17D0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817D0"/>
    <w:rPr>
      <w:b/>
      <w:bCs/>
    </w:rPr>
  </w:style>
  <w:style w:type="paragraph" w:customStyle="1" w:styleId="2">
    <w:name w:val="Обычный2"/>
    <w:rsid w:val="002B10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3480&amp;date=13.09.2021&amp;dst=10009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Ремизова</dc:creator>
  <cp:keywords/>
  <dc:description/>
  <cp:lastModifiedBy>Светлана Вячеславовна Ремизова</cp:lastModifiedBy>
  <cp:revision>12</cp:revision>
  <dcterms:created xsi:type="dcterms:W3CDTF">2019-11-28T09:25:00Z</dcterms:created>
  <dcterms:modified xsi:type="dcterms:W3CDTF">2021-11-19T09:22:00Z</dcterms:modified>
</cp:coreProperties>
</file>