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18" w:rsidRDefault="00183DF5" w:rsidP="00FA7B18">
      <w:pPr>
        <w:jc w:val="center"/>
        <w:rPr>
          <w:rFonts w:ascii="PT Astra Serif" w:hAnsi="PT Astra Serif"/>
          <w:b/>
          <w:sz w:val="28"/>
          <w:szCs w:val="28"/>
        </w:rPr>
      </w:pPr>
      <w:r w:rsidRPr="002F7E36">
        <w:rPr>
          <w:b/>
          <w:sz w:val="28"/>
          <w:szCs w:val="28"/>
        </w:rPr>
        <w:t xml:space="preserve">Выполнение показателей  </w:t>
      </w:r>
      <w:r w:rsidR="00FA7B18" w:rsidRPr="002F7E36">
        <w:rPr>
          <w:b/>
          <w:sz w:val="28"/>
          <w:szCs w:val="28"/>
        </w:rPr>
        <w:t>реализации муниципальной</w:t>
      </w:r>
      <w:r w:rsidR="00FA7B18">
        <w:rPr>
          <w:b/>
          <w:sz w:val="28"/>
          <w:szCs w:val="28"/>
        </w:rPr>
        <w:t xml:space="preserve"> программы </w:t>
      </w:r>
      <w:r w:rsidR="00FA7B18" w:rsidRPr="006D55F0">
        <w:rPr>
          <w:rFonts w:ascii="PT Astra Serif" w:hAnsi="PT Astra Serif"/>
          <w:b/>
          <w:sz w:val="28"/>
          <w:szCs w:val="28"/>
        </w:rPr>
        <w:t xml:space="preserve">муниципальной программы  </w:t>
      </w:r>
      <w:proofErr w:type="spellStart"/>
      <w:r w:rsidR="00FA7B18" w:rsidRPr="006D55F0">
        <w:rPr>
          <w:rFonts w:ascii="PT Astra Serif" w:hAnsi="PT Astra Serif"/>
          <w:b/>
          <w:sz w:val="28"/>
          <w:szCs w:val="28"/>
        </w:rPr>
        <w:t>Кимовского</w:t>
      </w:r>
      <w:proofErr w:type="spellEnd"/>
      <w:r w:rsidR="00FA7B18" w:rsidRPr="006D55F0">
        <w:rPr>
          <w:rFonts w:ascii="PT Astra Serif" w:hAnsi="PT Astra Serif"/>
          <w:b/>
          <w:sz w:val="28"/>
          <w:szCs w:val="28"/>
        </w:rPr>
        <w:t xml:space="preserve"> района  «Доступная среда» за </w:t>
      </w:r>
      <w:r w:rsidR="006B357B">
        <w:rPr>
          <w:rFonts w:ascii="PT Astra Serif" w:hAnsi="PT Astra Serif"/>
          <w:b/>
          <w:sz w:val="28"/>
          <w:szCs w:val="28"/>
        </w:rPr>
        <w:t>3</w:t>
      </w:r>
      <w:r w:rsidR="00A23D31">
        <w:rPr>
          <w:rFonts w:ascii="PT Astra Serif" w:hAnsi="PT Astra Serif"/>
          <w:b/>
          <w:sz w:val="28"/>
          <w:szCs w:val="28"/>
        </w:rPr>
        <w:t xml:space="preserve">-й квартал </w:t>
      </w:r>
      <w:r w:rsidR="00FA7B18" w:rsidRPr="006D55F0">
        <w:rPr>
          <w:rFonts w:ascii="PT Astra Serif" w:hAnsi="PT Astra Serif"/>
          <w:b/>
          <w:sz w:val="28"/>
          <w:szCs w:val="28"/>
        </w:rPr>
        <w:t>20</w:t>
      </w:r>
      <w:r w:rsidR="00EA739B">
        <w:rPr>
          <w:rFonts w:ascii="PT Astra Serif" w:hAnsi="PT Astra Serif"/>
          <w:b/>
          <w:sz w:val="28"/>
          <w:szCs w:val="28"/>
        </w:rPr>
        <w:t>2</w:t>
      </w:r>
      <w:r w:rsidR="00A23D31">
        <w:rPr>
          <w:rFonts w:ascii="PT Astra Serif" w:hAnsi="PT Astra Serif"/>
          <w:b/>
          <w:sz w:val="28"/>
          <w:szCs w:val="28"/>
        </w:rPr>
        <w:t>1</w:t>
      </w:r>
      <w:r w:rsidR="00FA7B18" w:rsidRPr="006D55F0">
        <w:rPr>
          <w:rFonts w:ascii="PT Astra Serif" w:hAnsi="PT Astra Serif"/>
          <w:b/>
          <w:sz w:val="28"/>
          <w:szCs w:val="28"/>
        </w:rPr>
        <w:t xml:space="preserve"> год</w:t>
      </w:r>
      <w:r w:rsidR="00A23D31">
        <w:rPr>
          <w:rFonts w:ascii="PT Astra Serif" w:hAnsi="PT Astra Serif"/>
          <w:b/>
          <w:sz w:val="28"/>
          <w:szCs w:val="28"/>
        </w:rPr>
        <w:t>а</w:t>
      </w:r>
    </w:p>
    <w:tbl>
      <w:tblPr>
        <w:tblpPr w:leftFromText="180" w:rightFromText="180" w:vertAnchor="page" w:horzAnchor="margin" w:tblpY="2146"/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5023"/>
        <w:gridCol w:w="1276"/>
        <w:gridCol w:w="992"/>
        <w:gridCol w:w="850"/>
        <w:gridCol w:w="993"/>
        <w:gridCol w:w="2268"/>
        <w:gridCol w:w="2268"/>
      </w:tblGrid>
      <w:tr w:rsidR="00550566" w:rsidRPr="00FA7B18" w:rsidTr="00550566">
        <w:tc>
          <w:tcPr>
            <w:tcW w:w="426" w:type="dxa"/>
            <w:vMerge w:val="restart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7B18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3" w:type="dxa"/>
            <w:vMerge w:val="restart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Значения показателей</w:t>
            </w:r>
            <w:r w:rsidRPr="00FA7B18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6E34E6">
              <w:rPr>
                <w:rFonts w:ascii="PT Astra Serif" w:hAnsi="PT Astra Serif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268" w:type="dxa"/>
            <w:vMerge w:val="restart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задач программы </w:t>
            </w:r>
          </w:p>
        </w:tc>
        <w:tc>
          <w:tcPr>
            <w:tcW w:w="2268" w:type="dxa"/>
            <w:vMerge w:val="restart"/>
          </w:tcPr>
          <w:p w:rsidR="00550566" w:rsidRPr="004F4353" w:rsidRDefault="00550566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4353">
              <w:rPr>
                <w:rFonts w:ascii="PT Astra Serif" w:hAnsi="PT Astra Serif"/>
                <w:sz w:val="22"/>
                <w:szCs w:val="22"/>
              </w:rPr>
              <w:t>Обоснование</w:t>
            </w:r>
          </w:p>
          <w:p w:rsidR="00550566" w:rsidRPr="004F4353" w:rsidRDefault="00550566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4353">
              <w:rPr>
                <w:rFonts w:ascii="PT Astra Serif" w:hAnsi="PT Astra Serif"/>
                <w:sz w:val="22"/>
                <w:szCs w:val="22"/>
              </w:rPr>
              <w:t>отклонений значений показателя</w:t>
            </w:r>
          </w:p>
          <w:p w:rsidR="00550566" w:rsidRPr="004F4353" w:rsidRDefault="00550566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F4353">
              <w:rPr>
                <w:rFonts w:ascii="PT Astra Serif" w:hAnsi="PT Astra Serif"/>
                <w:szCs w:val="22"/>
              </w:rPr>
              <w:t>на конец отчетного периода</w:t>
            </w:r>
          </w:p>
        </w:tc>
      </w:tr>
      <w:tr w:rsidR="00550566" w:rsidRPr="00FA7B18" w:rsidTr="00425DD3">
        <w:trPr>
          <w:trHeight w:val="1825"/>
        </w:trPr>
        <w:tc>
          <w:tcPr>
            <w:tcW w:w="426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5023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850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План</w:t>
            </w:r>
            <w:r w:rsidR="00A94EF1">
              <w:rPr>
                <w:rFonts w:ascii="PT Astra Serif" w:hAnsi="PT Astra Serif" w:cs="Times New Roman"/>
                <w:sz w:val="24"/>
                <w:szCs w:val="24"/>
              </w:rPr>
              <w:t xml:space="preserve"> на конец отчетного периода</w:t>
            </w: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2268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550566" w:rsidRPr="004F4353" w:rsidRDefault="00550566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50566" w:rsidRPr="00FA7B18" w:rsidTr="00425DD3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50566" w:rsidRPr="004F4353" w:rsidRDefault="004F4353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8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5023" w:type="dxa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 xml:space="preserve"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</w:t>
            </w:r>
            <w:proofErr w:type="spellStart"/>
            <w:r w:rsidRPr="00512BCB">
              <w:rPr>
                <w:rFonts w:ascii="PT Astra Serif" w:hAnsi="PT Astra Serif" w:cs="Times New Roman"/>
                <w:sz w:val="24"/>
                <w:szCs w:val="24"/>
              </w:rPr>
              <w:t>маломобильных</w:t>
            </w:r>
            <w:proofErr w:type="spellEnd"/>
            <w:r w:rsidRPr="00512BCB">
              <w:rPr>
                <w:rFonts w:ascii="PT Astra Serif" w:hAnsi="PT Astra Serif" w:cs="Times New Roman"/>
                <w:sz w:val="24"/>
                <w:szCs w:val="24"/>
              </w:rPr>
              <w:t xml:space="preserve"> групп населения в Тульской области</w:t>
            </w:r>
          </w:p>
        </w:tc>
        <w:tc>
          <w:tcPr>
            <w:tcW w:w="1276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 w:val="restart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равного доступа инвалидов к приоритетным объектам и услугам в приоритетных сферах жизнедеятельности инвалидов и других </w:t>
            </w:r>
            <w:proofErr w:type="spellStart"/>
            <w:r w:rsidRPr="00512BCB">
              <w:rPr>
                <w:rFonts w:ascii="PT Astra Serif" w:hAnsi="PT Astra Serif" w:cs="Times New Roman"/>
                <w:sz w:val="24"/>
                <w:szCs w:val="24"/>
              </w:rPr>
              <w:t>маломобильных</w:t>
            </w:r>
            <w:proofErr w:type="spellEnd"/>
            <w:r w:rsidRPr="00512BCB">
              <w:rPr>
                <w:rFonts w:ascii="PT Astra Serif" w:hAnsi="PT Astra Serif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2268" w:type="dxa"/>
          </w:tcPr>
          <w:p w:rsidR="00550566" w:rsidRPr="00512BCB" w:rsidRDefault="00550566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512BCB">
              <w:rPr>
                <w:rFonts w:ascii="PT Astra Serif" w:hAnsi="PT Astra Serif" w:cs="Times New Roman"/>
                <w:szCs w:val="22"/>
              </w:rPr>
              <w:t>100,0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5023" w:type="dxa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и услуг в приоритетных сферах жизнедеятельности инвалидов, нанесенных на карту доступности Тульской области по результатам их паспортизации, среди всех приоритетных объектов</w:t>
            </w:r>
          </w:p>
        </w:tc>
        <w:tc>
          <w:tcPr>
            <w:tcW w:w="1276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/>
          </w:tcPr>
          <w:p w:rsidR="00550566" w:rsidRPr="00512BCB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550566" w:rsidRPr="00512BCB" w:rsidRDefault="00550566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2BCB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Доля приоритетных объектов в сфере образования, доступных для инвалидов, в </w:t>
            </w:r>
            <w:r w:rsidRPr="00FA7B1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общем количестве приоритетных объектов в сфере образования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55,5</w:t>
            </w:r>
          </w:p>
        </w:tc>
        <w:tc>
          <w:tcPr>
            <w:tcW w:w="850" w:type="dxa"/>
          </w:tcPr>
          <w:p w:rsidR="00550566" w:rsidRPr="0001476A" w:rsidRDefault="00550566" w:rsidP="00A94EF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476A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A94EF1" w:rsidRPr="0001476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01476A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50566" w:rsidRPr="0001476A" w:rsidRDefault="00550566" w:rsidP="000147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476A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01476A" w:rsidRPr="0001476A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01476A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550566" w:rsidRPr="004F4353" w:rsidRDefault="00A23D31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95,4</w:t>
            </w:r>
          </w:p>
        </w:tc>
      </w:tr>
      <w:tr w:rsidR="00550566" w:rsidRPr="00FA7B18" w:rsidTr="00425DD3">
        <w:tc>
          <w:tcPr>
            <w:tcW w:w="426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23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в сфере культуры, доступных для инвалидов, в общем количестве приоритетных объектов в сфере культуры</w:t>
            </w:r>
          </w:p>
        </w:tc>
        <w:tc>
          <w:tcPr>
            <w:tcW w:w="1276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76,4</w:t>
            </w:r>
          </w:p>
        </w:tc>
        <w:tc>
          <w:tcPr>
            <w:tcW w:w="850" w:type="dxa"/>
            <w:shd w:val="clear" w:color="auto" w:fill="FFFFFF" w:themeFill="background1"/>
          </w:tcPr>
          <w:p w:rsidR="00550566" w:rsidRPr="00512BCB" w:rsidRDefault="00A94EF1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shd w:val="clear" w:color="auto" w:fill="FFFFFF" w:themeFill="background1"/>
          </w:tcPr>
          <w:p w:rsidR="00550566" w:rsidRPr="00A23D31" w:rsidRDefault="00A23D31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3D31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550566" w:rsidRPr="00512BCB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50566" w:rsidRPr="00512BCB" w:rsidRDefault="00A23D31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111,1</w:t>
            </w:r>
          </w:p>
        </w:tc>
      </w:tr>
      <w:tr w:rsidR="00550566" w:rsidRPr="00FA7B18" w:rsidTr="00425DD3">
        <w:tc>
          <w:tcPr>
            <w:tcW w:w="426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5023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в сфере физической культуры и спорта, доступных для инвалидов, в общем количестве приоритетных объектов в сфере физической культуры и спорта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59,6</w:t>
            </w:r>
          </w:p>
        </w:tc>
        <w:tc>
          <w:tcPr>
            <w:tcW w:w="850" w:type="dxa"/>
            <w:shd w:val="clear" w:color="auto" w:fill="FFFFFF" w:themeFill="background1"/>
          </w:tcPr>
          <w:p w:rsidR="00550566" w:rsidRPr="00512BCB" w:rsidRDefault="00A94EF1" w:rsidP="00EA739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80</w:t>
            </w:r>
            <w:r w:rsidR="00550566" w:rsidRPr="00512BCB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</w:tcPr>
          <w:p w:rsidR="00550566" w:rsidRPr="00512BCB" w:rsidRDefault="00CE435A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92,85</w:t>
            </w:r>
          </w:p>
        </w:tc>
        <w:tc>
          <w:tcPr>
            <w:tcW w:w="2268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50566" w:rsidRPr="00512BCB" w:rsidRDefault="00CE435A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116,06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Доля выпускников-инвалидов 9, 11 классов, охваченных </w:t>
            </w:r>
            <w:proofErr w:type="spellStart"/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профориентационной</w:t>
            </w:r>
            <w:proofErr w:type="spellEnd"/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 работой, от общей численности выпускников-инвалидов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550566" w:rsidRPr="00FA7B18" w:rsidRDefault="00A94EF1" w:rsidP="00EA739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  <w:r w:rsidR="00550566" w:rsidRPr="00FA7B1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50566" w:rsidRPr="00FA7B18" w:rsidRDefault="001B69AB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 w:val="restart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равного доступа инвалидов к реабилитационным и </w:t>
            </w:r>
            <w:proofErr w:type="spellStart"/>
            <w:r w:rsidRPr="00FA7B18">
              <w:rPr>
                <w:rFonts w:ascii="PT Astra Serif" w:hAnsi="PT Astra Serif" w:cs="Times New Roman"/>
                <w:sz w:val="24"/>
                <w:szCs w:val="24"/>
              </w:rPr>
              <w:t>абилитационным</w:t>
            </w:r>
            <w:proofErr w:type="spellEnd"/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 услугам, включая обеспечение равного доступа к профессиональному развитию и трудоустройству инвалидов</w:t>
            </w:r>
          </w:p>
        </w:tc>
        <w:tc>
          <w:tcPr>
            <w:tcW w:w="2268" w:type="dxa"/>
          </w:tcPr>
          <w:p w:rsidR="00550566" w:rsidRPr="004F4353" w:rsidRDefault="00725607" w:rsidP="0001476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10</w:t>
            </w:r>
            <w:r w:rsidR="0001476A">
              <w:rPr>
                <w:rFonts w:ascii="PT Astra Serif" w:hAnsi="PT Astra Serif" w:cs="Times New Roman"/>
                <w:szCs w:val="22"/>
              </w:rPr>
              <w:t>0,0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</w:tcPr>
          <w:p w:rsidR="00550566" w:rsidRPr="00FA7B18" w:rsidRDefault="00A94EF1" w:rsidP="005E2B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  <w:r w:rsidR="00550566" w:rsidRPr="00FA7B1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50566" w:rsidRPr="00FA7B18" w:rsidRDefault="00A94EF1" w:rsidP="00512BC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  <w:r w:rsidR="00512BCB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Merge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566" w:rsidRPr="004F4353" w:rsidRDefault="002460F9" w:rsidP="0001476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10</w:t>
            </w:r>
            <w:r w:rsidR="0001476A">
              <w:rPr>
                <w:rFonts w:ascii="PT Astra Serif" w:hAnsi="PT Astra Serif" w:cs="Times New Roman"/>
                <w:szCs w:val="22"/>
              </w:rPr>
              <w:t>0,0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8.</w:t>
            </w:r>
          </w:p>
        </w:tc>
        <w:tc>
          <w:tcPr>
            <w:tcW w:w="5023" w:type="dxa"/>
          </w:tcPr>
          <w:p w:rsidR="00550566" w:rsidRPr="002460F9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</w:t>
            </w:r>
          </w:p>
        </w:tc>
        <w:tc>
          <w:tcPr>
            <w:tcW w:w="1276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550566" w:rsidRPr="002460F9" w:rsidRDefault="00A94EF1" w:rsidP="005E2B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  <w:r w:rsidR="00550566" w:rsidRPr="002460F9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50566" w:rsidRPr="002460F9" w:rsidRDefault="002460F9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725607" w:rsidRPr="002460F9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566" w:rsidRPr="002460F9" w:rsidRDefault="002460F9" w:rsidP="0001476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2460F9">
              <w:rPr>
                <w:rFonts w:ascii="PT Astra Serif" w:hAnsi="PT Astra Serif" w:cs="Times New Roman"/>
                <w:szCs w:val="22"/>
              </w:rPr>
              <w:t>10</w:t>
            </w:r>
            <w:r w:rsidR="0001476A">
              <w:rPr>
                <w:rFonts w:ascii="PT Astra Serif" w:hAnsi="PT Astra Serif" w:cs="Times New Roman"/>
                <w:szCs w:val="22"/>
              </w:rPr>
              <w:t>0,0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9.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97,0</w:t>
            </w:r>
          </w:p>
        </w:tc>
        <w:tc>
          <w:tcPr>
            <w:tcW w:w="850" w:type="dxa"/>
          </w:tcPr>
          <w:p w:rsidR="00550566" w:rsidRPr="00FA7B18" w:rsidRDefault="00A94EF1" w:rsidP="005E2B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  <w:r w:rsidR="00550566" w:rsidRPr="00FA7B1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  <w:r w:rsidR="0001476A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Merge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566" w:rsidRPr="004F4353" w:rsidRDefault="00965C67" w:rsidP="0001476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F4353">
              <w:rPr>
                <w:rFonts w:ascii="PT Astra Serif" w:hAnsi="PT Astra Serif" w:cs="Times New Roman"/>
                <w:szCs w:val="22"/>
              </w:rPr>
              <w:t>10</w:t>
            </w:r>
            <w:r w:rsidR="0001476A">
              <w:rPr>
                <w:rFonts w:ascii="PT Astra Serif" w:hAnsi="PT Astra Serif" w:cs="Times New Roman"/>
                <w:szCs w:val="22"/>
              </w:rPr>
              <w:t>0</w:t>
            </w:r>
            <w:r w:rsidRPr="004F4353">
              <w:rPr>
                <w:rFonts w:ascii="PT Astra Serif" w:hAnsi="PT Astra Serif" w:cs="Times New Roman"/>
                <w:szCs w:val="22"/>
              </w:rPr>
              <w:t>,0</w:t>
            </w:r>
          </w:p>
        </w:tc>
      </w:tr>
      <w:tr w:rsidR="00550566" w:rsidRPr="002460F9" w:rsidTr="00425DD3">
        <w:tc>
          <w:tcPr>
            <w:tcW w:w="426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023" w:type="dxa"/>
          </w:tcPr>
          <w:p w:rsidR="00550566" w:rsidRPr="002460F9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</w:t>
            </w:r>
          </w:p>
        </w:tc>
        <w:tc>
          <w:tcPr>
            <w:tcW w:w="1276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</w:tcPr>
          <w:p w:rsidR="00550566" w:rsidRPr="002460F9" w:rsidRDefault="00550566" w:rsidP="00A94EF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A94EF1">
              <w:rPr>
                <w:rFonts w:ascii="PT Astra Serif" w:hAnsi="PT Astra Serif" w:cs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71,0</w:t>
            </w:r>
          </w:p>
        </w:tc>
        <w:tc>
          <w:tcPr>
            <w:tcW w:w="2268" w:type="dxa"/>
            <w:vMerge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566" w:rsidRPr="002460F9" w:rsidRDefault="00965C67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2460F9">
              <w:rPr>
                <w:rFonts w:ascii="PT Astra Serif" w:hAnsi="PT Astra Serif" w:cs="Times New Roman"/>
                <w:szCs w:val="22"/>
              </w:rPr>
              <w:t>103,04</w:t>
            </w:r>
          </w:p>
        </w:tc>
      </w:tr>
      <w:tr w:rsidR="00550566" w:rsidRPr="002460F9" w:rsidTr="00425DD3">
        <w:tc>
          <w:tcPr>
            <w:tcW w:w="426" w:type="dxa"/>
            <w:shd w:val="clear" w:color="auto" w:fill="FFFFFF" w:themeFill="background1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11.</w:t>
            </w:r>
          </w:p>
        </w:tc>
        <w:tc>
          <w:tcPr>
            <w:tcW w:w="5023" w:type="dxa"/>
            <w:shd w:val="clear" w:color="auto" w:fill="FFFFFF" w:themeFill="background1"/>
          </w:tcPr>
          <w:p w:rsidR="00550566" w:rsidRPr="002460F9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 xml:space="preserve">Доля инвалидов, принявших участие в </w:t>
            </w:r>
            <w:proofErr w:type="spellStart"/>
            <w:r w:rsidRPr="002460F9">
              <w:rPr>
                <w:rFonts w:ascii="PT Astra Serif" w:hAnsi="PT Astra Serif" w:cs="Times New Roman"/>
                <w:sz w:val="24"/>
                <w:szCs w:val="24"/>
              </w:rPr>
              <w:t>социокультурных</w:t>
            </w:r>
            <w:proofErr w:type="spellEnd"/>
            <w:r w:rsidRPr="002460F9">
              <w:rPr>
                <w:rFonts w:ascii="PT Astra Serif" w:hAnsi="PT Astra Serif" w:cs="Times New Roman"/>
                <w:sz w:val="24"/>
                <w:szCs w:val="24"/>
              </w:rPr>
              <w:t xml:space="preserve"> мероприятиях (спортивные мероприятия, фестивали, выставки творческих работ - </w:t>
            </w:r>
            <w:r w:rsidRPr="002460F9">
              <w:rPr>
                <w:rFonts w:ascii="PT Astra Serif" w:hAnsi="PT Astra Serif" w:cs="Times New Roman"/>
                <w:sz w:val="24"/>
                <w:szCs w:val="24"/>
                <w:u w:val="single"/>
              </w:rPr>
              <w:t>дистанционно</w:t>
            </w:r>
            <w:r w:rsidRPr="002460F9">
              <w:rPr>
                <w:rFonts w:ascii="PT Astra Serif" w:hAnsi="PT Astra Serif" w:cs="Times New Roman"/>
                <w:sz w:val="24"/>
                <w:szCs w:val="24"/>
              </w:rPr>
              <w:t xml:space="preserve">), в общей численности инвалидов в </w:t>
            </w:r>
            <w:proofErr w:type="spellStart"/>
            <w:r w:rsidRPr="002460F9">
              <w:rPr>
                <w:rFonts w:ascii="PT Astra Serif" w:hAnsi="PT Astra Serif" w:cs="Times New Roman"/>
                <w:sz w:val="24"/>
                <w:szCs w:val="24"/>
              </w:rPr>
              <w:t>Кимовском</w:t>
            </w:r>
            <w:proofErr w:type="spellEnd"/>
            <w:r w:rsidRPr="002460F9">
              <w:rPr>
                <w:rFonts w:ascii="PT Astra Serif" w:hAnsi="PT Astra Serif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276" w:type="dxa"/>
            <w:shd w:val="clear" w:color="auto" w:fill="FFFFFF" w:themeFill="background1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17,0</w:t>
            </w:r>
          </w:p>
        </w:tc>
        <w:tc>
          <w:tcPr>
            <w:tcW w:w="850" w:type="dxa"/>
            <w:shd w:val="clear" w:color="auto" w:fill="FFFFFF" w:themeFill="background1"/>
          </w:tcPr>
          <w:p w:rsidR="00550566" w:rsidRPr="002460F9" w:rsidRDefault="00550566" w:rsidP="00A94EF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A94EF1">
              <w:rPr>
                <w:rFonts w:ascii="PT Astra Serif" w:hAnsi="PT Astra Serif" w:cs="Times New Roman"/>
                <w:sz w:val="24"/>
                <w:szCs w:val="24"/>
              </w:rPr>
              <w:t>7,5</w:t>
            </w:r>
          </w:p>
        </w:tc>
        <w:tc>
          <w:tcPr>
            <w:tcW w:w="993" w:type="dxa"/>
            <w:shd w:val="clear" w:color="auto" w:fill="FFFFFF" w:themeFill="background1"/>
          </w:tcPr>
          <w:p w:rsidR="00550566" w:rsidRPr="002460F9" w:rsidRDefault="002D6E95" w:rsidP="002D6E9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</w:t>
            </w:r>
            <w:r w:rsidR="00550566" w:rsidRPr="002460F9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50566" w:rsidRPr="002460F9" w:rsidRDefault="00425DD3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110,9</w:t>
            </w:r>
          </w:p>
        </w:tc>
      </w:tr>
    </w:tbl>
    <w:p w:rsidR="00313444" w:rsidRPr="002460F9" w:rsidRDefault="00313444" w:rsidP="00313444">
      <w:pPr>
        <w:jc w:val="center"/>
        <w:rPr>
          <w:rFonts w:ascii="PT Astra Serif" w:hAnsi="PT Astra Serif"/>
          <w:b/>
          <w:sz w:val="28"/>
          <w:szCs w:val="28"/>
        </w:rPr>
      </w:pPr>
    </w:p>
    <w:p w:rsidR="00313444" w:rsidRPr="002460F9" w:rsidRDefault="00313444" w:rsidP="00313444">
      <w:pPr>
        <w:jc w:val="center"/>
        <w:rPr>
          <w:rFonts w:ascii="PT Astra Serif" w:hAnsi="PT Astra Serif"/>
          <w:b/>
        </w:rPr>
      </w:pPr>
    </w:p>
    <w:p w:rsidR="00B16920" w:rsidRPr="002460F9" w:rsidRDefault="00B16920" w:rsidP="003A00DC">
      <w:pPr>
        <w:ind w:firstLine="709"/>
        <w:jc w:val="both"/>
        <w:rPr>
          <w:rFonts w:ascii="PT Astra Serif" w:hAnsi="PT Astra Serif"/>
        </w:rPr>
      </w:pPr>
    </w:p>
    <w:p w:rsidR="00550566" w:rsidRDefault="00550566" w:rsidP="0055056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460F9">
        <w:rPr>
          <w:rFonts w:ascii="PT Astra Serif" w:hAnsi="PT Astra Serif" w:cs="Times New Roman"/>
          <w:sz w:val="28"/>
          <w:szCs w:val="28"/>
        </w:rPr>
        <w:t xml:space="preserve">Оценка эффективности реализации муниципальной программы по степени достижения показателей составляет  </w:t>
      </w:r>
      <w:r w:rsidR="00A23D31">
        <w:rPr>
          <w:rFonts w:ascii="PT Astra Serif" w:hAnsi="PT Astra Serif" w:cs="Times New Roman"/>
          <w:sz w:val="28"/>
          <w:szCs w:val="28"/>
        </w:rPr>
        <w:t>10</w:t>
      </w:r>
      <w:r w:rsidR="00425DD3">
        <w:rPr>
          <w:rFonts w:ascii="PT Astra Serif" w:hAnsi="PT Astra Serif" w:cs="Times New Roman"/>
          <w:sz w:val="28"/>
          <w:szCs w:val="28"/>
        </w:rPr>
        <w:t>3</w:t>
      </w:r>
      <w:r w:rsidR="00A23D31">
        <w:rPr>
          <w:rFonts w:ascii="PT Astra Serif" w:hAnsi="PT Astra Serif" w:cs="Times New Roman"/>
          <w:sz w:val="28"/>
          <w:szCs w:val="28"/>
        </w:rPr>
        <w:t>,</w:t>
      </w:r>
      <w:r w:rsidR="00425DD3">
        <w:rPr>
          <w:rFonts w:ascii="PT Astra Serif" w:hAnsi="PT Astra Serif" w:cs="Times New Roman"/>
          <w:sz w:val="28"/>
          <w:szCs w:val="28"/>
        </w:rPr>
        <w:t>3</w:t>
      </w:r>
      <w:r w:rsidR="002460F9" w:rsidRPr="002460F9">
        <w:rPr>
          <w:rFonts w:ascii="PT Astra Serif" w:hAnsi="PT Astra Serif" w:cs="Times New Roman"/>
          <w:sz w:val="28"/>
          <w:szCs w:val="28"/>
        </w:rPr>
        <w:t xml:space="preserve"> </w:t>
      </w:r>
      <w:r w:rsidRPr="002460F9">
        <w:rPr>
          <w:rFonts w:ascii="PT Astra Serif" w:hAnsi="PT Astra Serif" w:cs="Times New Roman"/>
          <w:sz w:val="28"/>
          <w:szCs w:val="28"/>
        </w:rPr>
        <w:t xml:space="preserve">%. </w:t>
      </w:r>
    </w:p>
    <w:p w:rsidR="00425DD3" w:rsidRDefault="00425DD3" w:rsidP="0055056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425DD3" w:rsidRDefault="00425DD3" w:rsidP="0055056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2460F9" w:rsidRPr="00425DD3" w:rsidRDefault="002460F9" w:rsidP="003A00DC">
      <w:pPr>
        <w:ind w:firstLine="709"/>
        <w:jc w:val="both"/>
        <w:rPr>
          <w:rFonts w:ascii="PT Astra Serif" w:hAnsi="PT Astra Serif"/>
          <w:b/>
        </w:rPr>
      </w:pPr>
    </w:p>
    <w:p w:rsidR="002460F9" w:rsidRDefault="002460F9" w:rsidP="003A00DC">
      <w:pPr>
        <w:ind w:firstLine="709"/>
        <w:jc w:val="both"/>
        <w:rPr>
          <w:rFonts w:ascii="PT Astra Serif" w:hAnsi="PT Astra Serif"/>
        </w:rPr>
      </w:pPr>
    </w:p>
    <w:p w:rsidR="002460F9" w:rsidRDefault="002460F9" w:rsidP="003A00DC">
      <w:pPr>
        <w:ind w:firstLine="709"/>
        <w:jc w:val="both"/>
        <w:rPr>
          <w:rFonts w:ascii="PT Astra Serif" w:hAnsi="PT Astra Serif"/>
        </w:rPr>
      </w:pPr>
    </w:p>
    <w:sectPr w:rsidR="002460F9" w:rsidSect="00C244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3DF5"/>
    <w:rsid w:val="0001476A"/>
    <w:rsid w:val="0003591D"/>
    <w:rsid w:val="0006719E"/>
    <w:rsid w:val="00074673"/>
    <w:rsid w:val="000A2BB8"/>
    <w:rsid w:val="000B4E14"/>
    <w:rsid w:val="000D0DBF"/>
    <w:rsid w:val="000D2BA4"/>
    <w:rsid w:val="000E1174"/>
    <w:rsid w:val="000E6C19"/>
    <w:rsid w:val="000F15C0"/>
    <w:rsid w:val="00167BC9"/>
    <w:rsid w:val="00170569"/>
    <w:rsid w:val="00183452"/>
    <w:rsid w:val="00183DF5"/>
    <w:rsid w:val="00185093"/>
    <w:rsid w:val="001B202D"/>
    <w:rsid w:val="001B69AB"/>
    <w:rsid w:val="001D7F69"/>
    <w:rsid w:val="001E4F97"/>
    <w:rsid w:val="00232EB0"/>
    <w:rsid w:val="002460F9"/>
    <w:rsid w:val="0026656C"/>
    <w:rsid w:val="00276BD2"/>
    <w:rsid w:val="00295F71"/>
    <w:rsid w:val="002A6740"/>
    <w:rsid w:val="002B2B22"/>
    <w:rsid w:val="002C0585"/>
    <w:rsid w:val="002C1450"/>
    <w:rsid w:val="002C1C98"/>
    <w:rsid w:val="002C5D1E"/>
    <w:rsid w:val="002D6E95"/>
    <w:rsid w:val="002F7368"/>
    <w:rsid w:val="002F7E36"/>
    <w:rsid w:val="00313444"/>
    <w:rsid w:val="00316F3A"/>
    <w:rsid w:val="003223BE"/>
    <w:rsid w:val="003531AC"/>
    <w:rsid w:val="003652B2"/>
    <w:rsid w:val="0039393B"/>
    <w:rsid w:val="00394BC2"/>
    <w:rsid w:val="003A00DC"/>
    <w:rsid w:val="003A39E4"/>
    <w:rsid w:val="003B3D0D"/>
    <w:rsid w:val="003B5DFD"/>
    <w:rsid w:val="003C78BE"/>
    <w:rsid w:val="003D5367"/>
    <w:rsid w:val="00403A25"/>
    <w:rsid w:val="004078A0"/>
    <w:rsid w:val="00422518"/>
    <w:rsid w:val="00425DD3"/>
    <w:rsid w:val="00452025"/>
    <w:rsid w:val="00464070"/>
    <w:rsid w:val="00467F65"/>
    <w:rsid w:val="00497099"/>
    <w:rsid w:val="004A2DDC"/>
    <w:rsid w:val="004F4353"/>
    <w:rsid w:val="004F4C17"/>
    <w:rsid w:val="00512BCB"/>
    <w:rsid w:val="0052172C"/>
    <w:rsid w:val="00521CF8"/>
    <w:rsid w:val="00543CDB"/>
    <w:rsid w:val="005479C0"/>
    <w:rsid w:val="00550566"/>
    <w:rsid w:val="00553BDA"/>
    <w:rsid w:val="005774D1"/>
    <w:rsid w:val="005B7983"/>
    <w:rsid w:val="005C400C"/>
    <w:rsid w:val="005C4835"/>
    <w:rsid w:val="005C6235"/>
    <w:rsid w:val="005E2B76"/>
    <w:rsid w:val="006037F2"/>
    <w:rsid w:val="00631278"/>
    <w:rsid w:val="00645A20"/>
    <w:rsid w:val="006867C1"/>
    <w:rsid w:val="006950FB"/>
    <w:rsid w:val="00696C1D"/>
    <w:rsid w:val="006B0E61"/>
    <w:rsid w:val="006B357B"/>
    <w:rsid w:val="006C6165"/>
    <w:rsid w:val="006D116B"/>
    <w:rsid w:val="006D287C"/>
    <w:rsid w:val="006D7642"/>
    <w:rsid w:val="006E34E6"/>
    <w:rsid w:val="00725607"/>
    <w:rsid w:val="00735DB3"/>
    <w:rsid w:val="00736CE9"/>
    <w:rsid w:val="00751C12"/>
    <w:rsid w:val="00753AAC"/>
    <w:rsid w:val="00785BD3"/>
    <w:rsid w:val="007A75E5"/>
    <w:rsid w:val="007A7B18"/>
    <w:rsid w:val="00802000"/>
    <w:rsid w:val="008076E3"/>
    <w:rsid w:val="00822796"/>
    <w:rsid w:val="00835582"/>
    <w:rsid w:val="00835692"/>
    <w:rsid w:val="008577D9"/>
    <w:rsid w:val="00861B82"/>
    <w:rsid w:val="00866EE1"/>
    <w:rsid w:val="008802A0"/>
    <w:rsid w:val="00882F04"/>
    <w:rsid w:val="008912D0"/>
    <w:rsid w:val="00893915"/>
    <w:rsid w:val="008B0D07"/>
    <w:rsid w:val="008B466C"/>
    <w:rsid w:val="008C44E5"/>
    <w:rsid w:val="008D1B5D"/>
    <w:rsid w:val="008D26DB"/>
    <w:rsid w:val="008F1F70"/>
    <w:rsid w:val="00902C59"/>
    <w:rsid w:val="00907021"/>
    <w:rsid w:val="00914136"/>
    <w:rsid w:val="0091584A"/>
    <w:rsid w:val="00917BAD"/>
    <w:rsid w:val="0093331C"/>
    <w:rsid w:val="00935A99"/>
    <w:rsid w:val="0096045A"/>
    <w:rsid w:val="0096343B"/>
    <w:rsid w:val="00965C67"/>
    <w:rsid w:val="00973420"/>
    <w:rsid w:val="009878D9"/>
    <w:rsid w:val="00987F5A"/>
    <w:rsid w:val="009D4BDE"/>
    <w:rsid w:val="00A0339A"/>
    <w:rsid w:val="00A059C0"/>
    <w:rsid w:val="00A15DA0"/>
    <w:rsid w:val="00A22625"/>
    <w:rsid w:val="00A23D31"/>
    <w:rsid w:val="00A63AF9"/>
    <w:rsid w:val="00A90144"/>
    <w:rsid w:val="00A94EF1"/>
    <w:rsid w:val="00B054C0"/>
    <w:rsid w:val="00B16920"/>
    <w:rsid w:val="00B663AE"/>
    <w:rsid w:val="00B77D6E"/>
    <w:rsid w:val="00B81021"/>
    <w:rsid w:val="00B82CF6"/>
    <w:rsid w:val="00BA0A28"/>
    <w:rsid w:val="00BA1DE4"/>
    <w:rsid w:val="00BB2FB8"/>
    <w:rsid w:val="00BC1120"/>
    <w:rsid w:val="00BF04BF"/>
    <w:rsid w:val="00C2443F"/>
    <w:rsid w:val="00C65930"/>
    <w:rsid w:val="00CB4472"/>
    <w:rsid w:val="00CC65E7"/>
    <w:rsid w:val="00CD4644"/>
    <w:rsid w:val="00CE435A"/>
    <w:rsid w:val="00D22749"/>
    <w:rsid w:val="00D25BF7"/>
    <w:rsid w:val="00D27633"/>
    <w:rsid w:val="00D66C5E"/>
    <w:rsid w:val="00DC05E8"/>
    <w:rsid w:val="00DC4822"/>
    <w:rsid w:val="00DE163E"/>
    <w:rsid w:val="00DE61C4"/>
    <w:rsid w:val="00E223DC"/>
    <w:rsid w:val="00E427EA"/>
    <w:rsid w:val="00E43106"/>
    <w:rsid w:val="00E45ACE"/>
    <w:rsid w:val="00E46D34"/>
    <w:rsid w:val="00E72A15"/>
    <w:rsid w:val="00E750E9"/>
    <w:rsid w:val="00E923FA"/>
    <w:rsid w:val="00EA51DA"/>
    <w:rsid w:val="00EA739B"/>
    <w:rsid w:val="00EB336A"/>
    <w:rsid w:val="00ED3A61"/>
    <w:rsid w:val="00EE0012"/>
    <w:rsid w:val="00EE2211"/>
    <w:rsid w:val="00EF57E7"/>
    <w:rsid w:val="00F35AC1"/>
    <w:rsid w:val="00F519B4"/>
    <w:rsid w:val="00F55DF2"/>
    <w:rsid w:val="00F7259B"/>
    <w:rsid w:val="00F73030"/>
    <w:rsid w:val="00F84726"/>
    <w:rsid w:val="00F962B1"/>
    <w:rsid w:val="00F97A90"/>
    <w:rsid w:val="00FA1016"/>
    <w:rsid w:val="00FA7B18"/>
    <w:rsid w:val="00FC6581"/>
    <w:rsid w:val="00FE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0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1344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94279-8CBC-439E-B373-FFAE99AD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Выполнение показателей    реализации муниципальной долгосрочной программы  «Развитие сельского хозяйства  и регулирование рынков сельскохозяйственной продукции, сырья и продовольствия на территории муниципального образования Кимовский район на 2013 -2020</vt:lpstr>
    </vt:vector>
  </TitlesOfParts>
  <Company>Reanimator Extreme Edition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Выполнение показателей    реализации муниципальной долгосрочной программы  «Развитие сельского хозяйства  и регулирование рынков сельскохозяйственной продукции, сырья и продовольствия на территории муниципального образования Кимовский район на 2013 -2020</dc:title>
  <dc:creator>GEG</dc:creator>
  <cp:lastModifiedBy>Zav</cp:lastModifiedBy>
  <cp:revision>51</cp:revision>
  <cp:lastPrinted>2021-07-01T14:59:00Z</cp:lastPrinted>
  <dcterms:created xsi:type="dcterms:W3CDTF">2017-08-14T14:56:00Z</dcterms:created>
  <dcterms:modified xsi:type="dcterms:W3CDTF">2021-10-07T14:27:00Z</dcterms:modified>
</cp:coreProperties>
</file>