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07"/>
        <w:gridCol w:w="4764"/>
      </w:tblGrid>
      <w:tr w:rsidR="00DB6512" w:rsidRPr="00DB6512" w:rsidTr="00A9350D">
        <w:tc>
          <w:tcPr>
            <w:tcW w:w="10421" w:type="dxa"/>
            <w:gridSpan w:val="2"/>
            <w:hideMark/>
          </w:tcPr>
          <w:p w:rsidR="00DB6512" w:rsidRPr="00DB6512" w:rsidRDefault="00DB6512" w:rsidP="00DB651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2849880</wp:posOffset>
                      </wp:positionH>
                      <wp:positionV relativeFrom="paragraph">
                        <wp:posOffset>-392430</wp:posOffset>
                      </wp:positionV>
                      <wp:extent cx="476885" cy="321310"/>
                      <wp:effectExtent l="1905" t="0" r="0" b="4445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885" cy="321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4.4pt;margin-top:-30.9pt;width:37.5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" stroked="f"/>
                  </w:pict>
                </mc:Fallback>
              </mc:AlternateContent>
            </w:r>
            <w:r w:rsidRPr="00DB6512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DB6512" w:rsidRPr="00DB6512" w:rsidTr="00A9350D">
        <w:tc>
          <w:tcPr>
            <w:tcW w:w="10421" w:type="dxa"/>
            <w:gridSpan w:val="2"/>
            <w:hideMark/>
          </w:tcPr>
          <w:p w:rsidR="00DB6512" w:rsidRPr="00DB6512" w:rsidRDefault="00DB6512" w:rsidP="00DB651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6512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DB6512" w:rsidRPr="00DB6512" w:rsidTr="00A9350D">
        <w:tc>
          <w:tcPr>
            <w:tcW w:w="10421" w:type="dxa"/>
            <w:gridSpan w:val="2"/>
          </w:tcPr>
          <w:p w:rsidR="00DB6512" w:rsidRPr="00DB6512" w:rsidRDefault="00DB6512" w:rsidP="00DB651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6512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DB6512" w:rsidRPr="00DB6512" w:rsidRDefault="00DB6512" w:rsidP="00DB651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B6512" w:rsidRPr="00DB6512" w:rsidRDefault="00DB6512" w:rsidP="00DB651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B6512" w:rsidRPr="00DB6512" w:rsidTr="00A9350D">
        <w:tc>
          <w:tcPr>
            <w:tcW w:w="10421" w:type="dxa"/>
            <w:gridSpan w:val="2"/>
            <w:hideMark/>
          </w:tcPr>
          <w:p w:rsidR="00DB6512" w:rsidRPr="00DB6512" w:rsidRDefault="00DB6512" w:rsidP="00DB651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6512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DB6512" w:rsidRPr="00DB6512" w:rsidTr="00A9350D">
        <w:tc>
          <w:tcPr>
            <w:tcW w:w="10421" w:type="dxa"/>
            <w:gridSpan w:val="2"/>
          </w:tcPr>
          <w:p w:rsidR="00DB6512" w:rsidRPr="00DB6512" w:rsidRDefault="00DB6512" w:rsidP="00DB651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B6512" w:rsidRPr="00DB6512" w:rsidTr="00A9350D">
        <w:tc>
          <w:tcPr>
            <w:tcW w:w="5210" w:type="dxa"/>
            <w:hideMark/>
          </w:tcPr>
          <w:p w:rsidR="00DB6512" w:rsidRPr="00DB6512" w:rsidRDefault="00DB6512" w:rsidP="00DB651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6512">
              <w:rPr>
                <w:rFonts w:ascii="Arial" w:hAnsi="Arial" w:cs="Arial"/>
                <w:b/>
                <w:sz w:val="24"/>
                <w:szCs w:val="24"/>
              </w:rPr>
              <w:t xml:space="preserve">от 23 ноября 2021 г. </w:t>
            </w:r>
          </w:p>
        </w:tc>
        <w:tc>
          <w:tcPr>
            <w:tcW w:w="5211" w:type="dxa"/>
            <w:hideMark/>
          </w:tcPr>
          <w:p w:rsidR="00DB6512" w:rsidRPr="00DB6512" w:rsidRDefault="00DB6512" w:rsidP="00DB6512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B6512">
              <w:rPr>
                <w:rFonts w:ascii="Arial" w:hAnsi="Arial" w:cs="Arial"/>
                <w:b/>
                <w:sz w:val="24"/>
                <w:szCs w:val="24"/>
              </w:rPr>
              <w:t>№ 12</w:t>
            </w: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DB6512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</w:tbl>
    <w:p w:rsidR="00DB6512" w:rsidRPr="00DB6512" w:rsidRDefault="00DB6512" w:rsidP="00DB6512">
      <w:pPr>
        <w:ind w:firstLine="70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36722" w:rsidRPr="00DB6512" w:rsidRDefault="00D36722" w:rsidP="00DB6512">
      <w:pPr>
        <w:tabs>
          <w:tab w:val="left" w:pos="709"/>
        </w:tabs>
        <w:ind w:firstLine="709"/>
        <w:rPr>
          <w:rFonts w:ascii="Arial" w:hAnsi="Arial" w:cs="Arial"/>
          <w:b/>
          <w:sz w:val="24"/>
          <w:szCs w:val="24"/>
        </w:rPr>
      </w:pPr>
    </w:p>
    <w:p w:rsidR="00D36722" w:rsidRPr="00DB6512" w:rsidRDefault="00CF1F87" w:rsidP="00DB6512">
      <w:pPr>
        <w:jc w:val="center"/>
        <w:rPr>
          <w:rFonts w:ascii="Arial" w:hAnsi="Arial" w:cs="Arial"/>
          <w:b/>
          <w:color w:val="000000"/>
          <w:sz w:val="32"/>
          <w:szCs w:val="32"/>
          <w:lang w:eastAsia="ru-RU" w:bidi="ru-RU"/>
        </w:rPr>
      </w:pPr>
      <w:r w:rsidRPr="00DB6512">
        <w:rPr>
          <w:rFonts w:ascii="Arial" w:hAnsi="Arial" w:cs="Arial"/>
          <w:b/>
          <w:sz w:val="32"/>
          <w:szCs w:val="32"/>
        </w:rPr>
        <w:t>О признании утративших</w:t>
      </w:r>
      <w:r w:rsidR="00584649" w:rsidRPr="00DB6512">
        <w:rPr>
          <w:rFonts w:ascii="Arial" w:hAnsi="Arial" w:cs="Arial"/>
          <w:b/>
          <w:sz w:val="32"/>
          <w:szCs w:val="32"/>
        </w:rPr>
        <w:t xml:space="preserve"> силу </w:t>
      </w:r>
      <w:r w:rsidR="00F11F5F" w:rsidRPr="00DB6512">
        <w:rPr>
          <w:rFonts w:ascii="Arial" w:hAnsi="Arial" w:cs="Arial"/>
          <w:b/>
          <w:sz w:val="32"/>
          <w:szCs w:val="32"/>
        </w:rPr>
        <w:t xml:space="preserve">некоторых </w:t>
      </w:r>
      <w:r w:rsidR="00584649" w:rsidRPr="00DB6512">
        <w:rPr>
          <w:rFonts w:ascii="Arial" w:hAnsi="Arial" w:cs="Arial"/>
          <w:b/>
          <w:sz w:val="32"/>
          <w:szCs w:val="32"/>
        </w:rPr>
        <w:t>постановлений администрации муниципального образования Кимовский район</w:t>
      </w:r>
    </w:p>
    <w:p w:rsidR="00B236AD" w:rsidRPr="00DB6512" w:rsidRDefault="00B236AD" w:rsidP="00DB6512">
      <w:pPr>
        <w:ind w:firstLine="709"/>
        <w:jc w:val="both"/>
        <w:rPr>
          <w:rFonts w:ascii="Arial" w:hAnsi="Arial" w:cs="Arial"/>
          <w:b/>
          <w:color w:val="000000"/>
          <w:sz w:val="24"/>
          <w:szCs w:val="24"/>
          <w:lang w:eastAsia="ru-RU" w:bidi="ru-RU"/>
        </w:rPr>
      </w:pPr>
    </w:p>
    <w:p w:rsidR="00D36722" w:rsidRPr="00DB6512" w:rsidRDefault="00D36722" w:rsidP="00DB6512">
      <w:pPr>
        <w:tabs>
          <w:tab w:val="left" w:pos="709"/>
        </w:tabs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В соответствии с Федеральным законом от 06.10.2003-№ 131-ФЗ «Об общих принципах организации местного самоуправления в Российской Федерации», </w:t>
      </w:r>
      <w:r w:rsidR="00A35365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Ф</w:t>
      </w:r>
      <w:r w:rsidR="00CF1F87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едеральным законом от 31.07.2020</w:t>
      </w:r>
      <w:r w:rsidR="00A35365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-№248-ФЗ «О государственном контроле в Российской Федерации»</w:t>
      </w: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,</w:t>
      </w:r>
      <w:r w:rsidR="00F11F5F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на основании Устава</w:t>
      </w:r>
      <w:r w:rsidR="00784150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администрации</w:t>
      </w: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муниципального образования Кимовский район</w:t>
      </w:r>
      <w:r w:rsidR="00DB6512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постановляет</w:t>
      </w: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:</w:t>
      </w:r>
    </w:p>
    <w:p w:rsidR="00D36722" w:rsidRPr="00DB6512" w:rsidRDefault="00D36722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1. Признать утратившими силу</w:t>
      </w:r>
      <w:r w:rsidR="00F11F5F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следующие</w:t>
      </w:r>
      <w:r w:rsidR="00584649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постановления</w:t>
      </w: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администрации муниципального образования Кимовский район</w:t>
      </w:r>
      <w:r w:rsidR="00584649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:</w:t>
      </w:r>
    </w:p>
    <w:p w:rsidR="00584649" w:rsidRPr="00DB6512" w:rsidRDefault="00F11F5F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- </w:t>
      </w:r>
      <w:r w:rsidR="00584649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от 28.09.2017 №1468 «Об утверждении административного регламента исполнения муниципальной функции «</w:t>
      </w:r>
      <w:r w:rsidR="00CF1F87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по о</w:t>
      </w:r>
      <w:r w:rsidR="00584649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существлению муниципального жилищного контроля администрацией муниципального образования Кимовский район»;</w:t>
      </w:r>
    </w:p>
    <w:p w:rsidR="00524ADD" w:rsidRPr="00DB6512" w:rsidRDefault="00524ADD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 от 28.06.2018 №762 «О внесении изменения в постановление администрации муниципального образования Кимовский район от 28.09.2017 №1468 «Об утверждении административного регламента исполнения муниципальной функции по осуществлению муниципального жилищного контроля администрацией муниципального образования Кимовский»;</w:t>
      </w:r>
    </w:p>
    <w:p w:rsidR="00524ADD" w:rsidRPr="00DB6512" w:rsidRDefault="00524ADD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 от 28.12.2018 №1711 «О внесении изменений в постановление администрации муниципального</w:t>
      </w:r>
      <w:r w:rsidR="003A5E61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образования Кимовский район от 28.09.2017 №1468 «Об утверждении административного регламента исполнения муниципальной функции по осуществлению муниципального жилищного контроля администрацией муниципального образования Кимовский»;</w:t>
      </w:r>
    </w:p>
    <w:p w:rsidR="003A5E61" w:rsidRPr="00DB6512" w:rsidRDefault="003A5E61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 от 23.10.2019 №1354 «О внесении изменения в постановление администрации муниципального образования Кимовский район от 28.09.2017 №1468 «Об утверждении административного регламента исполнеия муниципальной функции по осуществлению муниципального жилищного контроля администрацией муниципального образования Кимовский»;</w:t>
      </w:r>
    </w:p>
    <w:p w:rsidR="003A5E61" w:rsidRPr="00DB6512" w:rsidRDefault="003A5E61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 от 16.12.2019 №1562 «О внесении изменения в постановление администрации муниципального образования Кимовский район от 28.09.2017 №1468 «Об утверждении административного регламента исполнения муниципальной функции по осуществлению муниципального жилищного контроля администрацией муниципального образования Кимовский»;</w:t>
      </w:r>
    </w:p>
    <w:p w:rsidR="003A5E61" w:rsidRPr="00DB6512" w:rsidRDefault="003A5E61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 от 21.07.2020 №600 «О внесении изменения в постановление администрации муниципального образования Кимовский район от 28.09.2017 №1468 «Об утверждении административного регламента исполнения</w:t>
      </w:r>
      <w:r w:rsidR="00784150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муниципальной функции «По осуществлению муниципального жилищного контроля администрацией муниципально</w:t>
      </w:r>
      <w:r w:rsidR="00186563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го образования Кимовский район»;</w:t>
      </w:r>
    </w:p>
    <w:p w:rsidR="00584649" w:rsidRPr="00DB6512" w:rsidRDefault="00F11F5F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</w:t>
      </w:r>
      <w:r w:rsidR="00CA745F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от </w:t>
      </w:r>
      <w:r w:rsidR="00584649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28.09.2017 №1469 «Об утверждении административного регламента «исполнения администрацией муниципального образования Кимовский район </w:t>
      </w:r>
      <w:r w:rsidR="00584649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lastRenderedPageBreak/>
        <w:t>муниципальной функции по осуществлению муниципального контроля за сохранностью автомобильн</w:t>
      </w:r>
      <w:r w:rsidR="009971FD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ых дорог местного значения в границах муниципального образования Кимовский район»;</w:t>
      </w:r>
    </w:p>
    <w:p w:rsidR="00524ADD" w:rsidRPr="00DB6512" w:rsidRDefault="00524ADD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 от 21.07.2020 №599 «О внесении изменения в постановление администрации муниципального образования Кимовский район от 28.09.2017 №1469 «Об утверждении административного регламента исполнения администрацией муниципального образования Кимовский район муниципальной функции «По осуществлению муниципального контроля за сохранностью автомобильных дорог местного значения в границах муниципального образования»</w:t>
      </w:r>
      <w:r w:rsidR="00186563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:rsidR="009971FD" w:rsidRPr="00DB6512" w:rsidRDefault="00F11F5F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</w:t>
      </w:r>
      <w:r w:rsidR="00CA745F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</w:t>
      </w: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от 23.06.2017 №855 </w:t>
      </w:r>
      <w:r w:rsidR="009971FD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«Об утверждении административного регламента «исполнения муниципальной функции по осуществлению муниципального земельного контроля администрацией муниципального образования Кимовский район»</w:t>
      </w:r>
      <w:r w:rsidR="00AE6A83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:rsidR="00027A42" w:rsidRPr="00DB6512" w:rsidRDefault="00027A42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 от 28.09.2017 №1470 «О внесении изменений в постановление администрации муниципального образования Кимовский район от 23.06.2017 №855 «Об утверждении административного регламента исполнения муниципальной функции по осуществлению муниципального земельного контроля администрацией муниципального образования Кимовский район»</w:t>
      </w:r>
      <w:r w:rsidR="00D33ED1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:rsidR="00D33ED1" w:rsidRPr="00DB6512" w:rsidRDefault="00D33ED1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 от 28.12.2018 №1710 «О внесении изменений в постановление администрации муниципального образования Кимовский район от 23.06.2017 №855 «Об утверждении административного регламента исполнения муниципальной функции по осуществлению муниципального земельного контроля администрацией муниципального образования Кимовский район»;</w:t>
      </w:r>
    </w:p>
    <w:p w:rsidR="00AE6A83" w:rsidRPr="00DB6512" w:rsidRDefault="00AE6A83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 от 13.12.2019 №1557 «О внесении изменения в постановление администрации муниципального образования Кимовский район от 23.06.2017 №855 «Об утверждении административного регламента исполнения муниципальной функции по осуществлению муниципального земельного контроля администрацией муниципального образования Кимовский</w:t>
      </w:r>
      <w:r w:rsidR="00027A42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»</w:t>
      </w:r>
      <w:r w:rsidR="00D33ED1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;</w:t>
      </w:r>
    </w:p>
    <w:p w:rsidR="00D33ED1" w:rsidRPr="00DB6512" w:rsidRDefault="00D33ED1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- от 21.07.2020 №601 «О внесении изменения в постановление администрации муниципального образования Кимовский район от 23.06.2017 №855 «Об утверждении административного регламента исполнения муниципальной функции «По осуществлению муниципального земельного контроля администрацией муниципального образования Кимовский район»</w:t>
      </w:r>
      <w:r w:rsidR="00186563"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.</w:t>
      </w:r>
    </w:p>
    <w:p w:rsidR="00D36722" w:rsidRPr="00DB6512" w:rsidRDefault="00D36722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2. 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</w:t>
      </w:r>
      <w:bookmarkStart w:id="0" w:name="_GoBack"/>
      <w:bookmarkEnd w:id="0"/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и муниципальном казенном учреждении культуры «Кимовская межпоселенческая центральная районная библиотека».</w:t>
      </w:r>
    </w:p>
    <w:p w:rsidR="00D36722" w:rsidRPr="00DB6512" w:rsidRDefault="00D36722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>3. Контроль за исполнением настоящего постановления возложить на заместителя главы администрации Лаврова В.А.</w:t>
      </w:r>
    </w:p>
    <w:p w:rsidR="009E536C" w:rsidRPr="00DB6512" w:rsidRDefault="00D36722" w:rsidP="00DB6512">
      <w:pPr>
        <w:tabs>
          <w:tab w:val="left" w:pos="709"/>
          <w:tab w:val="left" w:pos="1883"/>
        </w:tabs>
        <w:autoSpaceDE/>
        <w:ind w:firstLine="709"/>
        <w:jc w:val="both"/>
        <w:rPr>
          <w:rFonts w:ascii="Arial" w:hAnsi="Arial" w:cs="Arial"/>
          <w:sz w:val="24"/>
          <w:szCs w:val="24"/>
        </w:rPr>
      </w:pPr>
      <w:r w:rsidRPr="00DB6512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4. Постановление </w:t>
      </w:r>
      <w:r w:rsidR="009E536C" w:rsidRPr="00DB6512">
        <w:rPr>
          <w:rFonts w:ascii="Arial" w:eastAsia="Times New Roman" w:hAnsi="Arial" w:cs="Arial"/>
          <w:color w:val="010101"/>
          <w:sz w:val="24"/>
          <w:szCs w:val="24"/>
          <w:lang w:eastAsia="ru-RU"/>
        </w:rPr>
        <w:t>вступает в силу со дня его официального обнародования и распространяется на правоотношения, возникшие с 1 января 2022 года. </w:t>
      </w:r>
    </w:p>
    <w:p w:rsidR="00D36722" w:rsidRPr="00DB6512" w:rsidRDefault="00D36722" w:rsidP="00DB6512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102D47" w:rsidRPr="00DB6512" w:rsidRDefault="00102D47" w:rsidP="00DB6512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126"/>
        <w:gridCol w:w="3119"/>
      </w:tblGrid>
      <w:tr w:rsidR="00102D47" w:rsidRPr="00DB6512" w:rsidTr="00DB6512">
        <w:tc>
          <w:tcPr>
            <w:tcW w:w="4361" w:type="dxa"/>
            <w:vAlign w:val="bottom"/>
          </w:tcPr>
          <w:p w:rsidR="00102D47" w:rsidRPr="00DB6512" w:rsidRDefault="00102D47" w:rsidP="00DB6512">
            <w:pPr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DB6512">
              <w:rPr>
                <w:rFonts w:ascii="Arial" w:hAnsi="Arial" w:cs="Arial"/>
                <w:sz w:val="24"/>
                <w:szCs w:val="24"/>
                <w:lang w:val="ru-RU"/>
              </w:rPr>
              <w:t>Глава администрации</w:t>
            </w:r>
            <w:r w:rsidR="00DB651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DB6512">
              <w:rPr>
                <w:rFonts w:ascii="Arial" w:hAnsi="Arial" w:cs="Arial"/>
                <w:sz w:val="24"/>
                <w:szCs w:val="24"/>
                <w:lang w:val="ru-RU"/>
              </w:rPr>
              <w:t>муниципального образования Кимовский район</w:t>
            </w:r>
          </w:p>
        </w:tc>
        <w:tc>
          <w:tcPr>
            <w:tcW w:w="2126" w:type="dxa"/>
            <w:vAlign w:val="bottom"/>
          </w:tcPr>
          <w:p w:rsidR="00102D47" w:rsidRPr="00DB6512" w:rsidRDefault="00102D47" w:rsidP="00DB6512">
            <w:pPr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vAlign w:val="bottom"/>
          </w:tcPr>
          <w:p w:rsidR="00102D47" w:rsidRPr="00DB6512" w:rsidRDefault="00102D47" w:rsidP="00DB651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B6512">
              <w:rPr>
                <w:rFonts w:ascii="Arial" w:hAnsi="Arial" w:cs="Arial"/>
                <w:sz w:val="24"/>
                <w:szCs w:val="24"/>
              </w:rPr>
              <w:t>Е.В.</w:t>
            </w:r>
            <w:r w:rsidR="00DB6512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DB6512">
              <w:rPr>
                <w:rFonts w:ascii="Arial" w:hAnsi="Arial" w:cs="Arial"/>
                <w:sz w:val="24"/>
                <w:szCs w:val="24"/>
              </w:rPr>
              <w:t>Захаров</w:t>
            </w:r>
          </w:p>
        </w:tc>
      </w:tr>
    </w:tbl>
    <w:p w:rsidR="00D36722" w:rsidRPr="00DB6512" w:rsidRDefault="00D36722" w:rsidP="00DB6512">
      <w:pPr>
        <w:tabs>
          <w:tab w:val="left" w:pos="709"/>
        </w:tabs>
        <w:ind w:firstLine="709"/>
        <w:jc w:val="both"/>
        <w:rPr>
          <w:rFonts w:ascii="Arial" w:hAnsi="Arial" w:cs="Arial"/>
          <w:sz w:val="24"/>
          <w:szCs w:val="24"/>
        </w:rPr>
      </w:pPr>
    </w:p>
    <w:sectPr w:rsidR="00D36722" w:rsidRPr="00DB6512" w:rsidSect="00DB6512">
      <w:headerReference w:type="default" r:id="rId8"/>
      <w:pgSz w:w="11906" w:h="16838"/>
      <w:pgMar w:top="1134" w:right="850" w:bottom="993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CBC" w:rsidRDefault="00267CBC" w:rsidP="0066468C">
      <w:r>
        <w:separator/>
      </w:r>
    </w:p>
  </w:endnote>
  <w:endnote w:type="continuationSeparator" w:id="0">
    <w:p w:rsidR="00267CBC" w:rsidRDefault="00267CBC" w:rsidP="00664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CBC" w:rsidRDefault="00267CBC" w:rsidP="0066468C">
      <w:r>
        <w:separator/>
      </w:r>
    </w:p>
  </w:footnote>
  <w:footnote w:type="continuationSeparator" w:id="0">
    <w:p w:rsidR="00267CBC" w:rsidRDefault="00267CBC" w:rsidP="00664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9098428"/>
      <w:docPartObj>
        <w:docPartGallery w:val="Page Numbers (Top of Page)"/>
        <w:docPartUnique/>
      </w:docPartObj>
    </w:sdtPr>
    <w:sdtEndPr/>
    <w:sdtContent>
      <w:p w:rsidR="0066468C" w:rsidRDefault="006646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512">
          <w:rPr>
            <w:noProof/>
          </w:rPr>
          <w:t>2</w:t>
        </w:r>
        <w:r>
          <w:fldChar w:fldCharType="end"/>
        </w:r>
      </w:p>
    </w:sdtContent>
  </w:sdt>
  <w:p w:rsidR="0066468C" w:rsidRDefault="0066468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22"/>
    <w:rsid w:val="00017915"/>
    <w:rsid w:val="00027A42"/>
    <w:rsid w:val="00102D47"/>
    <w:rsid w:val="00186563"/>
    <w:rsid w:val="00227BDA"/>
    <w:rsid w:val="00267CBC"/>
    <w:rsid w:val="002C3AE8"/>
    <w:rsid w:val="003A5E61"/>
    <w:rsid w:val="00462388"/>
    <w:rsid w:val="00524ADD"/>
    <w:rsid w:val="00584649"/>
    <w:rsid w:val="0066468C"/>
    <w:rsid w:val="006840C9"/>
    <w:rsid w:val="00784150"/>
    <w:rsid w:val="008D6659"/>
    <w:rsid w:val="009971FD"/>
    <w:rsid w:val="009E536C"/>
    <w:rsid w:val="00A35365"/>
    <w:rsid w:val="00AE6A83"/>
    <w:rsid w:val="00B236AD"/>
    <w:rsid w:val="00CA745F"/>
    <w:rsid w:val="00CF1F87"/>
    <w:rsid w:val="00D33ED1"/>
    <w:rsid w:val="00D36722"/>
    <w:rsid w:val="00D4441C"/>
    <w:rsid w:val="00D97BF8"/>
    <w:rsid w:val="00DB6512"/>
    <w:rsid w:val="00F11F5F"/>
    <w:rsid w:val="00FE13B3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722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36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3">
    <w:name w:val="Table Grid"/>
    <w:basedOn w:val="a1"/>
    <w:uiPriority w:val="59"/>
    <w:rsid w:val="00D3672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464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46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468C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6646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468C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722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D3672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3">
    <w:name w:val="Table Grid"/>
    <w:basedOn w:val="a1"/>
    <w:uiPriority w:val="59"/>
    <w:rsid w:val="00D3672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464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46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468C"/>
    <w:rPr>
      <w:rFonts w:ascii="Times New Roman" w:hAnsi="Times New Roman"/>
    </w:rPr>
  </w:style>
  <w:style w:type="paragraph" w:styleId="a7">
    <w:name w:val="footer"/>
    <w:basedOn w:val="a"/>
    <w:link w:val="a8"/>
    <w:uiPriority w:val="99"/>
    <w:unhideWhenUsed/>
    <w:rsid w:val="006646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468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9B107-92A8-4BE5-8A0E-9B6050EE4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BirukovaMV</dc:creator>
  <cp:lastModifiedBy>Ермолаева Наталья Витальевна</cp:lastModifiedBy>
  <cp:revision>2</cp:revision>
  <cp:lastPrinted>2021-11-12T11:50:00Z</cp:lastPrinted>
  <dcterms:created xsi:type="dcterms:W3CDTF">2021-12-01T07:36:00Z</dcterms:created>
  <dcterms:modified xsi:type="dcterms:W3CDTF">2021-12-01T07:36:00Z</dcterms:modified>
</cp:coreProperties>
</file>