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FE0" w:rsidRDefault="005B5FE0" w:rsidP="00156287">
      <w:pPr>
        <w:shd w:val="clear" w:color="auto" w:fill="FFFFFF"/>
        <w:spacing w:after="0" w:line="240" w:lineRule="auto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E51D06" w:rsidP="00E51D06">
      <w:pPr>
        <w:shd w:val="clear" w:color="auto" w:fill="FFFFFF"/>
        <w:spacing w:after="0" w:line="240" w:lineRule="auto"/>
        <w:ind w:firstLine="709"/>
        <w:jc w:val="right"/>
        <w:outlineLvl w:val="1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Проект</w:t>
      </w: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B5635A">
      <w:pPr>
        <w:shd w:val="clear" w:color="auto" w:fill="FFFFFF"/>
        <w:spacing w:after="0" w:line="240" w:lineRule="auto"/>
        <w:ind w:left="1701" w:right="851"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81797" w:rsidRPr="00156287" w:rsidRDefault="00781797" w:rsidP="0041720E">
      <w:pPr>
        <w:shd w:val="clear" w:color="auto" w:fill="FFFFFF"/>
        <w:spacing w:after="0" w:line="240" w:lineRule="auto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CE1C8D" w:rsidRPr="00156287" w:rsidRDefault="00CE1C8D" w:rsidP="00942C99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  <w:r w:rsidRPr="00156287">
        <w:rPr>
          <w:rFonts w:ascii="PT Astra Serif" w:hAnsi="PT Astra Serif"/>
          <w:b/>
          <w:sz w:val="28"/>
          <w:szCs w:val="28"/>
        </w:rPr>
        <w:t xml:space="preserve">Об утверждении </w:t>
      </w:r>
      <w:proofErr w:type="gramStart"/>
      <w:r w:rsidR="00156287" w:rsidRPr="00156287">
        <w:rPr>
          <w:rFonts w:ascii="PT Astra Serif" w:hAnsi="PT Astra Serif"/>
          <w:b/>
          <w:sz w:val="28"/>
          <w:szCs w:val="28"/>
        </w:rPr>
        <w:t>Перечня индикаторов риска нарушения обязательных требований</w:t>
      </w:r>
      <w:proofErr w:type="gramEnd"/>
      <w:r w:rsidR="00156287" w:rsidRPr="00156287">
        <w:rPr>
          <w:rFonts w:ascii="PT Astra Serif" w:hAnsi="PT Astra Serif"/>
          <w:b/>
          <w:sz w:val="28"/>
          <w:szCs w:val="28"/>
        </w:rPr>
        <w:t xml:space="preserve"> при осуществлении  муниципального жилищного контроля на территории</w:t>
      </w:r>
      <w:r w:rsidR="00156287" w:rsidRPr="00156287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="00156287" w:rsidRPr="00156287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Кимовский</w:t>
      </w:r>
      <w:proofErr w:type="spellEnd"/>
      <w:r w:rsidR="00156287" w:rsidRPr="00156287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район</w:t>
      </w:r>
    </w:p>
    <w:p w:rsidR="0041720E" w:rsidRPr="00730455" w:rsidRDefault="0041720E" w:rsidP="00F121CB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436743" w:rsidRPr="00730455" w:rsidRDefault="00D73A72" w:rsidP="00D73A72">
      <w:pPr>
        <w:spacing w:after="0"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0455">
        <w:rPr>
          <w:rFonts w:ascii="PT Astra Serif" w:hAnsi="PT Astra Serif"/>
          <w:sz w:val="28"/>
          <w:szCs w:val="28"/>
        </w:rPr>
        <w:t>В соответствии с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Федеральным законом </w:t>
      </w:r>
      <w:r w:rsidRPr="00730455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от 31.07.2020 №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 </w:t>
      </w:r>
      <w:r w:rsidRPr="00730455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248-ФЗ «О государственном контроле (надзоре) и муниципальном контроле в Российской Федерации»,</w:t>
      </w:r>
      <w:r w:rsidRPr="00730455">
        <w:rPr>
          <w:rFonts w:ascii="PT Astra Serif" w:hAnsi="PT Astra Serif"/>
          <w:color w:val="000000"/>
          <w:sz w:val="28"/>
          <w:szCs w:val="28"/>
        </w:rPr>
        <w:t xml:space="preserve"> на основании Устава муниципального образо</w:t>
      </w:r>
      <w:r>
        <w:rPr>
          <w:rFonts w:ascii="PT Astra Serif" w:hAnsi="PT Astra Serif"/>
          <w:color w:val="000000"/>
          <w:sz w:val="28"/>
          <w:szCs w:val="28"/>
        </w:rPr>
        <w:t xml:space="preserve">вания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Кимовский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 Собрание представителей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Кимовский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 РЕШИЛО</w:t>
      </w:r>
      <w:r w:rsidRPr="00730455">
        <w:rPr>
          <w:rFonts w:ascii="PT Astra Serif" w:hAnsi="PT Astra Serif"/>
          <w:color w:val="000000"/>
          <w:sz w:val="28"/>
          <w:szCs w:val="28"/>
        </w:rPr>
        <w:t>:</w:t>
      </w:r>
    </w:p>
    <w:p w:rsidR="00E51D06" w:rsidRDefault="00CE1C8D" w:rsidP="00D175B1">
      <w:pPr>
        <w:shd w:val="clear" w:color="auto" w:fill="FFFFFF"/>
        <w:spacing w:after="0" w:line="360" w:lineRule="exact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730455">
        <w:rPr>
          <w:rFonts w:ascii="PT Astra Serif" w:hAnsi="PT Astra Serif"/>
          <w:sz w:val="28"/>
          <w:szCs w:val="28"/>
        </w:rPr>
        <w:t>1. </w:t>
      </w:r>
      <w:r w:rsidR="00156287" w:rsidRPr="004939EA">
        <w:rPr>
          <w:rFonts w:ascii="Times New Roman" w:hAnsi="Times New Roman"/>
          <w:bCs/>
          <w:sz w:val="28"/>
          <w:szCs w:val="28"/>
        </w:rPr>
        <w:t xml:space="preserve">Утвердить </w:t>
      </w:r>
      <w:r w:rsidR="00156287">
        <w:rPr>
          <w:rFonts w:ascii="Times New Roman" w:hAnsi="Times New Roman"/>
          <w:bCs/>
          <w:sz w:val="28"/>
          <w:szCs w:val="28"/>
        </w:rPr>
        <w:t>индикаторы риска  нарушения обязательных требований при осуществлении</w:t>
      </w:r>
      <w:r w:rsidR="00156287" w:rsidRPr="004939EA">
        <w:rPr>
          <w:rFonts w:ascii="Times New Roman" w:hAnsi="Times New Roman"/>
          <w:sz w:val="28"/>
          <w:szCs w:val="28"/>
        </w:rPr>
        <w:t xml:space="preserve">  </w:t>
      </w:r>
      <w:r w:rsidR="00156287">
        <w:rPr>
          <w:rFonts w:ascii="Times New Roman" w:eastAsia="Times New Roman" w:hAnsi="Times New Roman"/>
          <w:sz w:val="28"/>
          <w:szCs w:val="28"/>
        </w:rPr>
        <w:t xml:space="preserve">муниципального жилищного контроля на территории муниципального образования </w:t>
      </w:r>
      <w:proofErr w:type="spellStart"/>
      <w:r w:rsidR="00156287">
        <w:rPr>
          <w:rFonts w:ascii="Times New Roman" w:eastAsia="Times New Roman" w:hAnsi="Times New Roman"/>
          <w:sz w:val="28"/>
          <w:szCs w:val="28"/>
        </w:rPr>
        <w:t>Кимовский</w:t>
      </w:r>
      <w:proofErr w:type="spellEnd"/>
      <w:r w:rsidR="00156287">
        <w:rPr>
          <w:rFonts w:ascii="Times New Roman" w:eastAsia="Times New Roman" w:hAnsi="Times New Roman"/>
          <w:sz w:val="28"/>
          <w:szCs w:val="28"/>
        </w:rPr>
        <w:t xml:space="preserve"> район</w:t>
      </w:r>
      <w:r w:rsidR="00156287">
        <w:rPr>
          <w:rFonts w:ascii="Times New Roman" w:hAnsi="Times New Roman"/>
          <w:sz w:val="28"/>
          <w:szCs w:val="28"/>
        </w:rPr>
        <w:t xml:space="preserve"> (приложение)</w:t>
      </w:r>
      <w:r w:rsidRPr="00730455">
        <w:rPr>
          <w:rFonts w:ascii="PT Astra Serif" w:hAnsi="PT Astra Serif"/>
          <w:sz w:val="28"/>
          <w:szCs w:val="28"/>
        </w:rPr>
        <w:t>.</w:t>
      </w:r>
    </w:p>
    <w:p w:rsidR="00D73A72" w:rsidRDefault="00D73A72" w:rsidP="00D73A72">
      <w:pPr>
        <w:shd w:val="clear" w:color="auto" w:fill="FFFFFF"/>
        <w:spacing w:after="0" w:line="360" w:lineRule="exact"/>
        <w:ind w:firstLine="709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r>
        <w:rPr>
          <w:rFonts w:ascii="PT Astra Serif" w:hAnsi="PT Astra Serif" w:cs="Times New Roman"/>
          <w:sz w:val="28"/>
          <w:szCs w:val="28"/>
        </w:rPr>
        <w:t xml:space="preserve"> Решение подлежит обнародованию посредством размещения в Центре правовой и деловой информации при муниципальном казенном учреждении культуры «</w:t>
      </w:r>
      <w:proofErr w:type="spellStart"/>
      <w:r>
        <w:rPr>
          <w:rFonts w:ascii="PT Astra Serif" w:hAnsi="PT Astra Serif" w:cs="Times New Roman"/>
          <w:sz w:val="28"/>
          <w:szCs w:val="28"/>
        </w:rPr>
        <w:t>Кимовская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Times New Roman"/>
          <w:sz w:val="28"/>
          <w:szCs w:val="28"/>
        </w:rPr>
        <w:t>межпоселенческая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центральная районная библиотека» и на официальном сайте муниципального образования </w:t>
      </w:r>
      <w:proofErr w:type="spellStart"/>
      <w:r>
        <w:rPr>
          <w:rFonts w:ascii="PT Astra Serif" w:hAnsi="PT Astra Serif" w:cs="Times New Roman"/>
          <w:sz w:val="28"/>
          <w:szCs w:val="28"/>
        </w:rPr>
        <w:t>Кимовский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 в сети Интернет.</w:t>
      </w:r>
    </w:p>
    <w:p w:rsidR="00D73A72" w:rsidRDefault="00D73A72" w:rsidP="00D73A72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 Настоящее решение вступает в силу со дня его официального обнародования.</w:t>
      </w:r>
    </w:p>
    <w:p w:rsidR="00CE1C8D" w:rsidRDefault="00CE1C8D" w:rsidP="00F121C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30455">
        <w:rPr>
          <w:rFonts w:ascii="PT Astra Serif" w:hAnsi="PT Astra Serif"/>
          <w:sz w:val="28"/>
          <w:szCs w:val="28"/>
        </w:rPr>
        <w:t xml:space="preserve"> </w:t>
      </w:r>
    </w:p>
    <w:p w:rsidR="00781797" w:rsidRPr="00730455" w:rsidRDefault="00781797" w:rsidP="00F121C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9503" w:type="dxa"/>
        <w:tblLook w:val="01E0" w:firstRow="1" w:lastRow="1" w:firstColumn="1" w:lastColumn="1" w:noHBand="0" w:noVBand="0"/>
      </w:tblPr>
      <w:tblGrid>
        <w:gridCol w:w="4879"/>
        <w:gridCol w:w="4624"/>
      </w:tblGrid>
      <w:tr w:rsidR="00CE1C8D" w:rsidRPr="00730455" w:rsidTr="007D1C4D">
        <w:trPr>
          <w:trHeight w:val="1432"/>
        </w:trPr>
        <w:tc>
          <w:tcPr>
            <w:tcW w:w="4879" w:type="dxa"/>
            <w:hideMark/>
          </w:tcPr>
          <w:p w:rsidR="00C037FB" w:rsidRDefault="00C037FB" w:rsidP="00C87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  <w:p w:rsidR="00CE1C8D" w:rsidRPr="00730455" w:rsidRDefault="00D73A72" w:rsidP="00C87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Глава</w:t>
            </w:r>
            <w:r w:rsidRPr="00C87917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</w:t>
            </w:r>
            <w:r w:rsidRPr="00730455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муниципального образования</w:t>
            </w:r>
            <w:r w:rsidRPr="00C87917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30455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Кимовский</w:t>
            </w:r>
            <w:proofErr w:type="spellEnd"/>
            <w:r w:rsidRPr="00730455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4624" w:type="dxa"/>
          </w:tcPr>
          <w:p w:rsidR="00CE1C8D" w:rsidRPr="00730455" w:rsidRDefault="00CE1C8D" w:rsidP="00F12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  <w:p w:rsidR="00CE1C8D" w:rsidRDefault="00CE1C8D" w:rsidP="00F12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  <w:p w:rsidR="00CE1C8D" w:rsidRPr="00730455" w:rsidRDefault="00D73A72" w:rsidP="00D7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И.Е. Зайцева</w:t>
            </w:r>
            <w:bookmarkStart w:id="0" w:name="_GoBack"/>
            <w:bookmarkEnd w:id="0"/>
          </w:p>
        </w:tc>
      </w:tr>
    </w:tbl>
    <w:p w:rsidR="008C075D" w:rsidRPr="00730455" w:rsidRDefault="008C075D" w:rsidP="00F121CB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730455">
        <w:rPr>
          <w:rFonts w:ascii="PT Astra Serif" w:hAnsi="PT Astra Serif"/>
          <w:sz w:val="28"/>
          <w:szCs w:val="28"/>
        </w:rPr>
        <w:br w:type="page"/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820"/>
        <w:gridCol w:w="4291"/>
        <w:gridCol w:w="352"/>
      </w:tblGrid>
      <w:tr w:rsidR="00CE1C8D" w:rsidRPr="00730455" w:rsidTr="007D1C4D">
        <w:trPr>
          <w:jc w:val="right"/>
        </w:trPr>
        <w:tc>
          <w:tcPr>
            <w:tcW w:w="4820" w:type="dxa"/>
          </w:tcPr>
          <w:p w:rsidR="00CE1C8D" w:rsidRPr="00730455" w:rsidRDefault="00CE1C8D" w:rsidP="007D1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91" w:type="dxa"/>
          </w:tcPr>
          <w:p w:rsidR="00D73A72" w:rsidRPr="00730455" w:rsidRDefault="00D73A72" w:rsidP="00D73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к решению Собрания представителей</w:t>
            </w:r>
            <w:r w:rsidRPr="0073045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муниципального образования </w:t>
            </w:r>
            <w:proofErr w:type="spellStart"/>
            <w:r w:rsidRPr="0073045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Кимовский</w:t>
            </w:r>
            <w:proofErr w:type="spellEnd"/>
            <w:r w:rsidRPr="0073045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район</w:t>
            </w:r>
          </w:p>
          <w:p w:rsidR="00CE1C8D" w:rsidRPr="00730455" w:rsidRDefault="00CE1C8D" w:rsidP="007D1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CE1C8D" w:rsidRPr="00730455" w:rsidRDefault="00CE1C8D" w:rsidP="007D1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3045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от _________№ _____</w:t>
            </w:r>
          </w:p>
        </w:tc>
        <w:tc>
          <w:tcPr>
            <w:tcW w:w="352" w:type="dxa"/>
            <w:vAlign w:val="bottom"/>
          </w:tcPr>
          <w:p w:rsidR="00CE1C8D" w:rsidRPr="00730455" w:rsidRDefault="00CE1C8D" w:rsidP="007D1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7D3511" w:rsidRDefault="007D3511" w:rsidP="00B5635A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B5635A" w:rsidRDefault="00B5635A" w:rsidP="00B5635A">
      <w:pPr>
        <w:spacing w:after="53" w:line="240" w:lineRule="auto"/>
        <w:jc w:val="center"/>
        <w:outlineLvl w:val="2"/>
        <w:rPr>
          <w:rFonts w:ascii="PT Astra Serif" w:eastAsia="Times New Roman" w:hAnsi="PT Astra Serif"/>
          <w:b/>
          <w:bCs/>
          <w:color w:val="333333"/>
          <w:sz w:val="28"/>
          <w:szCs w:val="28"/>
          <w:lang w:eastAsia="ru-RU"/>
        </w:rPr>
      </w:pPr>
    </w:p>
    <w:p w:rsidR="00B5635A" w:rsidRDefault="00B5635A" w:rsidP="00B5635A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/>
          <w:b/>
          <w:bCs/>
          <w:color w:val="333333"/>
          <w:sz w:val="28"/>
          <w:szCs w:val="28"/>
          <w:lang w:eastAsia="ru-RU"/>
        </w:rPr>
      </w:pPr>
      <w:r w:rsidRPr="00156287">
        <w:rPr>
          <w:rFonts w:ascii="PT Astra Serif" w:eastAsia="Times New Roman" w:hAnsi="PT Astra Serif"/>
          <w:b/>
          <w:bCs/>
          <w:color w:val="333333"/>
          <w:sz w:val="28"/>
          <w:szCs w:val="28"/>
          <w:lang w:eastAsia="ru-RU"/>
        </w:rPr>
        <w:t>Индикаторы риска нарушения обязательных требований,</w:t>
      </w:r>
      <w:r w:rsidRPr="00156287">
        <w:rPr>
          <w:rFonts w:ascii="PT Astra Serif" w:hAnsi="PT Astra Serif"/>
          <w:b/>
          <w:sz w:val="28"/>
          <w:szCs w:val="28"/>
        </w:rPr>
        <w:t xml:space="preserve"> </w:t>
      </w:r>
      <w:r w:rsidRPr="00156287">
        <w:rPr>
          <w:rFonts w:ascii="PT Astra Serif" w:eastAsia="Times New Roman" w:hAnsi="PT Astra Serif"/>
          <w:b/>
          <w:bCs/>
          <w:color w:val="333333"/>
          <w:sz w:val="28"/>
          <w:szCs w:val="28"/>
          <w:lang w:eastAsia="ru-RU"/>
        </w:rPr>
        <w:t>при осуществлении муниципального жилищного контроля на территории</w:t>
      </w:r>
      <w:r>
        <w:rPr>
          <w:rFonts w:ascii="PT Astra Serif" w:eastAsia="Times New Roman" w:hAnsi="PT Astra Serif"/>
          <w:b/>
          <w:bCs/>
          <w:color w:val="333333"/>
          <w:sz w:val="28"/>
          <w:szCs w:val="28"/>
          <w:lang w:eastAsia="ru-RU"/>
        </w:rPr>
        <w:t xml:space="preserve"> </w:t>
      </w:r>
      <w:r w:rsidRPr="00156287">
        <w:rPr>
          <w:rFonts w:ascii="PT Astra Serif" w:eastAsia="Times New Roman" w:hAnsi="PT Astra Serif"/>
          <w:b/>
          <w:bCs/>
          <w:color w:val="333333"/>
          <w:sz w:val="28"/>
          <w:szCs w:val="28"/>
          <w:lang w:eastAsia="ru-RU"/>
        </w:rPr>
        <w:t xml:space="preserve">муниципального образования </w:t>
      </w:r>
      <w:proofErr w:type="spellStart"/>
      <w:r>
        <w:rPr>
          <w:rFonts w:ascii="PT Astra Serif" w:eastAsia="Times New Roman" w:hAnsi="PT Astra Serif"/>
          <w:b/>
          <w:bCs/>
          <w:color w:val="333333"/>
          <w:sz w:val="28"/>
          <w:szCs w:val="28"/>
          <w:lang w:eastAsia="ru-RU"/>
        </w:rPr>
        <w:t>Кимовский</w:t>
      </w:r>
      <w:proofErr w:type="spellEnd"/>
      <w:r>
        <w:rPr>
          <w:rFonts w:ascii="PT Astra Serif" w:eastAsia="Times New Roman" w:hAnsi="PT Astra Serif"/>
          <w:b/>
          <w:bCs/>
          <w:color w:val="333333"/>
          <w:sz w:val="28"/>
          <w:szCs w:val="28"/>
          <w:lang w:eastAsia="ru-RU"/>
        </w:rPr>
        <w:t xml:space="preserve"> </w:t>
      </w:r>
      <w:r w:rsidRPr="00156287">
        <w:rPr>
          <w:rFonts w:ascii="PT Astra Serif" w:eastAsia="Times New Roman" w:hAnsi="PT Astra Serif"/>
          <w:b/>
          <w:bCs/>
          <w:color w:val="333333"/>
          <w:sz w:val="28"/>
          <w:szCs w:val="28"/>
          <w:lang w:eastAsia="ru-RU"/>
        </w:rPr>
        <w:t>район</w:t>
      </w:r>
    </w:p>
    <w:p w:rsidR="00B5635A" w:rsidRDefault="00B5635A" w:rsidP="00B5635A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156287" w:rsidRPr="00B5635A" w:rsidRDefault="00156287" w:rsidP="00D175B1">
      <w:pPr>
        <w:shd w:val="clear" w:color="auto" w:fill="FFFFFF"/>
        <w:spacing w:after="0" w:line="360" w:lineRule="exact"/>
        <w:ind w:firstLine="708"/>
        <w:jc w:val="both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  <w:r w:rsidRPr="00156287">
        <w:rPr>
          <w:rFonts w:ascii="PT Astra Serif" w:eastAsia="Times New Roman" w:hAnsi="PT Astra Serif"/>
          <w:sz w:val="28"/>
          <w:szCs w:val="28"/>
          <w:lang w:eastAsia="ru-RU"/>
        </w:rPr>
        <w:t xml:space="preserve">1. </w:t>
      </w:r>
      <w:proofErr w:type="gramStart"/>
      <w:r w:rsidRPr="00156287">
        <w:rPr>
          <w:rFonts w:ascii="PT Astra Serif" w:eastAsia="Times New Roman" w:hAnsi="PT Astra Serif"/>
          <w:sz w:val="28"/>
          <w:szCs w:val="28"/>
          <w:lang w:eastAsia="ru-RU"/>
        </w:rPr>
        <w:t>Поступление в орган муниципального жилищного контроля обращений гражданина или организации, являющихся собственниками помещений в многоквартирном доме, в котором есть жилые помещения муниципального жилищного фонда, граждан, являющихся пользователями жилых помещений муниципального жилищного фонда в многоквартирном доме, информации от органов государственной власти, органов местного самоуправления, из средств массовой информации о наличии в деятельности контролируемого лица хотя бы одного отклонения от следующих обязательных</w:t>
      </w:r>
      <w:proofErr w:type="gramEnd"/>
      <w:r w:rsidRPr="00156287">
        <w:rPr>
          <w:rFonts w:ascii="PT Astra Serif" w:eastAsia="Times New Roman" w:hAnsi="PT Astra Serif"/>
          <w:sz w:val="28"/>
          <w:szCs w:val="28"/>
          <w:lang w:eastAsia="ru-RU"/>
        </w:rPr>
        <w:t xml:space="preserve"> требований </w:t>
      </w:r>
      <w:proofErr w:type="gramStart"/>
      <w:r w:rsidRPr="00156287">
        <w:rPr>
          <w:rFonts w:ascii="PT Astra Serif" w:eastAsia="Times New Roman" w:hAnsi="PT Astra Serif"/>
          <w:sz w:val="28"/>
          <w:szCs w:val="28"/>
          <w:lang w:eastAsia="ru-RU"/>
        </w:rPr>
        <w:t>к</w:t>
      </w:r>
      <w:proofErr w:type="gramEnd"/>
      <w:r w:rsidRPr="00156287">
        <w:rPr>
          <w:rFonts w:ascii="PT Astra Serif" w:eastAsia="Times New Roman" w:hAnsi="PT Astra Serif"/>
          <w:sz w:val="28"/>
          <w:szCs w:val="28"/>
          <w:lang w:eastAsia="ru-RU"/>
        </w:rPr>
        <w:t>:</w:t>
      </w:r>
    </w:p>
    <w:p w:rsidR="00156287" w:rsidRPr="00156287" w:rsidRDefault="00156287" w:rsidP="00D175B1">
      <w:pPr>
        <w:spacing w:after="0" w:line="360" w:lineRule="exact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156287">
        <w:rPr>
          <w:rFonts w:ascii="PT Astra Serif" w:eastAsia="Times New Roman" w:hAnsi="PT Astra Serif"/>
          <w:sz w:val="28"/>
          <w:szCs w:val="28"/>
          <w:lang w:eastAsia="ru-RU"/>
        </w:rPr>
        <w:t>а) порядку осуществления перевода жилого помещения муниципального жилищного фонда в нежилое помещение;</w:t>
      </w:r>
    </w:p>
    <w:p w:rsidR="00156287" w:rsidRPr="00156287" w:rsidRDefault="00156287" w:rsidP="00D175B1">
      <w:pPr>
        <w:spacing w:after="0" w:line="360" w:lineRule="exact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156287">
        <w:rPr>
          <w:rFonts w:ascii="PT Astra Serif" w:eastAsia="Times New Roman" w:hAnsi="PT Astra Serif"/>
          <w:sz w:val="28"/>
          <w:szCs w:val="28"/>
          <w:lang w:eastAsia="ru-RU"/>
        </w:rPr>
        <w:t>б) порядку осуществления перепланировки и (или) переустройства жилых помещений муниципального жилищного фонда в многоквартирном доме;</w:t>
      </w:r>
    </w:p>
    <w:p w:rsidR="00156287" w:rsidRPr="00156287" w:rsidRDefault="00156287" w:rsidP="00D175B1">
      <w:pPr>
        <w:spacing w:after="0" w:line="360" w:lineRule="exact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156287">
        <w:rPr>
          <w:rFonts w:ascii="PT Astra Serif" w:eastAsia="Times New Roman" w:hAnsi="PT Astra Serif"/>
          <w:sz w:val="28"/>
          <w:szCs w:val="28"/>
          <w:lang w:eastAsia="ru-RU"/>
        </w:rPr>
        <w:t>в) предоставлению коммунальных услуг пользователям жилых помещений муниципального жилищного фонда в многоквартирных домах и жилых домов;</w:t>
      </w:r>
    </w:p>
    <w:p w:rsidR="00156287" w:rsidRPr="00156287" w:rsidRDefault="00156287" w:rsidP="00D175B1">
      <w:pPr>
        <w:spacing w:after="0" w:line="360" w:lineRule="exact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156287">
        <w:rPr>
          <w:rFonts w:ascii="PT Astra Serif" w:eastAsia="Times New Roman" w:hAnsi="PT Astra Serif"/>
          <w:sz w:val="28"/>
          <w:szCs w:val="28"/>
          <w:lang w:eastAsia="ru-RU"/>
        </w:rPr>
        <w:t>г) обеспечению доступности для инвалидов жилых помещений муниципального жилищного фонда;</w:t>
      </w:r>
    </w:p>
    <w:p w:rsidR="00156287" w:rsidRPr="00156287" w:rsidRDefault="00156287" w:rsidP="00D175B1">
      <w:pPr>
        <w:spacing w:after="0" w:line="360" w:lineRule="exact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156287">
        <w:rPr>
          <w:rFonts w:ascii="PT Astra Serif" w:eastAsia="Times New Roman" w:hAnsi="PT Astra Serif"/>
          <w:sz w:val="28"/>
          <w:szCs w:val="28"/>
          <w:lang w:eastAsia="ru-RU"/>
        </w:rPr>
        <w:t>д)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фонда;</w:t>
      </w:r>
    </w:p>
    <w:p w:rsidR="00156287" w:rsidRPr="00156287" w:rsidRDefault="00156287" w:rsidP="00D175B1">
      <w:pPr>
        <w:spacing w:before="100" w:beforeAutospacing="1" w:after="100" w:afterAutospacing="1" w:line="360" w:lineRule="exact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156287">
        <w:rPr>
          <w:rFonts w:ascii="PT Astra Serif" w:eastAsia="Times New Roman" w:hAnsi="PT Astra Serif"/>
          <w:sz w:val="28"/>
          <w:szCs w:val="28"/>
          <w:lang w:eastAsia="ru-RU"/>
        </w:rPr>
        <w:t xml:space="preserve">2. Поступление в орган муниципального жилищного контроля обращения гражданина или организации, являющихся собственниками помещений в многоквартирном доме,  гражданина, являющегося пользователем помещения в многоквартирном доме, информации от органов государственной власти, органов местного самоуправления, из средств массовой информации о фактах нарушений обязательных требований, за </w:t>
      </w:r>
      <w:r w:rsidRPr="00156287"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>исключением указанных в подпункте 1 настоящего пункта, в случае если в течени</w:t>
      </w:r>
      <w:proofErr w:type="gramStart"/>
      <w:r w:rsidRPr="00156287">
        <w:rPr>
          <w:rFonts w:ascii="PT Astra Serif" w:eastAsia="Times New Roman" w:hAnsi="PT Astra Serif"/>
          <w:sz w:val="28"/>
          <w:szCs w:val="28"/>
          <w:lang w:eastAsia="ru-RU"/>
        </w:rPr>
        <w:t>и</w:t>
      </w:r>
      <w:proofErr w:type="gramEnd"/>
      <w:r w:rsidRPr="00156287">
        <w:rPr>
          <w:rFonts w:ascii="PT Astra Serif" w:eastAsia="Times New Roman" w:hAnsi="PT Astra Serif"/>
          <w:sz w:val="28"/>
          <w:szCs w:val="28"/>
          <w:lang w:eastAsia="ru-RU"/>
        </w:rPr>
        <w:t xml:space="preserve"> года до поступления данного обращения и (или) информации, контролируемому лицу уполномоченным органом выдавалось предписание об устранении  нарушений аналогичных обязательных требований.</w:t>
      </w:r>
    </w:p>
    <w:p w:rsidR="00CE1C8D" w:rsidRPr="00156287" w:rsidRDefault="00CE1C8D" w:rsidP="00156287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sectPr w:rsidR="00CE1C8D" w:rsidRPr="00156287" w:rsidSect="00D175B1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82E" w:rsidRDefault="0051082E">
      <w:pPr>
        <w:spacing w:after="0" w:line="240" w:lineRule="auto"/>
      </w:pPr>
      <w:r>
        <w:separator/>
      </w:r>
    </w:p>
  </w:endnote>
  <w:endnote w:type="continuationSeparator" w:id="0">
    <w:p w:rsidR="0051082E" w:rsidRDefault="00510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82E" w:rsidRDefault="0051082E">
      <w:pPr>
        <w:spacing w:after="0" w:line="240" w:lineRule="auto"/>
      </w:pPr>
      <w:r>
        <w:separator/>
      </w:r>
    </w:p>
  </w:footnote>
  <w:footnote w:type="continuationSeparator" w:id="0">
    <w:p w:rsidR="0051082E" w:rsidRDefault="00510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7775336"/>
      <w:docPartObj>
        <w:docPartGallery w:val="Page Numbers (Top of Page)"/>
        <w:docPartUnique/>
      </w:docPartObj>
    </w:sdtPr>
    <w:sdtEndPr/>
    <w:sdtContent>
      <w:p w:rsidR="000D1B25" w:rsidRDefault="00442E91">
        <w:pPr>
          <w:pStyle w:val="a3"/>
          <w:jc w:val="center"/>
        </w:pPr>
        <w:r>
          <w:fldChar w:fldCharType="begin"/>
        </w:r>
        <w:r w:rsidR="00F345B3">
          <w:instrText>PAGE   \* MERGEFORMAT</w:instrText>
        </w:r>
        <w:r>
          <w:fldChar w:fldCharType="separate"/>
        </w:r>
        <w:r w:rsidR="00D73A72">
          <w:rPr>
            <w:noProof/>
          </w:rPr>
          <w:t>3</w:t>
        </w:r>
        <w:r>
          <w:fldChar w:fldCharType="end"/>
        </w:r>
      </w:p>
    </w:sdtContent>
  </w:sdt>
  <w:p w:rsidR="00621AFF" w:rsidRDefault="005108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52EB"/>
    <w:rsid w:val="000C48D0"/>
    <w:rsid w:val="00156287"/>
    <w:rsid w:val="001901F0"/>
    <w:rsid w:val="001F35A9"/>
    <w:rsid w:val="00217D73"/>
    <w:rsid w:val="002B3CD4"/>
    <w:rsid w:val="00314189"/>
    <w:rsid w:val="00365600"/>
    <w:rsid w:val="003755CB"/>
    <w:rsid w:val="00392F26"/>
    <w:rsid w:val="003E41E4"/>
    <w:rsid w:val="00403934"/>
    <w:rsid w:val="0041720E"/>
    <w:rsid w:val="0042721D"/>
    <w:rsid w:val="00436743"/>
    <w:rsid w:val="00442E91"/>
    <w:rsid w:val="00446E1C"/>
    <w:rsid w:val="004F1BF5"/>
    <w:rsid w:val="0051082E"/>
    <w:rsid w:val="0058421C"/>
    <w:rsid w:val="005952EB"/>
    <w:rsid w:val="005A3E4C"/>
    <w:rsid w:val="005B5FE0"/>
    <w:rsid w:val="00662067"/>
    <w:rsid w:val="006A4CD2"/>
    <w:rsid w:val="006D21C4"/>
    <w:rsid w:val="006D3638"/>
    <w:rsid w:val="0071739A"/>
    <w:rsid w:val="00730455"/>
    <w:rsid w:val="00781797"/>
    <w:rsid w:val="007B16F1"/>
    <w:rsid w:val="007B4475"/>
    <w:rsid w:val="007D3511"/>
    <w:rsid w:val="007E46C3"/>
    <w:rsid w:val="0080177E"/>
    <w:rsid w:val="008173DD"/>
    <w:rsid w:val="00837B37"/>
    <w:rsid w:val="008422BE"/>
    <w:rsid w:val="008612B8"/>
    <w:rsid w:val="00867915"/>
    <w:rsid w:val="008763D4"/>
    <w:rsid w:val="008949FD"/>
    <w:rsid w:val="008A49F3"/>
    <w:rsid w:val="008C075D"/>
    <w:rsid w:val="00910B7F"/>
    <w:rsid w:val="009227B4"/>
    <w:rsid w:val="00934C65"/>
    <w:rsid w:val="00942C99"/>
    <w:rsid w:val="00A46544"/>
    <w:rsid w:val="00AC61EF"/>
    <w:rsid w:val="00B5635A"/>
    <w:rsid w:val="00BB1529"/>
    <w:rsid w:val="00BF7CB9"/>
    <w:rsid w:val="00C037FB"/>
    <w:rsid w:val="00C4456E"/>
    <w:rsid w:val="00C47B4D"/>
    <w:rsid w:val="00C53DD4"/>
    <w:rsid w:val="00C750BD"/>
    <w:rsid w:val="00C87917"/>
    <w:rsid w:val="00CB7A9E"/>
    <w:rsid w:val="00CE1C8D"/>
    <w:rsid w:val="00CE2125"/>
    <w:rsid w:val="00CE7DD8"/>
    <w:rsid w:val="00D175B1"/>
    <w:rsid w:val="00D611A2"/>
    <w:rsid w:val="00D73A72"/>
    <w:rsid w:val="00DA2216"/>
    <w:rsid w:val="00DF0E9B"/>
    <w:rsid w:val="00E41B9E"/>
    <w:rsid w:val="00E45AEC"/>
    <w:rsid w:val="00E51D06"/>
    <w:rsid w:val="00E63B79"/>
    <w:rsid w:val="00E87D21"/>
    <w:rsid w:val="00EE4D41"/>
    <w:rsid w:val="00EF5A28"/>
    <w:rsid w:val="00F121CB"/>
    <w:rsid w:val="00F24880"/>
    <w:rsid w:val="00F30B72"/>
    <w:rsid w:val="00F345B3"/>
    <w:rsid w:val="00F9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1C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E1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1C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1C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E1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1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8B1C24-8F36-46F5-8048-9CB7587AA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Феклисова Маргарита Викторовна</dc:creator>
  <cp:lastModifiedBy>Феклисова Маргарита Викторовна</cp:lastModifiedBy>
  <cp:revision>13</cp:revision>
  <cp:lastPrinted>2024-10-08T07:45:00Z</cp:lastPrinted>
  <dcterms:created xsi:type="dcterms:W3CDTF">2022-12-02T08:46:00Z</dcterms:created>
  <dcterms:modified xsi:type="dcterms:W3CDTF">2024-10-14T08:30:00Z</dcterms:modified>
</cp:coreProperties>
</file>