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906"/>
        <w:gridCol w:w="5574"/>
      </w:tblGrid>
      <w:tr w:rsidR="002F1009" w:rsidTr="00510E35">
        <w:trPr>
          <w:trHeight w:val="1037"/>
        </w:trPr>
        <w:tc>
          <w:tcPr>
            <w:tcW w:w="9480" w:type="dxa"/>
            <w:gridSpan w:val="2"/>
            <w:shd w:val="clear" w:color="auto" w:fill="auto"/>
          </w:tcPr>
          <w:p w:rsidR="002F1009" w:rsidRPr="00607AA8" w:rsidRDefault="002F1009" w:rsidP="008D64BF">
            <w:pPr>
              <w:rPr>
                <w:b/>
                <w:sz w:val="28"/>
                <w:szCs w:val="28"/>
              </w:rPr>
            </w:pPr>
          </w:p>
          <w:p w:rsidR="002F1009" w:rsidRPr="00607AA8" w:rsidRDefault="002F1009" w:rsidP="002E2EA7">
            <w:pPr>
              <w:jc w:val="center"/>
              <w:rPr>
                <w:b/>
                <w:sz w:val="28"/>
                <w:szCs w:val="28"/>
              </w:rPr>
            </w:pPr>
            <w:r w:rsidRPr="00607AA8">
              <w:rPr>
                <w:b/>
                <w:sz w:val="28"/>
                <w:szCs w:val="28"/>
              </w:rPr>
              <w:t>Тульская область</w:t>
            </w:r>
          </w:p>
          <w:p w:rsidR="002F1009" w:rsidRPr="00607AA8" w:rsidRDefault="002F1009" w:rsidP="002E2EA7">
            <w:pPr>
              <w:jc w:val="center"/>
              <w:rPr>
                <w:b/>
                <w:sz w:val="28"/>
                <w:szCs w:val="28"/>
              </w:rPr>
            </w:pPr>
            <w:r w:rsidRPr="00607AA8">
              <w:rPr>
                <w:b/>
                <w:sz w:val="28"/>
                <w:szCs w:val="28"/>
              </w:rPr>
              <w:t>Администрация</w:t>
            </w:r>
          </w:p>
          <w:p w:rsidR="002F1009" w:rsidRPr="00607AA8" w:rsidRDefault="00510E35" w:rsidP="002E2EA7">
            <w:pPr>
              <w:jc w:val="center"/>
              <w:rPr>
                <w:b/>
                <w:sz w:val="28"/>
                <w:szCs w:val="28"/>
              </w:rPr>
            </w:pPr>
            <w:r w:rsidRPr="00607AA8">
              <w:rPr>
                <w:b/>
                <w:sz w:val="28"/>
                <w:szCs w:val="28"/>
              </w:rPr>
              <w:t>м</w:t>
            </w:r>
            <w:r w:rsidR="002F1009" w:rsidRPr="00607AA8">
              <w:rPr>
                <w:b/>
                <w:sz w:val="28"/>
                <w:szCs w:val="28"/>
              </w:rPr>
              <w:t>униципального образования Епифанское</w:t>
            </w:r>
          </w:p>
          <w:p w:rsidR="002F1009" w:rsidRPr="00607AA8" w:rsidRDefault="002F1009" w:rsidP="002E2EA7">
            <w:pPr>
              <w:jc w:val="center"/>
              <w:rPr>
                <w:b/>
                <w:sz w:val="28"/>
                <w:szCs w:val="28"/>
              </w:rPr>
            </w:pPr>
            <w:r w:rsidRPr="00607AA8">
              <w:rPr>
                <w:b/>
                <w:sz w:val="28"/>
                <w:szCs w:val="28"/>
              </w:rPr>
              <w:t>Кимовского района</w:t>
            </w:r>
          </w:p>
        </w:tc>
      </w:tr>
      <w:tr w:rsidR="002F1009" w:rsidTr="00510E35">
        <w:trPr>
          <w:trHeight w:val="204"/>
        </w:trPr>
        <w:tc>
          <w:tcPr>
            <w:tcW w:w="9480" w:type="dxa"/>
            <w:gridSpan w:val="2"/>
            <w:shd w:val="clear" w:color="auto" w:fill="auto"/>
          </w:tcPr>
          <w:p w:rsidR="002F1009" w:rsidRPr="00607AA8" w:rsidRDefault="002F1009" w:rsidP="008D64BF">
            <w:pPr>
              <w:rPr>
                <w:b/>
                <w:sz w:val="28"/>
                <w:szCs w:val="28"/>
              </w:rPr>
            </w:pPr>
          </w:p>
        </w:tc>
      </w:tr>
      <w:tr w:rsidR="002F1009" w:rsidTr="00510E35">
        <w:trPr>
          <w:trHeight w:val="300"/>
        </w:trPr>
        <w:tc>
          <w:tcPr>
            <w:tcW w:w="9480" w:type="dxa"/>
            <w:gridSpan w:val="2"/>
            <w:shd w:val="clear" w:color="auto" w:fill="auto"/>
          </w:tcPr>
          <w:p w:rsidR="002F1009" w:rsidRPr="00607AA8" w:rsidRDefault="002F1009" w:rsidP="009C2C9E">
            <w:pPr>
              <w:ind w:firstLine="709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F1009" w:rsidTr="00510E35">
        <w:trPr>
          <w:trHeight w:val="543"/>
        </w:trPr>
        <w:tc>
          <w:tcPr>
            <w:tcW w:w="9480" w:type="dxa"/>
            <w:gridSpan w:val="2"/>
            <w:shd w:val="clear" w:color="auto" w:fill="auto"/>
          </w:tcPr>
          <w:p w:rsidR="002F1009" w:rsidRPr="00607AA8" w:rsidRDefault="002F1009" w:rsidP="002E2EA7">
            <w:pPr>
              <w:spacing w:before="100" w:beforeAutospacing="1" w:after="100" w:afterAutospacing="1"/>
              <w:ind w:firstLine="708"/>
              <w:jc w:val="center"/>
              <w:rPr>
                <w:b/>
                <w:sz w:val="28"/>
                <w:szCs w:val="28"/>
              </w:rPr>
            </w:pPr>
            <w:r w:rsidRPr="00607AA8">
              <w:rPr>
                <w:b/>
                <w:sz w:val="28"/>
                <w:szCs w:val="28"/>
              </w:rPr>
              <w:t>РАСПОРЯЖЕНИЕ</w:t>
            </w:r>
          </w:p>
          <w:p w:rsidR="002F1009" w:rsidRPr="00607AA8" w:rsidRDefault="002F1009" w:rsidP="009C2C9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2F1009" w:rsidTr="00510E35">
        <w:trPr>
          <w:trHeight w:val="145"/>
        </w:trPr>
        <w:tc>
          <w:tcPr>
            <w:tcW w:w="9480" w:type="dxa"/>
            <w:gridSpan w:val="2"/>
            <w:shd w:val="clear" w:color="auto" w:fill="auto"/>
          </w:tcPr>
          <w:p w:rsidR="002F1009" w:rsidRDefault="002F1009" w:rsidP="009C2C9E">
            <w:pPr>
              <w:ind w:firstLine="709"/>
              <w:rPr>
                <w:rFonts w:ascii="Arial" w:hAnsi="Arial" w:cs="Arial"/>
                <w:b/>
              </w:rPr>
            </w:pPr>
          </w:p>
        </w:tc>
      </w:tr>
      <w:tr w:rsidR="002F1009" w:rsidRPr="002F1009" w:rsidTr="00510E35">
        <w:trPr>
          <w:trHeight w:val="174"/>
        </w:trPr>
        <w:tc>
          <w:tcPr>
            <w:tcW w:w="3906" w:type="dxa"/>
            <w:shd w:val="clear" w:color="auto" w:fill="auto"/>
            <w:vAlign w:val="center"/>
          </w:tcPr>
          <w:p w:rsidR="002F1009" w:rsidRPr="00607AA8" w:rsidRDefault="00354CE0" w:rsidP="005831E0">
            <w:pPr>
              <w:rPr>
                <w:sz w:val="28"/>
                <w:szCs w:val="28"/>
              </w:rPr>
            </w:pPr>
            <w:r w:rsidRPr="00607AA8">
              <w:rPr>
                <w:sz w:val="28"/>
                <w:szCs w:val="28"/>
              </w:rPr>
              <w:t>о</w:t>
            </w:r>
            <w:r w:rsidR="00A9013A" w:rsidRPr="00607AA8">
              <w:rPr>
                <w:sz w:val="28"/>
                <w:szCs w:val="28"/>
              </w:rPr>
              <w:t xml:space="preserve">т   </w:t>
            </w:r>
            <w:r w:rsidR="005831E0" w:rsidRPr="00607AA8">
              <w:rPr>
                <w:sz w:val="28"/>
                <w:szCs w:val="28"/>
              </w:rPr>
              <w:t>03</w:t>
            </w:r>
            <w:r w:rsidR="00421D81" w:rsidRPr="00607AA8">
              <w:rPr>
                <w:sz w:val="28"/>
                <w:szCs w:val="28"/>
              </w:rPr>
              <w:t>.</w:t>
            </w:r>
            <w:r w:rsidR="005831E0" w:rsidRPr="00607AA8">
              <w:rPr>
                <w:sz w:val="28"/>
                <w:szCs w:val="28"/>
              </w:rPr>
              <w:t>1</w:t>
            </w:r>
            <w:r w:rsidR="00535EC9" w:rsidRPr="00607AA8">
              <w:rPr>
                <w:sz w:val="28"/>
                <w:szCs w:val="28"/>
              </w:rPr>
              <w:t>0</w:t>
            </w:r>
            <w:r w:rsidR="002F1009" w:rsidRPr="00607AA8">
              <w:rPr>
                <w:sz w:val="28"/>
                <w:szCs w:val="28"/>
              </w:rPr>
              <w:t>.20</w:t>
            </w:r>
            <w:r w:rsidR="00352E40" w:rsidRPr="00607AA8">
              <w:rPr>
                <w:sz w:val="28"/>
                <w:szCs w:val="28"/>
              </w:rPr>
              <w:t>2</w:t>
            </w:r>
            <w:r w:rsidR="005831E0" w:rsidRPr="00607AA8">
              <w:rPr>
                <w:sz w:val="28"/>
                <w:szCs w:val="28"/>
              </w:rPr>
              <w:t>3</w:t>
            </w:r>
            <w:r w:rsidR="002F1009" w:rsidRPr="00607AA8">
              <w:rPr>
                <w:sz w:val="28"/>
                <w:szCs w:val="28"/>
              </w:rPr>
              <w:t xml:space="preserve">г.                  </w:t>
            </w:r>
          </w:p>
        </w:tc>
        <w:tc>
          <w:tcPr>
            <w:tcW w:w="5574" w:type="dxa"/>
            <w:shd w:val="clear" w:color="auto" w:fill="auto"/>
            <w:vAlign w:val="center"/>
          </w:tcPr>
          <w:p w:rsidR="002F1009" w:rsidRPr="00607AA8" w:rsidRDefault="002F1009" w:rsidP="00B21312">
            <w:pPr>
              <w:ind w:firstLine="709"/>
              <w:jc w:val="center"/>
              <w:rPr>
                <w:sz w:val="28"/>
                <w:szCs w:val="28"/>
              </w:rPr>
            </w:pPr>
            <w:r w:rsidRPr="00607AA8">
              <w:rPr>
                <w:sz w:val="28"/>
                <w:szCs w:val="28"/>
              </w:rPr>
              <w:t xml:space="preserve">                       №</w:t>
            </w:r>
            <w:r w:rsidR="002A1CFF" w:rsidRPr="00607AA8">
              <w:rPr>
                <w:sz w:val="28"/>
                <w:szCs w:val="28"/>
              </w:rPr>
              <w:t xml:space="preserve"> </w:t>
            </w:r>
            <w:r w:rsidR="00B21312">
              <w:rPr>
                <w:sz w:val="28"/>
                <w:szCs w:val="28"/>
              </w:rPr>
              <w:t>24</w:t>
            </w:r>
            <w:r w:rsidR="00D776FD" w:rsidRPr="00607AA8">
              <w:rPr>
                <w:sz w:val="28"/>
                <w:szCs w:val="28"/>
              </w:rPr>
              <w:t>-р</w:t>
            </w:r>
          </w:p>
        </w:tc>
      </w:tr>
    </w:tbl>
    <w:p w:rsidR="002F1009" w:rsidRPr="002F1009" w:rsidRDefault="002F1009" w:rsidP="002F100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</w:p>
    <w:p w:rsidR="002F1009" w:rsidRPr="00607AA8" w:rsidRDefault="00421D81" w:rsidP="00421D81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7AA8">
        <w:rPr>
          <w:rFonts w:ascii="Times New Roman" w:eastAsia="Times New Roman" w:hAnsi="Times New Roman" w:cs="Times New Roman"/>
          <w:b/>
          <w:bCs/>
          <w:sz w:val="28"/>
          <w:szCs w:val="28"/>
        </w:rPr>
        <w:t>О начале отопительного периода</w:t>
      </w:r>
      <w:r w:rsidR="002F1009" w:rsidRPr="00607A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</w:t>
      </w:r>
      <w:r w:rsidR="00352E40" w:rsidRPr="00607AA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5831E0" w:rsidRPr="00607AA8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2F1009" w:rsidRPr="00607AA8">
        <w:rPr>
          <w:rFonts w:ascii="Times New Roman" w:eastAsia="Times New Roman" w:hAnsi="Times New Roman" w:cs="Times New Roman"/>
          <w:b/>
          <w:bCs/>
          <w:sz w:val="28"/>
          <w:szCs w:val="28"/>
        </w:rPr>
        <w:t>-20</w:t>
      </w:r>
      <w:r w:rsidR="00352E40" w:rsidRPr="00607AA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5831E0" w:rsidRPr="00607AA8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7466AA" w:rsidRPr="00607A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763AF" w:rsidRPr="00607AA8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</w:t>
      </w:r>
      <w:r w:rsidRPr="00607AA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135DA" w:rsidRPr="00607AA8" w:rsidRDefault="004135DA" w:rsidP="00510E35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35DA" w:rsidRPr="00607AA8" w:rsidRDefault="004135DA" w:rsidP="004135D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В связи с ожидаемым понижением температуры наружного воздуха, в соответствии с постановлением Правительства Российской Федерации от 06.05.2011 №354 «О предоставлении коммунальных услуг собственникам и пользователям помещений в многоквартирных домах и жилых домов», </w:t>
      </w:r>
      <w:r w:rsidR="00607AA8" w:rsidRPr="00607AA8">
        <w:rPr>
          <w:rFonts w:ascii="Times New Roman" w:hAnsi="Times New Roman" w:cs="Times New Roman"/>
          <w:sz w:val="28"/>
          <w:szCs w:val="28"/>
        </w:rPr>
        <w:t xml:space="preserve">на основании распоряжения администрации   муниципального   образования   </w:t>
      </w:r>
      <w:proofErr w:type="spellStart"/>
      <w:r w:rsidR="00607AA8" w:rsidRPr="00607AA8">
        <w:rPr>
          <w:rFonts w:ascii="Times New Roman" w:hAnsi="Times New Roman" w:cs="Times New Roman"/>
          <w:sz w:val="28"/>
          <w:szCs w:val="28"/>
        </w:rPr>
        <w:t>Кимовский</w:t>
      </w:r>
      <w:proofErr w:type="spellEnd"/>
      <w:r w:rsidR="00607AA8" w:rsidRPr="00607AA8">
        <w:rPr>
          <w:rFonts w:ascii="Times New Roman" w:hAnsi="Times New Roman" w:cs="Times New Roman"/>
          <w:sz w:val="28"/>
          <w:szCs w:val="28"/>
        </w:rPr>
        <w:t xml:space="preserve">   район   от  03.10.2023 № 268-Р «О начале отопительного периода 2023-2024 годов», </w:t>
      </w:r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Pr="00607AA8">
        <w:rPr>
          <w:rFonts w:ascii="Times New Roman" w:eastAsia="Times New Roman" w:hAnsi="Times New Roman" w:cs="Times New Roman"/>
          <w:sz w:val="28"/>
          <w:szCs w:val="28"/>
        </w:rPr>
        <w:t>Епифанское</w:t>
      </w:r>
      <w:proofErr w:type="spellEnd"/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7AA8">
        <w:rPr>
          <w:rFonts w:ascii="Times New Roman" w:eastAsia="Times New Roman" w:hAnsi="Times New Roman" w:cs="Times New Roman"/>
          <w:sz w:val="28"/>
          <w:szCs w:val="28"/>
        </w:rPr>
        <w:t>Кимовского</w:t>
      </w:r>
      <w:proofErr w:type="spellEnd"/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 района:</w:t>
      </w:r>
      <w:proofErr w:type="gramEnd"/>
    </w:p>
    <w:p w:rsidR="004135DA" w:rsidRPr="00607AA8" w:rsidRDefault="004135DA" w:rsidP="004135D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1. Руководителям предприятий жилищно-коммунального хозяйства, государственных и муниципальных учреждений и предприятий, независимо от форм собственности, </w:t>
      </w:r>
      <w:r w:rsidR="00607AA8" w:rsidRPr="00607AA8">
        <w:rPr>
          <w:rFonts w:ascii="Times New Roman" w:hAnsi="Times New Roman" w:cs="Times New Roman"/>
          <w:sz w:val="28"/>
          <w:szCs w:val="28"/>
        </w:rPr>
        <w:t xml:space="preserve">расположенных на территории муниципального образования </w:t>
      </w:r>
      <w:proofErr w:type="spellStart"/>
      <w:r w:rsidR="00607AA8" w:rsidRPr="00607AA8">
        <w:rPr>
          <w:rFonts w:ascii="Times New Roman" w:hAnsi="Times New Roman" w:cs="Times New Roman"/>
          <w:sz w:val="28"/>
          <w:szCs w:val="28"/>
        </w:rPr>
        <w:t>Епифанское</w:t>
      </w:r>
      <w:proofErr w:type="spellEnd"/>
      <w:r w:rsidR="00607AA8" w:rsidRPr="00607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7AA8" w:rsidRPr="00607AA8">
        <w:rPr>
          <w:rFonts w:ascii="Times New Roman" w:hAnsi="Times New Roman" w:cs="Times New Roman"/>
          <w:sz w:val="28"/>
          <w:szCs w:val="28"/>
        </w:rPr>
        <w:t>Кимовского</w:t>
      </w:r>
      <w:proofErr w:type="spellEnd"/>
      <w:r w:rsidR="00607AA8" w:rsidRPr="00607AA8">
        <w:rPr>
          <w:rFonts w:ascii="Times New Roman" w:hAnsi="Times New Roman" w:cs="Times New Roman"/>
          <w:sz w:val="28"/>
          <w:szCs w:val="28"/>
        </w:rPr>
        <w:t xml:space="preserve"> района,</w:t>
      </w:r>
      <w:r w:rsidR="00607AA8" w:rsidRPr="0060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7AA8">
        <w:rPr>
          <w:rFonts w:ascii="Times New Roman" w:eastAsia="Times New Roman" w:hAnsi="Times New Roman" w:cs="Times New Roman"/>
          <w:sz w:val="28"/>
          <w:szCs w:val="28"/>
        </w:rPr>
        <w:t>имеющим на своем балансе котельные, жилищный фонд, здания и инженерные сооружения:</w:t>
      </w:r>
    </w:p>
    <w:p w:rsidR="004135DA" w:rsidRPr="00607AA8" w:rsidRDefault="004135DA" w:rsidP="004135D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AA8">
        <w:rPr>
          <w:rFonts w:ascii="Times New Roman" w:eastAsia="Times New Roman" w:hAnsi="Times New Roman" w:cs="Times New Roman"/>
          <w:sz w:val="28"/>
          <w:szCs w:val="28"/>
        </w:rPr>
        <w:t>1.1. Начать отопительный период 202</w:t>
      </w:r>
      <w:r w:rsidR="00607AA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07AA8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607AA8">
        <w:rPr>
          <w:rFonts w:ascii="Times New Roman" w:eastAsia="Times New Roman" w:hAnsi="Times New Roman" w:cs="Times New Roman"/>
          <w:sz w:val="28"/>
          <w:szCs w:val="28"/>
        </w:rPr>
        <w:t xml:space="preserve">4 годов </w:t>
      </w:r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в учреждениях образования, социальной сферы, учреждениях здравоохранения, теплоснабжение которых осуществляется от индивидуальных источников теплоснабжения, с </w:t>
      </w:r>
      <w:r w:rsidR="000B5BF0">
        <w:rPr>
          <w:rFonts w:ascii="Times New Roman" w:eastAsia="Times New Roman" w:hAnsi="Times New Roman" w:cs="Times New Roman"/>
          <w:sz w:val="28"/>
          <w:szCs w:val="28"/>
        </w:rPr>
        <w:t>4 октября</w:t>
      </w:r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B5BF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4135DA" w:rsidRPr="00607AA8" w:rsidRDefault="004135DA" w:rsidP="004135D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1.2. Отопительный период в </w:t>
      </w:r>
      <w:r w:rsidR="002A1CFF" w:rsidRPr="00607AA8">
        <w:rPr>
          <w:rFonts w:ascii="Times New Roman" w:eastAsia="Times New Roman" w:hAnsi="Times New Roman" w:cs="Times New Roman"/>
          <w:sz w:val="28"/>
          <w:szCs w:val="28"/>
        </w:rPr>
        <w:t xml:space="preserve">жилищном фонде, </w:t>
      </w:r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учреждениях образования, социальной сферы, учреждениях здравоохранения, теплоснабжение которых осуществляется от источников центрального теплоснабжения, начать с </w:t>
      </w:r>
      <w:r w:rsidR="000B5BF0">
        <w:rPr>
          <w:rFonts w:ascii="Times New Roman" w:eastAsia="Times New Roman" w:hAnsi="Times New Roman" w:cs="Times New Roman"/>
          <w:sz w:val="28"/>
          <w:szCs w:val="28"/>
        </w:rPr>
        <w:t xml:space="preserve">4 октября </w:t>
      </w:r>
      <w:r w:rsidRPr="00607AA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B5BF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2A12EE" w:rsidRPr="00607A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07AA8">
        <w:rPr>
          <w:rFonts w:ascii="Times New Roman" w:eastAsia="Times New Roman" w:hAnsi="Times New Roman" w:cs="Times New Roman"/>
          <w:sz w:val="28"/>
          <w:szCs w:val="28"/>
        </w:rPr>
        <w:t>Оплату за энергоресурсы осуществлять с момента фактического их потребления.</w:t>
      </w:r>
    </w:p>
    <w:p w:rsidR="004135DA" w:rsidRPr="00607AA8" w:rsidRDefault="004135DA" w:rsidP="004135D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AA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A1CFF" w:rsidRPr="0060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Сектору по делопроизводству, кадрам и правовой работы администрации муниципального образования </w:t>
      </w:r>
      <w:proofErr w:type="spellStart"/>
      <w:r w:rsidRPr="00607AA8">
        <w:rPr>
          <w:rFonts w:ascii="Times New Roman" w:eastAsia="Times New Roman" w:hAnsi="Times New Roman" w:cs="Times New Roman"/>
          <w:sz w:val="28"/>
          <w:szCs w:val="28"/>
        </w:rPr>
        <w:t>Епифанское</w:t>
      </w:r>
      <w:proofErr w:type="spellEnd"/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7AA8">
        <w:rPr>
          <w:rFonts w:ascii="Times New Roman" w:eastAsia="Times New Roman" w:hAnsi="Times New Roman" w:cs="Times New Roman"/>
          <w:sz w:val="28"/>
          <w:szCs w:val="28"/>
        </w:rPr>
        <w:t>Кимовского</w:t>
      </w:r>
      <w:proofErr w:type="spellEnd"/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  района (Н.В.Князева) </w:t>
      </w:r>
      <w:proofErr w:type="gramStart"/>
      <w:r w:rsidRPr="00607AA8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5BF0">
        <w:rPr>
          <w:rFonts w:ascii="Times New Roman" w:eastAsia="Times New Roman" w:hAnsi="Times New Roman" w:cs="Times New Roman"/>
          <w:sz w:val="28"/>
          <w:szCs w:val="28"/>
        </w:rPr>
        <w:t xml:space="preserve">настоящее распоряжение </w:t>
      </w:r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администрации муниципального образования </w:t>
      </w:r>
      <w:proofErr w:type="spellStart"/>
      <w:r w:rsidRPr="00607AA8">
        <w:rPr>
          <w:rFonts w:ascii="Times New Roman" w:eastAsia="Times New Roman" w:hAnsi="Times New Roman" w:cs="Times New Roman"/>
          <w:sz w:val="28"/>
          <w:szCs w:val="28"/>
        </w:rPr>
        <w:t>Епифанское</w:t>
      </w:r>
      <w:proofErr w:type="spellEnd"/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7AA8">
        <w:rPr>
          <w:rFonts w:ascii="Times New Roman" w:eastAsia="Times New Roman" w:hAnsi="Times New Roman" w:cs="Times New Roman"/>
          <w:sz w:val="28"/>
          <w:szCs w:val="28"/>
        </w:rPr>
        <w:t>Кимовского</w:t>
      </w:r>
      <w:proofErr w:type="spellEnd"/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 района в сети </w:t>
      </w:r>
      <w:r w:rsidR="000B5B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07AA8">
        <w:rPr>
          <w:rFonts w:ascii="Times New Roman" w:eastAsia="Times New Roman" w:hAnsi="Times New Roman" w:cs="Times New Roman"/>
          <w:sz w:val="28"/>
          <w:szCs w:val="28"/>
        </w:rPr>
        <w:t>нтернет.</w:t>
      </w:r>
    </w:p>
    <w:p w:rsidR="004135DA" w:rsidRPr="00607AA8" w:rsidRDefault="004135DA" w:rsidP="004135D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A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</w:t>
      </w:r>
      <w:r w:rsidR="002A1CFF" w:rsidRPr="0060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07AA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4135DA" w:rsidRPr="00607AA8" w:rsidRDefault="004135DA" w:rsidP="004135D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AA8">
        <w:rPr>
          <w:rFonts w:ascii="Times New Roman" w:eastAsia="Times New Roman" w:hAnsi="Times New Roman" w:cs="Times New Roman"/>
          <w:sz w:val="28"/>
          <w:szCs w:val="28"/>
        </w:rPr>
        <w:t>4.</w:t>
      </w:r>
      <w:r w:rsidR="002A1CFF" w:rsidRPr="00607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7AA8">
        <w:rPr>
          <w:rFonts w:ascii="Times New Roman" w:eastAsia="Times New Roman" w:hAnsi="Times New Roman" w:cs="Times New Roman"/>
          <w:sz w:val="28"/>
          <w:szCs w:val="28"/>
        </w:rPr>
        <w:t xml:space="preserve"> Распоряжение вступает в силу со дня его подписания.</w:t>
      </w:r>
    </w:p>
    <w:p w:rsidR="004135DA" w:rsidRDefault="004135DA" w:rsidP="00510E35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135DA" w:rsidRDefault="004135DA" w:rsidP="00510E35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135DA" w:rsidRDefault="004135DA" w:rsidP="00510E35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535EC9" w:rsidRDefault="00535EC9" w:rsidP="002F1009">
      <w:pPr>
        <w:pStyle w:val="a4"/>
        <w:rPr>
          <w:rFonts w:ascii="Times New Roman" w:hAnsi="Times New Roman" w:cs="Times New Roman"/>
          <w:b/>
          <w:sz w:val="24"/>
        </w:rPr>
      </w:pPr>
    </w:p>
    <w:p w:rsidR="00535EC9" w:rsidRPr="000B5BF0" w:rsidRDefault="00535EC9" w:rsidP="002F100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B5BF0" w:rsidRDefault="000B5BF0" w:rsidP="002F100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35EC9" w:rsidRPr="000B5BF0">
        <w:rPr>
          <w:rFonts w:ascii="Times New Roman" w:hAnsi="Times New Roman" w:cs="Times New Roman"/>
          <w:b/>
          <w:sz w:val="28"/>
          <w:szCs w:val="28"/>
        </w:rPr>
        <w:t>Г</w:t>
      </w:r>
      <w:r w:rsidR="002F1009" w:rsidRPr="000B5BF0">
        <w:rPr>
          <w:rFonts w:ascii="Times New Roman" w:hAnsi="Times New Roman" w:cs="Times New Roman"/>
          <w:b/>
          <w:sz w:val="28"/>
          <w:szCs w:val="28"/>
        </w:rPr>
        <w:t>лав</w:t>
      </w:r>
      <w:r w:rsidR="00535EC9" w:rsidRPr="000B5BF0">
        <w:rPr>
          <w:rFonts w:ascii="Times New Roman" w:hAnsi="Times New Roman" w:cs="Times New Roman"/>
          <w:b/>
          <w:sz w:val="28"/>
          <w:szCs w:val="28"/>
        </w:rPr>
        <w:t>а</w:t>
      </w:r>
      <w:r w:rsidR="002F1009" w:rsidRPr="000B5BF0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0B5BF0" w:rsidRDefault="000B5BF0" w:rsidP="002F100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2F1009" w:rsidRPr="000B5BF0">
        <w:rPr>
          <w:rFonts w:ascii="Times New Roman" w:hAnsi="Times New Roman" w:cs="Times New Roman"/>
          <w:b/>
          <w:sz w:val="28"/>
          <w:szCs w:val="28"/>
        </w:rPr>
        <w:t>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CE0" w:rsidRPr="000B5BF0">
        <w:rPr>
          <w:rFonts w:ascii="Times New Roman" w:hAnsi="Times New Roman" w:cs="Times New Roman"/>
          <w:b/>
          <w:sz w:val="28"/>
          <w:szCs w:val="28"/>
        </w:rPr>
        <w:t>о</w:t>
      </w:r>
      <w:r w:rsidR="002F1009" w:rsidRPr="000B5BF0">
        <w:rPr>
          <w:rFonts w:ascii="Times New Roman" w:hAnsi="Times New Roman" w:cs="Times New Roman"/>
          <w:b/>
          <w:sz w:val="28"/>
          <w:szCs w:val="28"/>
        </w:rPr>
        <w:t>бразования</w:t>
      </w:r>
      <w:r w:rsidR="00535EC9" w:rsidRPr="000B5B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1009" w:rsidRPr="000B5BF0" w:rsidRDefault="002F1009" w:rsidP="002F100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B5BF0">
        <w:rPr>
          <w:rFonts w:ascii="Times New Roman" w:hAnsi="Times New Roman" w:cs="Times New Roman"/>
          <w:b/>
          <w:sz w:val="28"/>
          <w:szCs w:val="28"/>
        </w:rPr>
        <w:t>Епифанское</w:t>
      </w:r>
      <w:proofErr w:type="spellEnd"/>
      <w:r w:rsidR="00535EC9" w:rsidRPr="000B5B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5BF0">
        <w:rPr>
          <w:rFonts w:ascii="Times New Roman" w:hAnsi="Times New Roman" w:cs="Times New Roman"/>
          <w:b/>
          <w:sz w:val="28"/>
          <w:szCs w:val="28"/>
        </w:rPr>
        <w:t>Кимовского</w:t>
      </w:r>
      <w:proofErr w:type="spellEnd"/>
      <w:r w:rsidRPr="000B5BF0">
        <w:rPr>
          <w:rFonts w:ascii="Times New Roman" w:hAnsi="Times New Roman" w:cs="Times New Roman"/>
          <w:b/>
          <w:sz w:val="28"/>
          <w:szCs w:val="28"/>
        </w:rPr>
        <w:t xml:space="preserve"> района           </w:t>
      </w:r>
      <w:r w:rsidR="000B5BF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0B5BF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535EC9" w:rsidRPr="000B5BF0">
        <w:rPr>
          <w:rFonts w:ascii="Times New Roman" w:hAnsi="Times New Roman" w:cs="Times New Roman"/>
          <w:b/>
          <w:sz w:val="28"/>
          <w:szCs w:val="28"/>
        </w:rPr>
        <w:t>С</w:t>
      </w:r>
      <w:r w:rsidRPr="000B5BF0">
        <w:rPr>
          <w:rFonts w:ascii="Times New Roman" w:hAnsi="Times New Roman" w:cs="Times New Roman"/>
          <w:b/>
          <w:sz w:val="28"/>
          <w:szCs w:val="28"/>
        </w:rPr>
        <w:t>.</w:t>
      </w:r>
      <w:r w:rsidR="00352E40" w:rsidRPr="000B5BF0">
        <w:rPr>
          <w:rFonts w:ascii="Times New Roman" w:hAnsi="Times New Roman" w:cs="Times New Roman"/>
          <w:b/>
          <w:sz w:val="28"/>
          <w:szCs w:val="28"/>
        </w:rPr>
        <w:t>А</w:t>
      </w:r>
      <w:r w:rsidRPr="000B5BF0">
        <w:rPr>
          <w:rFonts w:ascii="Times New Roman" w:hAnsi="Times New Roman" w:cs="Times New Roman"/>
          <w:b/>
          <w:sz w:val="28"/>
          <w:szCs w:val="28"/>
        </w:rPr>
        <w:t>.</w:t>
      </w:r>
      <w:r w:rsidR="00352E40" w:rsidRPr="000B5BF0">
        <w:rPr>
          <w:rFonts w:ascii="Times New Roman" w:hAnsi="Times New Roman" w:cs="Times New Roman"/>
          <w:b/>
          <w:sz w:val="28"/>
          <w:szCs w:val="28"/>
        </w:rPr>
        <w:t>К</w:t>
      </w:r>
      <w:r w:rsidR="00535EC9" w:rsidRPr="000B5BF0">
        <w:rPr>
          <w:rFonts w:ascii="Times New Roman" w:hAnsi="Times New Roman" w:cs="Times New Roman"/>
          <w:b/>
          <w:sz w:val="28"/>
          <w:szCs w:val="28"/>
        </w:rPr>
        <w:t>арпов</w:t>
      </w:r>
    </w:p>
    <w:p w:rsidR="009A4BDD" w:rsidRDefault="009A4BDD" w:rsidP="00510E35">
      <w:pPr>
        <w:ind w:right="616"/>
        <w:jc w:val="both"/>
        <w:rPr>
          <w:rFonts w:ascii="Arial" w:hAnsi="Arial" w:cs="Arial"/>
        </w:rPr>
      </w:pPr>
    </w:p>
    <w:sectPr w:rsidR="009A4BDD" w:rsidSect="00C47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1009"/>
    <w:rsid w:val="000B5BF0"/>
    <w:rsid w:val="001B692A"/>
    <w:rsid w:val="001F2871"/>
    <w:rsid w:val="00253873"/>
    <w:rsid w:val="002906D6"/>
    <w:rsid w:val="002A12EE"/>
    <w:rsid w:val="002A1CFF"/>
    <w:rsid w:val="002E2EA7"/>
    <w:rsid w:val="002F1009"/>
    <w:rsid w:val="00352E40"/>
    <w:rsid w:val="00354CE0"/>
    <w:rsid w:val="003763AF"/>
    <w:rsid w:val="004135DA"/>
    <w:rsid w:val="00421D81"/>
    <w:rsid w:val="00475EBB"/>
    <w:rsid w:val="00490639"/>
    <w:rsid w:val="004D4C29"/>
    <w:rsid w:val="00510E35"/>
    <w:rsid w:val="00535EC9"/>
    <w:rsid w:val="005831E0"/>
    <w:rsid w:val="005A3CD1"/>
    <w:rsid w:val="005A6623"/>
    <w:rsid w:val="00607AA8"/>
    <w:rsid w:val="00640384"/>
    <w:rsid w:val="006A56C5"/>
    <w:rsid w:val="006E6290"/>
    <w:rsid w:val="007466AA"/>
    <w:rsid w:val="008023BC"/>
    <w:rsid w:val="008628C7"/>
    <w:rsid w:val="00884214"/>
    <w:rsid w:val="00891D52"/>
    <w:rsid w:val="008D64BF"/>
    <w:rsid w:val="009A4BDD"/>
    <w:rsid w:val="00A9013A"/>
    <w:rsid w:val="00AB6E93"/>
    <w:rsid w:val="00B0313A"/>
    <w:rsid w:val="00B21312"/>
    <w:rsid w:val="00C26200"/>
    <w:rsid w:val="00C81634"/>
    <w:rsid w:val="00CE3A36"/>
    <w:rsid w:val="00D31211"/>
    <w:rsid w:val="00D776FD"/>
    <w:rsid w:val="00DC7E78"/>
    <w:rsid w:val="00E16345"/>
    <w:rsid w:val="00F358D8"/>
    <w:rsid w:val="00F42ADE"/>
    <w:rsid w:val="00F70F52"/>
    <w:rsid w:val="00F76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1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F100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76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6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19</cp:revision>
  <cp:lastPrinted>2022-09-14T14:41:00Z</cp:lastPrinted>
  <dcterms:created xsi:type="dcterms:W3CDTF">2020-10-02T13:37:00Z</dcterms:created>
  <dcterms:modified xsi:type="dcterms:W3CDTF">2023-10-04T08:47:00Z</dcterms:modified>
</cp:coreProperties>
</file>